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BC7EE" w14:textId="77777777" w:rsidR="009931C0" w:rsidRPr="00B72DDB" w:rsidRDefault="009931C0" w:rsidP="009931C0">
      <w:pPr>
        <w:pStyle w:val="Heading1"/>
        <w:spacing w:line="240" w:lineRule="auto"/>
      </w:pPr>
      <w:bookmarkStart w:id="0" w:name="_Toc343591381"/>
      <w:bookmarkStart w:id="1" w:name="_Toc33194107"/>
      <w:r w:rsidRPr="00B72DDB">
        <w:t>SCHEDULE 2 – THE SERVICES</w:t>
      </w:r>
      <w:bookmarkEnd w:id="0"/>
      <w:bookmarkEnd w:id="1"/>
    </w:p>
    <w:p w14:paraId="5F11EB06" w14:textId="77777777" w:rsidR="009931C0" w:rsidRPr="00B72DDB" w:rsidRDefault="009931C0" w:rsidP="009931C0">
      <w:pPr>
        <w:widowControl w:val="0"/>
        <w:spacing w:after="0"/>
        <w:jc w:val="center"/>
        <w:rPr>
          <w:rFonts w:ascii="Arial" w:hAnsi="Arial" w:cs="Arial"/>
          <w:b/>
          <w:bCs/>
          <w:sz w:val="20"/>
        </w:rPr>
      </w:pPr>
    </w:p>
    <w:p w14:paraId="4D721ECB" w14:textId="77777777" w:rsidR="009931C0" w:rsidRPr="00B72DDB" w:rsidRDefault="009931C0" w:rsidP="009931C0">
      <w:pPr>
        <w:pStyle w:val="ListParagraph"/>
        <w:numPr>
          <w:ilvl w:val="0"/>
          <w:numId w:val="1"/>
        </w:numPr>
        <w:ind w:left="0" w:firstLine="0"/>
        <w:contextualSpacing/>
        <w:jc w:val="center"/>
        <w:outlineLvl w:val="1"/>
        <w:rPr>
          <w:rFonts w:ascii="Arial" w:hAnsi="Arial" w:cs="Arial"/>
          <w:b/>
        </w:rPr>
      </w:pPr>
      <w:bookmarkStart w:id="2" w:name="_Toc343591382"/>
      <w:bookmarkStart w:id="3" w:name="_Toc33194108"/>
      <w:r w:rsidRPr="00B72DDB">
        <w:rPr>
          <w:rFonts w:ascii="Arial" w:hAnsi="Arial" w:cs="Arial"/>
          <w:b/>
        </w:rPr>
        <w:t>Service Specifications</w:t>
      </w:r>
      <w:bookmarkEnd w:id="2"/>
      <w:bookmarkEnd w:id="3"/>
    </w:p>
    <w:p w14:paraId="2E1434E1" w14:textId="77777777" w:rsidR="009931C0" w:rsidRPr="00B72DDB" w:rsidRDefault="009931C0" w:rsidP="009931C0">
      <w:pPr>
        <w:shd w:val="clear" w:color="auto" w:fill="FFFFFF" w:themeFill="background1"/>
        <w:spacing w:after="0"/>
        <w:jc w:val="both"/>
        <w:rPr>
          <w:rFonts w:ascii="Arial" w:hAnsi="Arial" w:cs="Arial"/>
          <w:sz w:val="20"/>
        </w:rPr>
      </w:pPr>
    </w:p>
    <w:p w14:paraId="583D5B20" w14:textId="77777777" w:rsidR="009931C0" w:rsidRPr="00B72DDB" w:rsidRDefault="009931C0" w:rsidP="009931C0">
      <w:pPr>
        <w:spacing w:after="0"/>
        <w:jc w:val="both"/>
        <w:rPr>
          <w:rFonts w:ascii="Arial" w:hAnsi="Arial" w:cs="Arial"/>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3509"/>
        <w:gridCol w:w="6840"/>
      </w:tblGrid>
      <w:tr w:rsidR="009931C0" w:rsidRPr="00B72DDB" w14:paraId="5FFD8FEA" w14:textId="77777777" w:rsidTr="009F6978">
        <w:tc>
          <w:tcPr>
            <w:tcW w:w="3509" w:type="dxa"/>
            <w:shd w:val="clear" w:color="auto" w:fill="BFBFBF" w:themeFill="background1" w:themeFillShade="BF"/>
          </w:tcPr>
          <w:p w14:paraId="44DDCE17" w14:textId="77777777" w:rsidR="009931C0" w:rsidRPr="00B72DDB" w:rsidRDefault="009931C0" w:rsidP="00BC4B06">
            <w:pPr>
              <w:spacing w:after="0" w:line="360" w:lineRule="auto"/>
              <w:rPr>
                <w:rFonts w:ascii="Arial" w:hAnsi="Arial" w:cs="Arial"/>
                <w:b/>
              </w:rPr>
            </w:pPr>
            <w:r w:rsidRPr="00B72DDB">
              <w:rPr>
                <w:rFonts w:ascii="Arial" w:hAnsi="Arial" w:cs="Arial"/>
                <w:b/>
              </w:rPr>
              <w:t>Service Specification No.</w:t>
            </w:r>
          </w:p>
        </w:tc>
        <w:tc>
          <w:tcPr>
            <w:tcW w:w="6840" w:type="dxa"/>
            <w:shd w:val="clear" w:color="auto" w:fill="auto"/>
          </w:tcPr>
          <w:p w14:paraId="0C381EAD" w14:textId="34202021" w:rsidR="009931C0" w:rsidRPr="00B72DDB" w:rsidRDefault="009931C0" w:rsidP="00BC4B06">
            <w:pPr>
              <w:spacing w:after="0"/>
              <w:rPr>
                <w:rFonts w:ascii="Arial" w:hAnsi="Arial" w:cs="Arial"/>
                <w:sz w:val="20"/>
              </w:rPr>
            </w:pPr>
          </w:p>
        </w:tc>
      </w:tr>
      <w:tr w:rsidR="009931C0" w:rsidRPr="00B72DDB" w14:paraId="07A2CD2E" w14:textId="77777777" w:rsidTr="009F6978">
        <w:tc>
          <w:tcPr>
            <w:tcW w:w="3509" w:type="dxa"/>
            <w:shd w:val="clear" w:color="auto" w:fill="BFBFBF" w:themeFill="background1" w:themeFillShade="BF"/>
          </w:tcPr>
          <w:p w14:paraId="1D86DF46" w14:textId="77777777" w:rsidR="009931C0" w:rsidRPr="009A1072" w:rsidRDefault="009931C0" w:rsidP="00BC4B06">
            <w:pPr>
              <w:spacing w:after="0" w:line="360" w:lineRule="auto"/>
              <w:rPr>
                <w:rFonts w:ascii="Arial" w:hAnsi="Arial" w:cs="Arial"/>
                <w:b/>
                <w:color w:val="FFC000" w:themeColor="accent4"/>
              </w:rPr>
            </w:pPr>
            <w:r w:rsidRPr="009A1072">
              <w:rPr>
                <w:rFonts w:ascii="Arial" w:hAnsi="Arial" w:cs="Arial"/>
                <w:b/>
              </w:rPr>
              <w:t>Service</w:t>
            </w:r>
          </w:p>
        </w:tc>
        <w:tc>
          <w:tcPr>
            <w:tcW w:w="6840" w:type="dxa"/>
            <w:shd w:val="clear" w:color="auto" w:fill="auto"/>
          </w:tcPr>
          <w:p w14:paraId="652865CD" w14:textId="77777777" w:rsidR="009931C0" w:rsidRDefault="009931C0" w:rsidP="00BC4B06">
            <w:pPr>
              <w:spacing w:after="0"/>
              <w:rPr>
                <w:rFonts w:ascii="Arial" w:hAnsi="Arial" w:cs="Arial"/>
                <w:sz w:val="20"/>
              </w:rPr>
            </w:pPr>
            <w:r>
              <w:rPr>
                <w:rFonts w:ascii="Arial" w:hAnsi="Arial" w:cs="Arial"/>
                <w:sz w:val="20"/>
              </w:rPr>
              <w:t xml:space="preserve">Staffordshire </w:t>
            </w:r>
            <w:r w:rsidR="003F296B">
              <w:rPr>
                <w:rFonts w:ascii="Arial" w:hAnsi="Arial" w:cs="Arial"/>
                <w:sz w:val="20"/>
              </w:rPr>
              <w:t xml:space="preserve">and Stoke-on-Trent </w:t>
            </w:r>
            <w:r>
              <w:rPr>
                <w:rFonts w:ascii="Arial" w:hAnsi="Arial" w:cs="Arial"/>
                <w:sz w:val="20"/>
              </w:rPr>
              <w:t>Wheelchair Services</w:t>
            </w:r>
          </w:p>
          <w:p w14:paraId="5A303D0C" w14:textId="23081E05" w:rsidR="003F296B" w:rsidRPr="003F296B" w:rsidRDefault="003F296B" w:rsidP="003F296B">
            <w:pPr>
              <w:spacing w:after="0"/>
              <w:rPr>
                <w:rFonts w:ascii="Arial" w:hAnsi="Arial" w:cs="Arial"/>
                <w:b/>
                <w:bCs/>
                <w:sz w:val="20"/>
              </w:rPr>
            </w:pPr>
          </w:p>
        </w:tc>
      </w:tr>
      <w:tr w:rsidR="009931C0" w:rsidRPr="00B72DDB" w14:paraId="72864572" w14:textId="77777777" w:rsidTr="009F6978">
        <w:tc>
          <w:tcPr>
            <w:tcW w:w="3509" w:type="dxa"/>
            <w:shd w:val="clear" w:color="auto" w:fill="BFBFBF" w:themeFill="background1" w:themeFillShade="BF"/>
          </w:tcPr>
          <w:p w14:paraId="0BA60CB2" w14:textId="77777777" w:rsidR="009931C0" w:rsidRPr="00B72DDB" w:rsidRDefault="009931C0" w:rsidP="00BC4B06">
            <w:pPr>
              <w:spacing w:after="0" w:line="360" w:lineRule="auto"/>
              <w:rPr>
                <w:rFonts w:ascii="Arial" w:hAnsi="Arial" w:cs="Arial"/>
                <w:b/>
              </w:rPr>
            </w:pPr>
            <w:r w:rsidRPr="00B72DDB">
              <w:rPr>
                <w:rFonts w:ascii="Arial" w:hAnsi="Arial" w:cs="Arial"/>
                <w:b/>
              </w:rPr>
              <w:t>Commissioner Lead</w:t>
            </w:r>
          </w:p>
        </w:tc>
        <w:tc>
          <w:tcPr>
            <w:tcW w:w="6840" w:type="dxa"/>
            <w:shd w:val="clear" w:color="auto" w:fill="auto"/>
          </w:tcPr>
          <w:p w14:paraId="0037AA20" w14:textId="76F34402" w:rsidR="009931C0" w:rsidRPr="00B72DDB" w:rsidRDefault="00DA08C1" w:rsidP="00BC4B06">
            <w:pPr>
              <w:spacing w:after="0"/>
              <w:rPr>
                <w:rFonts w:ascii="Arial" w:hAnsi="Arial" w:cs="Arial"/>
                <w:sz w:val="20"/>
              </w:rPr>
            </w:pPr>
            <w:r>
              <w:rPr>
                <w:rFonts w:ascii="Arial" w:hAnsi="Arial" w:cs="Arial"/>
                <w:sz w:val="20"/>
              </w:rPr>
              <w:t>S</w:t>
            </w:r>
            <w:r w:rsidR="003F296B">
              <w:rPr>
                <w:rFonts w:ascii="Arial" w:hAnsi="Arial" w:cs="Arial"/>
                <w:sz w:val="20"/>
              </w:rPr>
              <w:t xml:space="preserve">taffordshire and Stoke-on-Trent </w:t>
            </w:r>
            <w:r>
              <w:rPr>
                <w:rFonts w:ascii="Arial" w:hAnsi="Arial" w:cs="Arial"/>
                <w:sz w:val="20"/>
              </w:rPr>
              <w:t>I</w:t>
            </w:r>
            <w:r w:rsidR="003F296B">
              <w:rPr>
                <w:rFonts w:ascii="Arial" w:hAnsi="Arial" w:cs="Arial"/>
                <w:sz w:val="20"/>
              </w:rPr>
              <w:t xml:space="preserve">ntegrated </w:t>
            </w:r>
            <w:r>
              <w:rPr>
                <w:rFonts w:ascii="Arial" w:hAnsi="Arial" w:cs="Arial"/>
                <w:sz w:val="20"/>
              </w:rPr>
              <w:t>C</w:t>
            </w:r>
            <w:r w:rsidR="003F296B">
              <w:rPr>
                <w:rFonts w:ascii="Arial" w:hAnsi="Arial" w:cs="Arial"/>
                <w:sz w:val="20"/>
              </w:rPr>
              <w:t xml:space="preserve">are Board </w:t>
            </w:r>
          </w:p>
        </w:tc>
      </w:tr>
      <w:tr w:rsidR="009931C0" w:rsidRPr="00B72DDB" w14:paraId="79A1217B" w14:textId="77777777" w:rsidTr="009F6978">
        <w:tc>
          <w:tcPr>
            <w:tcW w:w="3509" w:type="dxa"/>
            <w:shd w:val="clear" w:color="auto" w:fill="BFBFBF" w:themeFill="background1" w:themeFillShade="BF"/>
          </w:tcPr>
          <w:p w14:paraId="24230C9F" w14:textId="77777777" w:rsidR="009931C0" w:rsidRPr="00B72DDB" w:rsidRDefault="009931C0" w:rsidP="00BC4B06">
            <w:pPr>
              <w:spacing w:after="0" w:line="360" w:lineRule="auto"/>
              <w:rPr>
                <w:rFonts w:ascii="Arial" w:hAnsi="Arial" w:cs="Arial"/>
                <w:b/>
              </w:rPr>
            </w:pPr>
            <w:r w:rsidRPr="00B72DDB">
              <w:rPr>
                <w:rFonts w:ascii="Arial" w:hAnsi="Arial" w:cs="Arial"/>
                <w:b/>
              </w:rPr>
              <w:t>Provider Lead</w:t>
            </w:r>
          </w:p>
        </w:tc>
        <w:tc>
          <w:tcPr>
            <w:tcW w:w="6840" w:type="dxa"/>
            <w:shd w:val="clear" w:color="auto" w:fill="auto"/>
          </w:tcPr>
          <w:p w14:paraId="1788E40A" w14:textId="05CA1DD0" w:rsidR="009931C0" w:rsidRPr="00B72DDB" w:rsidRDefault="00855DD6" w:rsidP="00BC4B06">
            <w:pPr>
              <w:spacing w:after="0"/>
              <w:rPr>
                <w:rFonts w:ascii="Arial" w:hAnsi="Arial" w:cs="Arial"/>
                <w:sz w:val="20"/>
              </w:rPr>
            </w:pPr>
            <w:r>
              <w:rPr>
                <w:rFonts w:ascii="Arial" w:hAnsi="Arial" w:cs="Arial"/>
                <w:sz w:val="20"/>
              </w:rPr>
              <w:t>AJM Healthcare</w:t>
            </w:r>
          </w:p>
        </w:tc>
      </w:tr>
      <w:tr w:rsidR="009931C0" w:rsidRPr="00B72DDB" w14:paraId="38E84643" w14:textId="77777777" w:rsidTr="009F6978">
        <w:tc>
          <w:tcPr>
            <w:tcW w:w="3509" w:type="dxa"/>
            <w:shd w:val="clear" w:color="auto" w:fill="BFBFBF" w:themeFill="background1" w:themeFillShade="BF"/>
          </w:tcPr>
          <w:p w14:paraId="358E6152" w14:textId="77777777" w:rsidR="009931C0" w:rsidRPr="00B72DDB" w:rsidRDefault="009931C0" w:rsidP="00BC4B06">
            <w:pPr>
              <w:spacing w:after="0" w:line="360" w:lineRule="auto"/>
              <w:rPr>
                <w:rFonts w:ascii="Arial" w:hAnsi="Arial" w:cs="Arial"/>
                <w:b/>
              </w:rPr>
            </w:pPr>
            <w:r w:rsidRPr="00B72DDB">
              <w:rPr>
                <w:rFonts w:ascii="Arial" w:hAnsi="Arial" w:cs="Arial"/>
                <w:b/>
              </w:rPr>
              <w:t>Period</w:t>
            </w:r>
          </w:p>
        </w:tc>
        <w:tc>
          <w:tcPr>
            <w:tcW w:w="6840" w:type="dxa"/>
            <w:shd w:val="clear" w:color="auto" w:fill="auto"/>
          </w:tcPr>
          <w:p w14:paraId="32386786" w14:textId="1C7D9607" w:rsidR="009931C0" w:rsidRPr="00B72DDB" w:rsidRDefault="009A365C" w:rsidP="00BC4B06">
            <w:pPr>
              <w:spacing w:after="0"/>
              <w:rPr>
                <w:rFonts w:ascii="Arial" w:hAnsi="Arial" w:cs="Arial"/>
                <w:sz w:val="20"/>
              </w:rPr>
            </w:pPr>
            <w:r>
              <w:rPr>
                <w:rFonts w:ascii="Arial" w:hAnsi="Arial" w:cs="Arial"/>
                <w:sz w:val="20"/>
              </w:rPr>
              <w:t>1</w:t>
            </w:r>
            <w:r w:rsidRPr="009A365C">
              <w:rPr>
                <w:rFonts w:ascii="Arial" w:hAnsi="Arial" w:cs="Arial"/>
                <w:sz w:val="20"/>
                <w:vertAlign w:val="superscript"/>
              </w:rPr>
              <w:t>st</w:t>
            </w:r>
            <w:r>
              <w:rPr>
                <w:rFonts w:ascii="Arial" w:hAnsi="Arial" w:cs="Arial"/>
                <w:sz w:val="20"/>
              </w:rPr>
              <w:t xml:space="preserve"> April 2023 to 31</w:t>
            </w:r>
            <w:r w:rsidRPr="009A365C">
              <w:rPr>
                <w:rFonts w:ascii="Arial" w:hAnsi="Arial" w:cs="Arial"/>
                <w:sz w:val="20"/>
                <w:vertAlign w:val="superscript"/>
              </w:rPr>
              <w:t>st</w:t>
            </w:r>
            <w:r>
              <w:rPr>
                <w:rFonts w:ascii="Arial" w:hAnsi="Arial" w:cs="Arial"/>
                <w:sz w:val="20"/>
              </w:rPr>
              <w:t xml:space="preserve"> March 2026</w:t>
            </w:r>
          </w:p>
        </w:tc>
      </w:tr>
      <w:tr w:rsidR="009931C0" w:rsidRPr="00B72DDB" w14:paraId="2DA95F17" w14:textId="77777777" w:rsidTr="009F6978">
        <w:tc>
          <w:tcPr>
            <w:tcW w:w="3509" w:type="dxa"/>
            <w:shd w:val="clear" w:color="auto" w:fill="BFBFBF" w:themeFill="background1" w:themeFillShade="BF"/>
          </w:tcPr>
          <w:p w14:paraId="41DC563A" w14:textId="77777777" w:rsidR="009931C0" w:rsidRPr="00B72DDB" w:rsidRDefault="009931C0" w:rsidP="00BC4B06">
            <w:pPr>
              <w:spacing w:after="0" w:line="360" w:lineRule="auto"/>
              <w:rPr>
                <w:rFonts w:ascii="Arial" w:hAnsi="Arial" w:cs="Arial"/>
                <w:b/>
              </w:rPr>
            </w:pPr>
            <w:r w:rsidRPr="00B72DDB">
              <w:rPr>
                <w:rFonts w:ascii="Arial" w:hAnsi="Arial" w:cs="Arial"/>
                <w:b/>
              </w:rPr>
              <w:t>Date of Review</w:t>
            </w:r>
          </w:p>
        </w:tc>
        <w:tc>
          <w:tcPr>
            <w:tcW w:w="6840" w:type="dxa"/>
            <w:shd w:val="clear" w:color="auto" w:fill="auto"/>
          </w:tcPr>
          <w:p w14:paraId="3CE4B966" w14:textId="2F23B4A3" w:rsidR="009931C0" w:rsidRPr="00B72DDB" w:rsidRDefault="00C05EE3" w:rsidP="00BC4B06">
            <w:pPr>
              <w:spacing w:after="0"/>
              <w:rPr>
                <w:rFonts w:ascii="Arial" w:hAnsi="Arial" w:cs="Arial"/>
                <w:sz w:val="20"/>
              </w:rPr>
            </w:pPr>
            <w:r>
              <w:rPr>
                <w:rFonts w:ascii="Arial" w:hAnsi="Arial" w:cs="Arial"/>
                <w:sz w:val="20"/>
              </w:rPr>
              <w:t xml:space="preserve">Annually or </w:t>
            </w:r>
            <w:r w:rsidR="007F0AE5">
              <w:rPr>
                <w:rFonts w:ascii="Arial" w:hAnsi="Arial" w:cs="Arial"/>
                <w:sz w:val="20"/>
              </w:rPr>
              <w:t xml:space="preserve">as and when </w:t>
            </w:r>
            <w:r w:rsidR="00584FD1">
              <w:rPr>
                <w:rFonts w:ascii="Arial" w:hAnsi="Arial" w:cs="Arial"/>
                <w:sz w:val="20"/>
              </w:rPr>
              <w:t xml:space="preserve">best practice or national guidance </w:t>
            </w:r>
            <w:r w:rsidR="003F0D73">
              <w:rPr>
                <w:rFonts w:ascii="Arial" w:hAnsi="Arial" w:cs="Arial"/>
                <w:sz w:val="20"/>
              </w:rPr>
              <w:t xml:space="preserve">for the provision of Wheelchair services </w:t>
            </w:r>
            <w:r w:rsidR="00584FD1">
              <w:rPr>
                <w:rFonts w:ascii="Arial" w:hAnsi="Arial" w:cs="Arial"/>
                <w:sz w:val="20"/>
              </w:rPr>
              <w:t xml:space="preserve">is issued and/or </w:t>
            </w:r>
            <w:r w:rsidR="001F7335">
              <w:rPr>
                <w:rFonts w:ascii="Arial" w:hAnsi="Arial" w:cs="Arial"/>
                <w:sz w:val="20"/>
              </w:rPr>
              <w:t>changes.</w:t>
            </w:r>
            <w:r w:rsidR="00584FD1">
              <w:rPr>
                <w:rFonts w:ascii="Arial" w:hAnsi="Arial" w:cs="Arial"/>
                <w:sz w:val="20"/>
              </w:rPr>
              <w:t xml:space="preserve"> </w:t>
            </w:r>
          </w:p>
        </w:tc>
      </w:tr>
    </w:tbl>
    <w:p w14:paraId="3A1DFCD5" w14:textId="77777777" w:rsidR="003F296B" w:rsidRDefault="003F296B" w:rsidP="006D354C">
      <w:pPr>
        <w:spacing w:after="0"/>
        <w:rPr>
          <w:rFonts w:ascii="Arial" w:hAnsi="Arial" w:cs="Arial"/>
          <w:color w:val="FFC000" w:themeColor="accent4"/>
          <w:sz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10349"/>
      </w:tblGrid>
      <w:tr w:rsidR="009931C0" w:rsidRPr="00144079" w14:paraId="08AD971B" w14:textId="77777777" w:rsidTr="009F6978">
        <w:tc>
          <w:tcPr>
            <w:tcW w:w="10349" w:type="dxa"/>
            <w:shd w:val="clear" w:color="auto" w:fill="D9D9D9" w:themeFill="background1" w:themeFillShade="D9"/>
          </w:tcPr>
          <w:p w14:paraId="6D62F713" w14:textId="77777777" w:rsidR="009931C0" w:rsidRPr="00144079" w:rsidRDefault="009931C0" w:rsidP="00DD13FE">
            <w:pPr>
              <w:pStyle w:val="ListParagraph"/>
              <w:numPr>
                <w:ilvl w:val="0"/>
                <w:numId w:val="3"/>
              </w:numPr>
              <w:spacing w:line="276" w:lineRule="auto"/>
              <w:ind w:hanging="720"/>
              <w:rPr>
                <w:rFonts w:ascii="Arial" w:hAnsi="Arial" w:cs="Arial"/>
                <w:b/>
                <w:bCs/>
              </w:rPr>
            </w:pPr>
            <w:r w:rsidRPr="0B0AC8D2">
              <w:rPr>
                <w:rFonts w:ascii="Arial" w:hAnsi="Arial" w:cs="Arial"/>
                <w:b/>
                <w:bCs/>
              </w:rPr>
              <w:t>Population Needs</w:t>
            </w:r>
          </w:p>
        </w:tc>
      </w:tr>
      <w:tr w:rsidR="009931C0" w:rsidRPr="00144079" w14:paraId="7B3F5B75" w14:textId="77777777" w:rsidTr="009F6978">
        <w:tc>
          <w:tcPr>
            <w:tcW w:w="10349" w:type="dxa"/>
            <w:shd w:val="clear" w:color="auto" w:fill="auto"/>
          </w:tcPr>
          <w:p w14:paraId="024B7387" w14:textId="77777777" w:rsidR="00981936" w:rsidRDefault="00981936" w:rsidP="00981936">
            <w:pPr>
              <w:spacing w:after="0"/>
              <w:ind w:right="-472"/>
              <w:rPr>
                <w:rFonts w:ascii="Arial" w:hAnsi="Arial" w:cs="Arial"/>
                <w:b/>
                <w:bCs/>
                <w:sz w:val="20"/>
              </w:rPr>
            </w:pPr>
          </w:p>
          <w:p w14:paraId="65211664" w14:textId="3FB65873" w:rsidR="006F22CC" w:rsidRPr="009D0E1F" w:rsidRDefault="006F22CC" w:rsidP="00A838FB">
            <w:pPr>
              <w:pStyle w:val="ListParagraph"/>
              <w:numPr>
                <w:ilvl w:val="1"/>
                <w:numId w:val="4"/>
              </w:numPr>
              <w:ind w:left="705" w:hanging="705"/>
              <w:rPr>
                <w:rFonts w:ascii="Arial" w:hAnsi="Arial" w:cs="Arial"/>
                <w:b/>
                <w:bCs/>
                <w:color w:val="00CC66"/>
                <w:sz w:val="20"/>
                <w:szCs w:val="20"/>
              </w:rPr>
            </w:pPr>
            <w:r w:rsidRPr="009D0E1F">
              <w:rPr>
                <w:rFonts w:ascii="Arial" w:hAnsi="Arial" w:cs="Arial"/>
                <w:b/>
                <w:bCs/>
                <w:color w:val="00CC66"/>
                <w:sz w:val="20"/>
                <w:szCs w:val="20"/>
              </w:rPr>
              <w:t xml:space="preserve">Introduction </w:t>
            </w:r>
          </w:p>
          <w:p w14:paraId="22EDF694" w14:textId="77777777" w:rsidR="00C75805" w:rsidRDefault="00C75805" w:rsidP="00A838FB">
            <w:pPr>
              <w:spacing w:after="0"/>
              <w:ind w:left="705" w:hanging="705"/>
              <w:jc w:val="both"/>
              <w:rPr>
                <w:rFonts w:ascii="Arial" w:eastAsia="Times New Roman" w:hAnsi="Arial" w:cs="Arial"/>
                <w:bCs/>
                <w:sz w:val="20"/>
                <w:szCs w:val="26"/>
                <w:lang w:val="en-GB" w:eastAsia="en-US"/>
              </w:rPr>
            </w:pPr>
          </w:p>
          <w:p w14:paraId="4751BD68" w14:textId="466B677C" w:rsidR="006F22CC" w:rsidRDefault="00ED1C5B" w:rsidP="00A838FB">
            <w:pPr>
              <w:pStyle w:val="ListParagraph"/>
              <w:numPr>
                <w:ilvl w:val="2"/>
                <w:numId w:val="6"/>
              </w:numPr>
              <w:ind w:left="705" w:hanging="705"/>
              <w:jc w:val="both"/>
              <w:rPr>
                <w:rFonts w:ascii="Arial" w:hAnsi="Arial" w:cs="Arial"/>
                <w:bCs/>
                <w:sz w:val="20"/>
                <w:szCs w:val="26"/>
                <w:lang w:eastAsia="en-US"/>
              </w:rPr>
            </w:pPr>
            <w:r w:rsidRPr="000A1470">
              <w:rPr>
                <w:rFonts w:ascii="Arial" w:hAnsi="Arial" w:cs="Arial"/>
                <w:bCs/>
                <w:sz w:val="20"/>
                <w:szCs w:val="26"/>
                <w:lang w:eastAsia="en-US"/>
              </w:rPr>
              <w:t xml:space="preserve">People referred to Wheelchair Services are entitled to a first-class service and that such services facilitate – as far as their condition will allow – healthy, active, independent lives. </w:t>
            </w:r>
            <w:r w:rsidR="006F22CC">
              <w:rPr>
                <w:rFonts w:ascii="Arial" w:hAnsi="Arial" w:cs="Arial"/>
                <w:bCs/>
                <w:sz w:val="20"/>
                <w:szCs w:val="26"/>
                <w:lang w:eastAsia="en-US"/>
              </w:rPr>
              <w:t xml:space="preserve">To support this, this specification has consulted with and includes reference to the </w:t>
            </w:r>
            <w:r w:rsidR="000A1470" w:rsidRPr="000A1470">
              <w:rPr>
                <w:rFonts w:ascii="Arial" w:hAnsi="Arial" w:cs="Arial"/>
                <w:bCs/>
                <w:sz w:val="20"/>
                <w:szCs w:val="26"/>
                <w:lang w:eastAsia="en-US"/>
              </w:rPr>
              <w:t>Operating Model for NHS-Commissioned Wheelchair Services</w:t>
            </w:r>
            <w:r w:rsidR="000A1470">
              <w:rPr>
                <w:rStyle w:val="FootnoteReference"/>
                <w:rFonts w:ascii="Arial" w:hAnsi="Arial" w:cs="Arial"/>
                <w:bCs/>
                <w:sz w:val="20"/>
                <w:szCs w:val="26"/>
                <w:lang w:eastAsia="en-US"/>
              </w:rPr>
              <w:footnoteReference w:id="1"/>
            </w:r>
            <w:r w:rsidR="000A1470" w:rsidRPr="000A1470">
              <w:rPr>
                <w:rFonts w:ascii="Arial" w:hAnsi="Arial" w:cs="Arial"/>
                <w:bCs/>
                <w:sz w:val="20"/>
                <w:szCs w:val="26"/>
                <w:lang w:eastAsia="en-US"/>
              </w:rPr>
              <w:t xml:space="preserve"> </w:t>
            </w:r>
            <w:r w:rsidR="00920E2C">
              <w:rPr>
                <w:rFonts w:ascii="Arial" w:hAnsi="Arial" w:cs="Arial"/>
                <w:bCs/>
                <w:sz w:val="20"/>
                <w:szCs w:val="26"/>
                <w:lang w:eastAsia="en-US"/>
              </w:rPr>
              <w:t xml:space="preserve">(National Operating Model) </w:t>
            </w:r>
            <w:r w:rsidR="000A1470" w:rsidRPr="000A1470">
              <w:rPr>
                <w:rFonts w:ascii="Arial" w:hAnsi="Arial" w:cs="Arial"/>
                <w:bCs/>
                <w:sz w:val="20"/>
                <w:szCs w:val="26"/>
                <w:lang w:eastAsia="en-US"/>
              </w:rPr>
              <w:t xml:space="preserve">and NHS England </w:t>
            </w:r>
            <w:r w:rsidR="007775E2">
              <w:rPr>
                <w:rFonts w:ascii="Arial" w:hAnsi="Arial" w:cs="Arial"/>
                <w:bCs/>
                <w:sz w:val="20"/>
                <w:szCs w:val="26"/>
                <w:lang w:eastAsia="en-US"/>
              </w:rPr>
              <w:t>(</w:t>
            </w:r>
            <w:r w:rsidR="00EA7404">
              <w:rPr>
                <w:rFonts w:ascii="Arial" w:hAnsi="Arial" w:cs="Arial"/>
                <w:bCs/>
                <w:sz w:val="20"/>
                <w:szCs w:val="26"/>
                <w:lang w:eastAsia="en-US"/>
              </w:rPr>
              <w:t>NHSE</w:t>
            </w:r>
            <w:r w:rsidR="00E7495B">
              <w:rPr>
                <w:rFonts w:ascii="Arial" w:hAnsi="Arial" w:cs="Arial"/>
                <w:bCs/>
                <w:sz w:val="20"/>
                <w:szCs w:val="26"/>
                <w:lang w:eastAsia="en-US"/>
              </w:rPr>
              <w:t>)</w:t>
            </w:r>
            <w:r w:rsidR="007775E2">
              <w:rPr>
                <w:rFonts w:ascii="Arial" w:hAnsi="Arial" w:cs="Arial"/>
                <w:bCs/>
                <w:sz w:val="20"/>
                <w:szCs w:val="26"/>
                <w:lang w:eastAsia="en-US"/>
              </w:rPr>
              <w:t xml:space="preserve"> </w:t>
            </w:r>
            <w:r w:rsidR="000A1470" w:rsidRPr="000A1470">
              <w:rPr>
                <w:rFonts w:ascii="Arial" w:hAnsi="Arial" w:cs="Arial"/>
                <w:bCs/>
                <w:sz w:val="20"/>
                <w:szCs w:val="26"/>
                <w:lang w:eastAsia="en-US"/>
              </w:rPr>
              <w:t>Model Service Specification for Wheelchair and Posture Services</w:t>
            </w:r>
            <w:r w:rsidR="000A1470">
              <w:rPr>
                <w:rStyle w:val="FootnoteReference"/>
                <w:rFonts w:ascii="Arial" w:hAnsi="Arial" w:cs="Arial"/>
                <w:bCs/>
                <w:sz w:val="20"/>
                <w:szCs w:val="26"/>
                <w:lang w:eastAsia="en-US"/>
              </w:rPr>
              <w:footnoteReference w:id="2"/>
            </w:r>
            <w:r w:rsidR="000A1470" w:rsidRPr="000A1470">
              <w:rPr>
                <w:rFonts w:ascii="Arial" w:hAnsi="Arial" w:cs="Arial"/>
                <w:bCs/>
                <w:sz w:val="20"/>
                <w:szCs w:val="26"/>
                <w:lang w:eastAsia="en-US"/>
              </w:rPr>
              <w:t xml:space="preserve"> </w:t>
            </w:r>
            <w:r w:rsidR="006F22CC">
              <w:rPr>
                <w:rFonts w:ascii="Arial" w:hAnsi="Arial" w:cs="Arial"/>
                <w:bCs/>
                <w:sz w:val="20"/>
                <w:szCs w:val="26"/>
                <w:lang w:eastAsia="en-US"/>
              </w:rPr>
              <w:t xml:space="preserve">in order that </w:t>
            </w:r>
            <w:r w:rsidR="000A1470">
              <w:rPr>
                <w:rFonts w:ascii="Arial" w:hAnsi="Arial" w:cs="Arial"/>
                <w:bCs/>
                <w:sz w:val="20"/>
                <w:szCs w:val="26"/>
                <w:lang w:eastAsia="en-US"/>
              </w:rPr>
              <w:t xml:space="preserve">good practice and guidance from these is </w:t>
            </w:r>
            <w:r w:rsidR="006F22CC">
              <w:rPr>
                <w:rFonts w:ascii="Arial" w:hAnsi="Arial" w:cs="Arial"/>
                <w:bCs/>
                <w:sz w:val="20"/>
                <w:szCs w:val="26"/>
                <w:lang w:eastAsia="en-US"/>
              </w:rPr>
              <w:t>incorporated</w:t>
            </w:r>
            <w:r w:rsidR="000A1470">
              <w:rPr>
                <w:rFonts w:ascii="Arial" w:hAnsi="Arial" w:cs="Arial"/>
                <w:bCs/>
                <w:sz w:val="20"/>
                <w:szCs w:val="26"/>
                <w:lang w:eastAsia="en-US"/>
              </w:rPr>
              <w:t xml:space="preserve">. </w:t>
            </w:r>
          </w:p>
          <w:p w14:paraId="069849B9" w14:textId="77777777" w:rsidR="006F22CC" w:rsidRPr="006F22CC" w:rsidRDefault="006F22CC" w:rsidP="00A838FB">
            <w:pPr>
              <w:pStyle w:val="ListParagraph"/>
              <w:ind w:left="705" w:hanging="705"/>
              <w:jc w:val="both"/>
              <w:rPr>
                <w:rFonts w:ascii="Arial" w:hAnsi="Arial" w:cs="Arial"/>
                <w:bCs/>
                <w:sz w:val="20"/>
                <w:szCs w:val="26"/>
                <w:lang w:eastAsia="en-US"/>
              </w:rPr>
            </w:pPr>
          </w:p>
          <w:p w14:paraId="320722D9" w14:textId="1AFC954A" w:rsidR="006F22CC" w:rsidRDefault="006F22CC" w:rsidP="00A838FB">
            <w:pPr>
              <w:pStyle w:val="ListParagraph"/>
              <w:numPr>
                <w:ilvl w:val="2"/>
                <w:numId w:val="6"/>
              </w:numPr>
              <w:ind w:left="705" w:hanging="705"/>
              <w:jc w:val="both"/>
              <w:rPr>
                <w:rFonts w:ascii="Arial" w:hAnsi="Arial" w:cs="Arial"/>
                <w:bCs/>
                <w:sz w:val="20"/>
                <w:szCs w:val="26"/>
                <w:lang w:eastAsia="en-US"/>
              </w:rPr>
            </w:pPr>
            <w:r w:rsidRPr="006F22CC">
              <w:rPr>
                <w:rFonts w:ascii="Arial" w:hAnsi="Arial" w:cs="Arial"/>
                <w:bCs/>
                <w:sz w:val="20"/>
                <w:szCs w:val="26"/>
                <w:lang w:eastAsia="en-US"/>
              </w:rPr>
              <w:t xml:space="preserve">The Provider shall work with the </w:t>
            </w:r>
            <w:r w:rsidR="009627B2">
              <w:rPr>
                <w:rFonts w:ascii="Arial" w:hAnsi="Arial" w:cs="Arial"/>
                <w:bCs/>
                <w:sz w:val="20"/>
                <w:szCs w:val="26"/>
                <w:lang w:eastAsia="en-US"/>
              </w:rPr>
              <w:t xml:space="preserve">Staffordshire and Stoke-on-Trent </w:t>
            </w:r>
            <w:r w:rsidRPr="006F22CC">
              <w:rPr>
                <w:rFonts w:ascii="Arial" w:hAnsi="Arial" w:cs="Arial"/>
                <w:bCs/>
                <w:sz w:val="20"/>
                <w:szCs w:val="26"/>
                <w:lang w:eastAsia="en-US"/>
              </w:rPr>
              <w:t>Integrated Care Board (</w:t>
            </w:r>
            <w:r w:rsidR="009627B2">
              <w:rPr>
                <w:rFonts w:ascii="Arial" w:hAnsi="Arial" w:cs="Arial"/>
                <w:bCs/>
                <w:sz w:val="20"/>
                <w:szCs w:val="26"/>
                <w:lang w:eastAsia="en-US"/>
              </w:rPr>
              <w:t>SS</w:t>
            </w:r>
            <w:r w:rsidRPr="006F22CC">
              <w:rPr>
                <w:rFonts w:ascii="Arial" w:hAnsi="Arial" w:cs="Arial"/>
                <w:bCs/>
                <w:sz w:val="20"/>
                <w:szCs w:val="26"/>
                <w:lang w:eastAsia="en-US"/>
              </w:rPr>
              <w:t>ICB) to support the core principles and objectives of the National Operating Model as well as ensuring continual improvement through evidence-based examples and practice</w:t>
            </w:r>
            <w:r>
              <w:rPr>
                <w:rFonts w:ascii="Arial" w:hAnsi="Arial" w:cs="Arial"/>
                <w:bCs/>
                <w:sz w:val="20"/>
                <w:szCs w:val="26"/>
                <w:lang w:eastAsia="en-US"/>
              </w:rPr>
              <w:t>.</w:t>
            </w:r>
          </w:p>
          <w:p w14:paraId="56D0A14B" w14:textId="77777777" w:rsidR="006F22CC" w:rsidRPr="006F22CC" w:rsidRDefault="006F22CC" w:rsidP="00A838FB">
            <w:pPr>
              <w:pStyle w:val="ListParagraph"/>
              <w:ind w:left="705" w:hanging="705"/>
              <w:rPr>
                <w:rFonts w:ascii="Arial" w:hAnsi="Arial" w:cs="Arial"/>
                <w:bCs/>
                <w:sz w:val="20"/>
                <w:szCs w:val="26"/>
                <w:lang w:eastAsia="en-US"/>
              </w:rPr>
            </w:pPr>
          </w:p>
          <w:p w14:paraId="15749B8D" w14:textId="3C52A101" w:rsidR="006F22CC" w:rsidRPr="006F22CC" w:rsidRDefault="006F22CC" w:rsidP="00A838FB">
            <w:pPr>
              <w:pStyle w:val="ListParagraph"/>
              <w:numPr>
                <w:ilvl w:val="2"/>
                <w:numId w:val="6"/>
              </w:numPr>
              <w:ind w:left="705" w:hanging="705"/>
              <w:jc w:val="both"/>
              <w:rPr>
                <w:rFonts w:ascii="Arial" w:hAnsi="Arial" w:cs="Arial"/>
                <w:bCs/>
                <w:sz w:val="20"/>
                <w:szCs w:val="26"/>
                <w:lang w:eastAsia="en-US"/>
              </w:rPr>
            </w:pPr>
            <w:r w:rsidRPr="006F22CC">
              <w:rPr>
                <w:rFonts w:ascii="Arial" w:hAnsi="Arial" w:cs="Arial"/>
                <w:bCs/>
                <w:sz w:val="20"/>
                <w:szCs w:val="26"/>
                <w:lang w:eastAsia="en-US"/>
              </w:rPr>
              <w:t xml:space="preserve">As part of contractual </w:t>
            </w:r>
            <w:r w:rsidR="000A1470" w:rsidRPr="006F22CC">
              <w:rPr>
                <w:rFonts w:ascii="Arial" w:hAnsi="Arial" w:cs="Arial"/>
                <w:bCs/>
                <w:sz w:val="20"/>
                <w:szCs w:val="26"/>
                <w:lang w:eastAsia="en-US"/>
              </w:rPr>
              <w:t>reporting and monitoring</w:t>
            </w:r>
            <w:r w:rsidRPr="006F22CC">
              <w:rPr>
                <w:rFonts w:ascii="Arial" w:hAnsi="Arial" w:cs="Arial"/>
                <w:bCs/>
                <w:sz w:val="20"/>
                <w:szCs w:val="26"/>
                <w:lang w:eastAsia="en-US"/>
              </w:rPr>
              <w:t xml:space="preserve">, this specification shall be reviewed, at least annually, to ensure </w:t>
            </w:r>
            <w:r w:rsidR="000A1470" w:rsidRPr="006F22CC">
              <w:rPr>
                <w:rFonts w:ascii="Arial" w:hAnsi="Arial" w:cs="Arial"/>
                <w:bCs/>
                <w:sz w:val="20"/>
                <w:szCs w:val="26"/>
                <w:lang w:eastAsia="en-US"/>
              </w:rPr>
              <w:t xml:space="preserve">it remains current and up to date </w:t>
            </w:r>
            <w:r w:rsidRPr="006F22CC">
              <w:rPr>
                <w:rFonts w:ascii="Arial" w:hAnsi="Arial" w:cs="Arial"/>
                <w:bCs/>
                <w:sz w:val="20"/>
                <w:szCs w:val="26"/>
                <w:lang w:eastAsia="en-US"/>
              </w:rPr>
              <w:t>and</w:t>
            </w:r>
            <w:r w:rsidR="009A4460" w:rsidRPr="006F22CC">
              <w:rPr>
                <w:rFonts w:ascii="Arial" w:hAnsi="Arial" w:cs="Arial"/>
                <w:bCs/>
                <w:sz w:val="20"/>
                <w:szCs w:val="26"/>
                <w:lang w:eastAsia="en-US"/>
              </w:rPr>
              <w:t xml:space="preserve">, wherever possible, </w:t>
            </w:r>
            <w:r w:rsidRPr="006F22CC">
              <w:rPr>
                <w:rFonts w:ascii="Arial" w:hAnsi="Arial" w:cs="Arial"/>
                <w:bCs/>
                <w:sz w:val="20"/>
                <w:szCs w:val="26"/>
                <w:lang w:eastAsia="en-US"/>
              </w:rPr>
              <w:t xml:space="preserve">that </w:t>
            </w:r>
            <w:r w:rsidR="009A4460" w:rsidRPr="006F22CC">
              <w:rPr>
                <w:rFonts w:ascii="Arial" w:hAnsi="Arial" w:cs="Arial"/>
                <w:bCs/>
                <w:sz w:val="20"/>
                <w:szCs w:val="26"/>
                <w:lang w:eastAsia="en-US"/>
              </w:rPr>
              <w:t xml:space="preserve">opportunities to </w:t>
            </w:r>
            <w:r w:rsidR="000A1470" w:rsidRPr="006F22CC">
              <w:rPr>
                <w:rFonts w:ascii="Arial" w:hAnsi="Arial" w:cs="Arial"/>
                <w:bCs/>
                <w:sz w:val="20"/>
                <w:szCs w:val="26"/>
                <w:lang w:eastAsia="en-US"/>
              </w:rPr>
              <w:t>improve</w:t>
            </w:r>
            <w:r w:rsidR="009A4460" w:rsidRPr="006F22CC">
              <w:rPr>
                <w:rFonts w:ascii="Arial" w:hAnsi="Arial" w:cs="Arial"/>
                <w:bCs/>
                <w:sz w:val="20"/>
                <w:szCs w:val="26"/>
                <w:lang w:eastAsia="en-US"/>
              </w:rPr>
              <w:t xml:space="preserve"> </w:t>
            </w:r>
            <w:r w:rsidR="00ED1C5B" w:rsidRPr="006F22CC">
              <w:rPr>
                <w:rFonts w:ascii="Arial" w:hAnsi="Arial" w:cs="Arial"/>
                <w:bCs/>
                <w:sz w:val="20"/>
                <w:szCs w:val="26"/>
                <w:lang w:eastAsia="en-US"/>
              </w:rPr>
              <w:t>quality and safety of care</w:t>
            </w:r>
            <w:r w:rsidR="009A4460" w:rsidRPr="006F22CC">
              <w:rPr>
                <w:rFonts w:ascii="Arial" w:hAnsi="Arial" w:cs="Arial"/>
                <w:bCs/>
                <w:sz w:val="20"/>
                <w:szCs w:val="26"/>
                <w:lang w:eastAsia="en-US"/>
              </w:rPr>
              <w:t xml:space="preserve"> </w:t>
            </w:r>
            <w:r w:rsidR="007B0EB8" w:rsidRPr="006F22CC">
              <w:rPr>
                <w:rFonts w:ascii="Arial" w:hAnsi="Arial" w:cs="Arial"/>
                <w:bCs/>
                <w:sz w:val="20"/>
                <w:szCs w:val="26"/>
                <w:lang w:eastAsia="en-US"/>
              </w:rPr>
              <w:t xml:space="preserve">are </w:t>
            </w:r>
            <w:r w:rsidR="009A4460" w:rsidRPr="006F22CC">
              <w:rPr>
                <w:rFonts w:ascii="Arial" w:hAnsi="Arial" w:cs="Arial"/>
                <w:bCs/>
                <w:sz w:val="20"/>
                <w:szCs w:val="26"/>
                <w:lang w:eastAsia="en-US"/>
              </w:rPr>
              <w:t>embedded within service delivery</w:t>
            </w:r>
            <w:r w:rsidR="00ED1C5B" w:rsidRPr="006F22CC">
              <w:rPr>
                <w:rFonts w:ascii="Arial" w:hAnsi="Arial" w:cs="Arial"/>
                <w:bCs/>
                <w:sz w:val="20"/>
                <w:szCs w:val="26"/>
                <w:lang w:eastAsia="en-US"/>
              </w:rPr>
              <w:t>.</w:t>
            </w:r>
          </w:p>
          <w:p w14:paraId="11C6661B" w14:textId="77777777" w:rsidR="006F22CC" w:rsidRDefault="006F22CC" w:rsidP="00A838FB">
            <w:pPr>
              <w:pStyle w:val="ListParagraph"/>
              <w:ind w:left="705" w:hanging="705"/>
              <w:jc w:val="both"/>
              <w:rPr>
                <w:rFonts w:ascii="Arial" w:hAnsi="Arial" w:cs="Arial"/>
                <w:b/>
                <w:bCs/>
                <w:sz w:val="20"/>
                <w:szCs w:val="20"/>
              </w:rPr>
            </w:pPr>
          </w:p>
          <w:p w14:paraId="0A8E24AF" w14:textId="35803036" w:rsidR="006F22CC" w:rsidRPr="009D0E1F" w:rsidRDefault="006F22CC" w:rsidP="00A838FB">
            <w:pPr>
              <w:pStyle w:val="ListParagraph"/>
              <w:numPr>
                <w:ilvl w:val="1"/>
                <w:numId w:val="4"/>
              </w:numPr>
              <w:ind w:left="705" w:hanging="705"/>
              <w:rPr>
                <w:rFonts w:ascii="Arial" w:hAnsi="Arial" w:cs="Arial"/>
                <w:b/>
                <w:bCs/>
                <w:color w:val="00CC66"/>
                <w:sz w:val="20"/>
                <w:szCs w:val="20"/>
              </w:rPr>
            </w:pPr>
            <w:r w:rsidRPr="009D0E1F">
              <w:rPr>
                <w:rFonts w:ascii="Arial" w:hAnsi="Arial" w:cs="Arial"/>
                <w:b/>
                <w:bCs/>
                <w:color w:val="00CC66"/>
                <w:sz w:val="20"/>
                <w:szCs w:val="20"/>
              </w:rPr>
              <w:t>National context and evidence base</w:t>
            </w:r>
          </w:p>
          <w:p w14:paraId="67247C97" w14:textId="0A21F6DD" w:rsidR="00ED1C5B" w:rsidRPr="00ED1C5B" w:rsidRDefault="00ED1C5B" w:rsidP="00A838FB">
            <w:pPr>
              <w:pStyle w:val="ListParagraph"/>
              <w:ind w:left="705" w:hanging="705"/>
              <w:jc w:val="both"/>
              <w:rPr>
                <w:rFonts w:ascii="Arial" w:hAnsi="Arial" w:cs="Arial"/>
                <w:bCs/>
                <w:sz w:val="20"/>
                <w:szCs w:val="26"/>
                <w:lang w:eastAsia="en-US"/>
              </w:rPr>
            </w:pPr>
          </w:p>
          <w:p w14:paraId="031B58B1" w14:textId="4B830168" w:rsidR="009A1072" w:rsidRPr="006F22CC" w:rsidRDefault="009A4460" w:rsidP="00A838FB">
            <w:pPr>
              <w:pStyle w:val="ListParagraph"/>
              <w:numPr>
                <w:ilvl w:val="2"/>
                <w:numId w:val="10"/>
              </w:numPr>
              <w:ind w:left="705" w:hanging="705"/>
              <w:jc w:val="both"/>
              <w:rPr>
                <w:rFonts w:ascii="Arial" w:hAnsi="Arial" w:cs="Arial"/>
                <w:bCs/>
                <w:sz w:val="20"/>
                <w:szCs w:val="26"/>
                <w:lang w:eastAsia="en-US"/>
              </w:rPr>
            </w:pPr>
            <w:r w:rsidRPr="006F22CC">
              <w:rPr>
                <w:rFonts w:ascii="Arial" w:hAnsi="Arial" w:cs="Arial"/>
                <w:bCs/>
                <w:sz w:val="20"/>
                <w:szCs w:val="26"/>
                <w:lang w:eastAsia="en-US"/>
              </w:rPr>
              <w:t>At a national level, a</w:t>
            </w:r>
            <w:r w:rsidR="00C75805" w:rsidRPr="006F22CC">
              <w:rPr>
                <w:rFonts w:ascii="Arial" w:hAnsi="Arial" w:cs="Arial"/>
                <w:bCs/>
                <w:sz w:val="20"/>
                <w:szCs w:val="26"/>
                <w:lang w:eastAsia="en-US"/>
              </w:rPr>
              <w:t>vailable data suggest</w:t>
            </w:r>
            <w:r w:rsidR="002F6E0B" w:rsidRPr="006F22CC">
              <w:rPr>
                <w:rFonts w:ascii="Arial" w:hAnsi="Arial" w:cs="Arial"/>
                <w:bCs/>
                <w:sz w:val="20"/>
                <w:szCs w:val="26"/>
                <w:lang w:eastAsia="en-US"/>
              </w:rPr>
              <w:t>s</w:t>
            </w:r>
            <w:r w:rsidR="00C75805" w:rsidRPr="006F22CC">
              <w:rPr>
                <w:rFonts w:ascii="Arial" w:hAnsi="Arial" w:cs="Arial"/>
                <w:bCs/>
                <w:sz w:val="20"/>
                <w:szCs w:val="26"/>
                <w:lang w:eastAsia="en-US"/>
              </w:rPr>
              <w:t xml:space="preserve"> that there are in the region of 1.2</w:t>
            </w:r>
            <w:r w:rsidRPr="006F22CC">
              <w:rPr>
                <w:rFonts w:ascii="Arial" w:hAnsi="Arial" w:cs="Arial"/>
                <w:bCs/>
                <w:sz w:val="20"/>
                <w:szCs w:val="26"/>
                <w:lang w:eastAsia="en-US"/>
              </w:rPr>
              <w:t xml:space="preserve"> millio</w:t>
            </w:r>
            <w:r w:rsidR="00C75805" w:rsidRPr="006F22CC">
              <w:rPr>
                <w:rFonts w:ascii="Arial" w:hAnsi="Arial" w:cs="Arial"/>
                <w:bCs/>
                <w:sz w:val="20"/>
                <w:szCs w:val="26"/>
                <w:lang w:eastAsia="en-US"/>
              </w:rPr>
              <w:t>n wheelchair users and the number of people using wheelchairs is expected to rise in the future</w:t>
            </w:r>
            <w:r w:rsidR="002F6E0B">
              <w:rPr>
                <w:rStyle w:val="FootnoteReference"/>
                <w:rFonts w:ascii="Arial" w:hAnsi="Arial" w:cs="Arial"/>
                <w:bCs/>
                <w:sz w:val="20"/>
                <w:szCs w:val="26"/>
                <w:lang w:eastAsia="en-US"/>
              </w:rPr>
              <w:footnoteReference w:id="3"/>
            </w:r>
            <w:r w:rsidR="00C75805" w:rsidRPr="006F22CC">
              <w:rPr>
                <w:rFonts w:ascii="Arial" w:hAnsi="Arial" w:cs="Arial"/>
                <w:bCs/>
                <w:sz w:val="20"/>
                <w:szCs w:val="26"/>
                <w:lang w:eastAsia="en-US"/>
              </w:rPr>
              <w:t xml:space="preserve">. To help </w:t>
            </w:r>
            <w:r w:rsidR="002F6E0B" w:rsidRPr="006F22CC">
              <w:rPr>
                <w:rFonts w:ascii="Arial" w:hAnsi="Arial" w:cs="Arial"/>
                <w:bCs/>
                <w:sz w:val="20"/>
                <w:szCs w:val="26"/>
                <w:lang w:eastAsia="en-US"/>
              </w:rPr>
              <w:t>ICB</w:t>
            </w:r>
            <w:r w:rsidR="009A1072" w:rsidRPr="006F22CC">
              <w:rPr>
                <w:rFonts w:ascii="Arial" w:hAnsi="Arial" w:cs="Arial"/>
                <w:bCs/>
                <w:sz w:val="20"/>
                <w:szCs w:val="26"/>
                <w:lang w:eastAsia="en-US"/>
              </w:rPr>
              <w:t>s</w:t>
            </w:r>
            <w:r w:rsidR="002F6E0B" w:rsidRPr="006F22CC">
              <w:rPr>
                <w:rFonts w:ascii="Arial" w:hAnsi="Arial" w:cs="Arial"/>
                <w:bCs/>
                <w:sz w:val="20"/>
                <w:szCs w:val="26"/>
                <w:lang w:eastAsia="en-US"/>
              </w:rPr>
              <w:t xml:space="preserve"> </w:t>
            </w:r>
            <w:r w:rsidR="00C75805" w:rsidRPr="006F22CC">
              <w:rPr>
                <w:rFonts w:ascii="Arial" w:hAnsi="Arial" w:cs="Arial"/>
                <w:bCs/>
                <w:sz w:val="20"/>
                <w:szCs w:val="26"/>
                <w:lang w:eastAsia="en-US"/>
              </w:rPr>
              <w:t xml:space="preserve">better understand the quality of wheelchair services </w:t>
            </w:r>
            <w:r w:rsidR="009A1072" w:rsidRPr="006F22CC">
              <w:rPr>
                <w:rFonts w:ascii="Arial" w:hAnsi="Arial" w:cs="Arial"/>
                <w:bCs/>
                <w:sz w:val="20"/>
                <w:szCs w:val="26"/>
                <w:lang w:eastAsia="en-US"/>
              </w:rPr>
              <w:t xml:space="preserve">NHSE </w:t>
            </w:r>
            <w:r w:rsidRPr="006F22CC">
              <w:rPr>
                <w:rFonts w:ascii="Arial" w:hAnsi="Arial" w:cs="Arial"/>
                <w:bCs/>
                <w:sz w:val="20"/>
                <w:szCs w:val="26"/>
                <w:lang w:eastAsia="en-US"/>
              </w:rPr>
              <w:t xml:space="preserve">has </w:t>
            </w:r>
            <w:r w:rsidR="00C75805" w:rsidRPr="006F22CC">
              <w:rPr>
                <w:rFonts w:ascii="Arial" w:hAnsi="Arial" w:cs="Arial"/>
                <w:bCs/>
                <w:sz w:val="20"/>
                <w:szCs w:val="26"/>
                <w:lang w:eastAsia="en-US"/>
              </w:rPr>
              <w:t>established a national data collection</w:t>
            </w:r>
            <w:r w:rsidR="007B0EB8">
              <w:rPr>
                <w:rStyle w:val="FootnoteReference"/>
                <w:rFonts w:ascii="Arial" w:hAnsi="Arial" w:cs="Arial"/>
                <w:bCs/>
                <w:sz w:val="20"/>
                <w:szCs w:val="26"/>
                <w:lang w:eastAsia="en-US"/>
              </w:rPr>
              <w:footnoteReference w:id="4"/>
            </w:r>
            <w:r w:rsidR="00C75805" w:rsidRPr="006F22CC">
              <w:rPr>
                <w:rFonts w:ascii="Arial" w:hAnsi="Arial" w:cs="Arial"/>
                <w:bCs/>
                <w:sz w:val="20"/>
                <w:szCs w:val="26"/>
                <w:lang w:eastAsia="en-US"/>
              </w:rPr>
              <w:t xml:space="preserve"> </w:t>
            </w:r>
            <w:r w:rsidRPr="006F22CC">
              <w:rPr>
                <w:rFonts w:ascii="Arial" w:hAnsi="Arial" w:cs="Arial"/>
                <w:bCs/>
                <w:sz w:val="20"/>
                <w:szCs w:val="26"/>
                <w:lang w:eastAsia="en-US"/>
              </w:rPr>
              <w:t xml:space="preserve">that </w:t>
            </w:r>
            <w:r w:rsidR="00C75805" w:rsidRPr="006F22CC">
              <w:rPr>
                <w:rFonts w:ascii="Arial" w:hAnsi="Arial" w:cs="Arial"/>
                <w:bCs/>
                <w:sz w:val="20"/>
                <w:szCs w:val="26"/>
                <w:lang w:eastAsia="en-US"/>
              </w:rPr>
              <w:t>benchmark</w:t>
            </w:r>
            <w:r w:rsidRPr="006F22CC">
              <w:rPr>
                <w:rFonts w:ascii="Arial" w:hAnsi="Arial" w:cs="Arial"/>
                <w:bCs/>
                <w:sz w:val="20"/>
                <w:szCs w:val="26"/>
                <w:lang w:eastAsia="en-US"/>
              </w:rPr>
              <w:t>s</w:t>
            </w:r>
            <w:r w:rsidR="00C75805" w:rsidRPr="006F22CC">
              <w:rPr>
                <w:rFonts w:ascii="Arial" w:hAnsi="Arial" w:cs="Arial"/>
                <w:bCs/>
                <w:sz w:val="20"/>
                <w:szCs w:val="26"/>
                <w:lang w:eastAsia="en-US"/>
              </w:rPr>
              <w:t xml:space="preserve"> outcomes for wheelchair users</w:t>
            </w:r>
            <w:r w:rsidR="009A1072" w:rsidRPr="006F22CC">
              <w:rPr>
                <w:rFonts w:ascii="Arial" w:hAnsi="Arial" w:cs="Arial"/>
                <w:bCs/>
                <w:sz w:val="20"/>
                <w:szCs w:val="26"/>
                <w:lang w:eastAsia="en-US"/>
              </w:rPr>
              <w:t xml:space="preserve">. </w:t>
            </w:r>
          </w:p>
          <w:p w14:paraId="65CE1F03" w14:textId="77777777" w:rsidR="009A1072" w:rsidRDefault="009A1072" w:rsidP="00A838FB">
            <w:pPr>
              <w:pStyle w:val="ListParagraph"/>
              <w:ind w:left="705" w:hanging="705"/>
              <w:jc w:val="both"/>
              <w:rPr>
                <w:rFonts w:ascii="Arial" w:hAnsi="Arial" w:cs="Arial"/>
                <w:bCs/>
                <w:sz w:val="20"/>
                <w:szCs w:val="26"/>
                <w:lang w:eastAsia="en-US"/>
              </w:rPr>
            </w:pPr>
          </w:p>
          <w:p w14:paraId="4AAD12E9" w14:textId="7BD9C92C" w:rsidR="00C75805" w:rsidRPr="004E53F5" w:rsidRDefault="00C75805" w:rsidP="00A838FB">
            <w:pPr>
              <w:pStyle w:val="ListParagraph"/>
              <w:numPr>
                <w:ilvl w:val="2"/>
                <w:numId w:val="10"/>
              </w:numPr>
              <w:ind w:left="705" w:hanging="705"/>
              <w:jc w:val="both"/>
              <w:rPr>
                <w:rFonts w:ascii="Arial" w:hAnsi="Arial" w:cs="Arial"/>
                <w:bCs/>
                <w:color w:val="FFC000" w:themeColor="accent4"/>
                <w:sz w:val="20"/>
                <w:szCs w:val="26"/>
                <w:lang w:eastAsia="en-US"/>
              </w:rPr>
            </w:pPr>
            <w:r w:rsidRPr="004E53F5">
              <w:rPr>
                <w:rFonts w:ascii="Arial" w:hAnsi="Arial" w:cs="Arial"/>
                <w:bCs/>
                <w:sz w:val="20"/>
                <w:szCs w:val="26"/>
                <w:lang w:eastAsia="en-US"/>
              </w:rPr>
              <w:t>The data collected enables</w:t>
            </w:r>
            <w:r w:rsidR="009A1072" w:rsidRPr="004E53F5">
              <w:rPr>
                <w:rFonts w:ascii="Arial" w:hAnsi="Arial" w:cs="Arial"/>
                <w:bCs/>
                <w:sz w:val="20"/>
                <w:szCs w:val="26"/>
                <w:lang w:eastAsia="en-US"/>
              </w:rPr>
              <w:t xml:space="preserve"> </w:t>
            </w:r>
            <w:r w:rsidRPr="004E53F5">
              <w:rPr>
                <w:rFonts w:ascii="Arial" w:hAnsi="Arial" w:cs="Arial"/>
                <w:bCs/>
                <w:sz w:val="20"/>
                <w:szCs w:val="26"/>
                <w:lang w:eastAsia="en-US"/>
              </w:rPr>
              <w:t xml:space="preserve">benchmarking in areas such as volume, </w:t>
            </w:r>
            <w:proofErr w:type="gramStart"/>
            <w:r w:rsidRPr="004E53F5">
              <w:rPr>
                <w:rFonts w:ascii="Arial" w:hAnsi="Arial" w:cs="Arial"/>
                <w:bCs/>
                <w:sz w:val="20"/>
                <w:szCs w:val="26"/>
                <w:lang w:eastAsia="en-US"/>
              </w:rPr>
              <w:t>expenditure</w:t>
            </w:r>
            <w:proofErr w:type="gramEnd"/>
            <w:r w:rsidRPr="004E53F5">
              <w:rPr>
                <w:rFonts w:ascii="Arial" w:hAnsi="Arial" w:cs="Arial"/>
                <w:bCs/>
                <w:sz w:val="20"/>
                <w:szCs w:val="26"/>
                <w:lang w:eastAsia="en-US"/>
              </w:rPr>
              <w:t xml:space="preserve"> and access to services</w:t>
            </w:r>
            <w:r w:rsidR="009A1072" w:rsidRPr="004E53F5">
              <w:rPr>
                <w:rFonts w:ascii="Arial" w:hAnsi="Arial" w:cs="Arial"/>
                <w:bCs/>
                <w:sz w:val="20"/>
                <w:szCs w:val="26"/>
                <w:lang w:eastAsia="en-US"/>
              </w:rPr>
              <w:t xml:space="preserve"> and allows for </w:t>
            </w:r>
            <w:r w:rsidRPr="004E53F5">
              <w:rPr>
                <w:rFonts w:ascii="Arial" w:hAnsi="Arial" w:cs="Arial"/>
                <w:bCs/>
                <w:sz w:val="20"/>
                <w:szCs w:val="26"/>
                <w:lang w:eastAsia="en-US"/>
              </w:rPr>
              <w:t>compar</w:t>
            </w:r>
            <w:r w:rsidR="009A1072" w:rsidRPr="004E53F5">
              <w:rPr>
                <w:rFonts w:ascii="Arial" w:hAnsi="Arial" w:cs="Arial"/>
                <w:bCs/>
                <w:sz w:val="20"/>
                <w:szCs w:val="26"/>
                <w:lang w:eastAsia="en-US"/>
              </w:rPr>
              <w:t>ing</w:t>
            </w:r>
            <w:r w:rsidRPr="004E53F5">
              <w:rPr>
                <w:rFonts w:ascii="Arial" w:hAnsi="Arial" w:cs="Arial"/>
                <w:bCs/>
                <w:sz w:val="20"/>
                <w:szCs w:val="26"/>
                <w:lang w:eastAsia="en-US"/>
              </w:rPr>
              <w:t xml:space="preserve"> services to others across the country.</w:t>
            </w:r>
            <w:r w:rsidR="009A1072" w:rsidRPr="004E53F5">
              <w:rPr>
                <w:rFonts w:ascii="Arial" w:hAnsi="Arial" w:cs="Arial"/>
                <w:bCs/>
                <w:sz w:val="20"/>
                <w:szCs w:val="26"/>
                <w:lang w:eastAsia="en-US"/>
              </w:rPr>
              <w:t xml:space="preserve"> </w:t>
            </w:r>
            <w:r w:rsidR="007B0EB8" w:rsidRPr="004E53F5">
              <w:rPr>
                <w:rFonts w:ascii="Arial" w:hAnsi="Arial" w:cs="Arial"/>
                <w:bCs/>
                <w:sz w:val="20"/>
                <w:szCs w:val="26"/>
                <w:lang w:eastAsia="en-US"/>
              </w:rPr>
              <w:t>It also supports ICBs to better understand the quality of services being provided in their areas.</w:t>
            </w:r>
            <w:r w:rsidR="004E53F5">
              <w:rPr>
                <w:rFonts w:ascii="Arial" w:hAnsi="Arial" w:cs="Arial"/>
                <w:bCs/>
                <w:sz w:val="20"/>
                <w:szCs w:val="26"/>
                <w:lang w:eastAsia="en-US"/>
              </w:rPr>
              <w:t xml:space="preserve"> </w:t>
            </w:r>
            <w:r w:rsidR="009A1072" w:rsidRPr="004E53F5">
              <w:rPr>
                <w:rFonts w:ascii="Arial" w:hAnsi="Arial" w:cs="Arial"/>
                <w:bCs/>
                <w:sz w:val="20"/>
                <w:szCs w:val="26"/>
                <w:lang w:eastAsia="en-US"/>
              </w:rPr>
              <w:t>P</w:t>
            </w:r>
            <w:r w:rsidRPr="004E53F5">
              <w:rPr>
                <w:rFonts w:ascii="Arial" w:hAnsi="Arial" w:cs="Arial"/>
                <w:bCs/>
                <w:sz w:val="20"/>
                <w:szCs w:val="26"/>
                <w:lang w:eastAsia="en-US"/>
              </w:rPr>
              <w:t xml:space="preserve">ublished data </w:t>
            </w:r>
            <w:r w:rsidR="005121B3" w:rsidRPr="004E53F5">
              <w:rPr>
                <w:rFonts w:ascii="Arial" w:hAnsi="Arial" w:cs="Arial"/>
                <w:bCs/>
                <w:sz w:val="20"/>
                <w:szCs w:val="26"/>
                <w:lang w:eastAsia="en-US"/>
              </w:rPr>
              <w:t xml:space="preserve">is available from </w:t>
            </w:r>
            <w:r w:rsidR="00EA7404">
              <w:rPr>
                <w:rFonts w:ascii="Arial" w:hAnsi="Arial" w:cs="Arial"/>
                <w:bCs/>
                <w:sz w:val="20"/>
                <w:szCs w:val="26"/>
                <w:lang w:eastAsia="en-US"/>
              </w:rPr>
              <w:t>NHSE</w:t>
            </w:r>
            <w:r w:rsidR="004E53F5">
              <w:rPr>
                <w:rStyle w:val="FootnoteReference"/>
                <w:rFonts w:ascii="Arial" w:hAnsi="Arial" w:cs="Arial"/>
                <w:bCs/>
                <w:sz w:val="20"/>
                <w:szCs w:val="26"/>
                <w:lang w:eastAsia="en-US"/>
              </w:rPr>
              <w:footnoteReference w:id="5"/>
            </w:r>
            <w:r w:rsidR="004E53F5">
              <w:rPr>
                <w:rFonts w:ascii="Arial" w:hAnsi="Arial" w:cs="Arial"/>
                <w:bCs/>
                <w:sz w:val="20"/>
                <w:szCs w:val="26"/>
                <w:lang w:eastAsia="en-US"/>
              </w:rPr>
              <w:t>.</w:t>
            </w:r>
          </w:p>
          <w:p w14:paraId="2DECE706" w14:textId="77777777" w:rsidR="006D354C" w:rsidRPr="006D354C" w:rsidRDefault="006D354C" w:rsidP="00A838FB">
            <w:pPr>
              <w:pStyle w:val="ListParagraph"/>
              <w:ind w:left="705" w:hanging="705"/>
              <w:rPr>
                <w:rFonts w:ascii="Arial" w:hAnsi="Arial" w:cs="Arial"/>
                <w:bCs/>
                <w:color w:val="FFC000" w:themeColor="accent4"/>
                <w:sz w:val="20"/>
                <w:szCs w:val="26"/>
                <w:lang w:eastAsia="en-US"/>
              </w:rPr>
            </w:pPr>
          </w:p>
          <w:p w14:paraId="4B24C3C3" w14:textId="41437110" w:rsidR="009931C0" w:rsidRPr="009D0E1F" w:rsidRDefault="00ED1C5B" w:rsidP="00A838FB">
            <w:pPr>
              <w:pStyle w:val="ListParagraph"/>
              <w:numPr>
                <w:ilvl w:val="1"/>
                <w:numId w:val="4"/>
              </w:numPr>
              <w:ind w:left="705" w:hanging="705"/>
              <w:rPr>
                <w:rFonts w:ascii="Arial" w:hAnsi="Arial" w:cs="Arial"/>
                <w:b/>
                <w:bCs/>
                <w:color w:val="00CC66"/>
                <w:sz w:val="20"/>
                <w:szCs w:val="20"/>
              </w:rPr>
            </w:pPr>
            <w:r w:rsidRPr="009D0E1F">
              <w:rPr>
                <w:rFonts w:ascii="Arial" w:hAnsi="Arial" w:cs="Arial"/>
                <w:b/>
                <w:bCs/>
                <w:color w:val="00CC66"/>
                <w:sz w:val="20"/>
                <w:szCs w:val="20"/>
              </w:rPr>
              <w:t>Local Context</w:t>
            </w:r>
          </w:p>
          <w:p w14:paraId="53553E57" w14:textId="019DE83A" w:rsidR="00ED1C5B" w:rsidRDefault="00ED1C5B" w:rsidP="00A838FB">
            <w:pPr>
              <w:spacing w:after="0"/>
              <w:ind w:left="705" w:hanging="705"/>
              <w:rPr>
                <w:rFonts w:ascii="Arial" w:hAnsi="Arial" w:cs="Arial"/>
                <w:sz w:val="20"/>
                <w:lang w:val="en-GB"/>
              </w:rPr>
            </w:pPr>
          </w:p>
          <w:p w14:paraId="1A970729" w14:textId="77777777" w:rsidR="00A838FB" w:rsidRPr="00A838FB" w:rsidRDefault="00A838FB" w:rsidP="00A838FB">
            <w:pPr>
              <w:pStyle w:val="ListParagraph"/>
              <w:numPr>
                <w:ilvl w:val="1"/>
                <w:numId w:val="10"/>
              </w:numPr>
              <w:ind w:left="705" w:hanging="705"/>
              <w:jc w:val="both"/>
              <w:rPr>
                <w:rFonts w:ascii="Arial" w:hAnsi="Arial" w:cs="Arial"/>
                <w:vanish/>
                <w:sz w:val="20"/>
              </w:rPr>
            </w:pPr>
          </w:p>
          <w:p w14:paraId="2ECB1BD2" w14:textId="7726CB56" w:rsidR="00A838FB" w:rsidRDefault="00A838FB" w:rsidP="00A838FB">
            <w:pPr>
              <w:pStyle w:val="ListParagraph"/>
              <w:numPr>
                <w:ilvl w:val="2"/>
                <w:numId w:val="10"/>
              </w:numPr>
              <w:ind w:left="705" w:hanging="705"/>
              <w:jc w:val="both"/>
              <w:rPr>
                <w:rFonts w:ascii="Arial" w:hAnsi="Arial" w:cs="Arial"/>
                <w:sz w:val="20"/>
              </w:rPr>
            </w:pPr>
            <w:r w:rsidRPr="00A838FB">
              <w:rPr>
                <w:rFonts w:ascii="Arial" w:hAnsi="Arial" w:cs="Arial"/>
                <w:sz w:val="20"/>
              </w:rPr>
              <w:t>T</w:t>
            </w:r>
            <w:r w:rsidR="009F6978" w:rsidRPr="00A838FB">
              <w:rPr>
                <w:rFonts w:ascii="Arial" w:hAnsi="Arial" w:cs="Arial"/>
                <w:sz w:val="20"/>
              </w:rPr>
              <w:t xml:space="preserve">he </w:t>
            </w:r>
            <w:r w:rsidR="009F6978" w:rsidRPr="00A838FB">
              <w:rPr>
                <w:rFonts w:ascii="Arial" w:hAnsi="Arial" w:cs="Arial"/>
                <w:bCs/>
                <w:sz w:val="20"/>
                <w:szCs w:val="26"/>
                <w:lang w:eastAsia="en-US"/>
              </w:rPr>
              <w:t>Provider</w:t>
            </w:r>
            <w:r w:rsidR="009F6978" w:rsidRPr="00A838FB">
              <w:rPr>
                <w:rFonts w:ascii="Arial" w:hAnsi="Arial" w:cs="Arial"/>
                <w:sz w:val="20"/>
              </w:rPr>
              <w:t xml:space="preserve"> shall support the aims of the </w:t>
            </w:r>
            <w:r w:rsidR="009627B2">
              <w:rPr>
                <w:rFonts w:ascii="Arial" w:hAnsi="Arial" w:cs="Arial"/>
                <w:sz w:val="20"/>
              </w:rPr>
              <w:t>SS</w:t>
            </w:r>
            <w:r>
              <w:rPr>
                <w:rFonts w:ascii="Arial" w:hAnsi="Arial" w:cs="Arial"/>
                <w:sz w:val="20"/>
              </w:rPr>
              <w:t>ICB</w:t>
            </w:r>
            <w:r w:rsidR="009F6978" w:rsidRPr="00A838FB">
              <w:rPr>
                <w:rFonts w:ascii="Arial" w:hAnsi="Arial" w:cs="Arial"/>
                <w:sz w:val="20"/>
              </w:rPr>
              <w:t xml:space="preserve"> </w:t>
            </w:r>
            <w:r w:rsidRPr="00A838FB">
              <w:rPr>
                <w:rFonts w:ascii="Arial" w:hAnsi="Arial" w:cs="Arial"/>
                <w:sz w:val="20"/>
              </w:rPr>
              <w:t xml:space="preserve">and demonstrate its contribution against these through the delivery of the Service. Specifically, this includes </w:t>
            </w:r>
            <w:r w:rsidR="009F6978" w:rsidRPr="00A838FB">
              <w:rPr>
                <w:rFonts w:ascii="Arial" w:hAnsi="Arial" w:cs="Arial"/>
                <w:sz w:val="20"/>
              </w:rPr>
              <w:t>improving the health of children</w:t>
            </w:r>
            <w:r w:rsidRPr="00A838FB">
              <w:rPr>
                <w:rFonts w:ascii="Arial" w:hAnsi="Arial" w:cs="Arial"/>
                <w:sz w:val="20"/>
              </w:rPr>
              <w:t xml:space="preserve">, </w:t>
            </w:r>
            <w:r w:rsidR="009F6978" w:rsidRPr="00A838FB">
              <w:rPr>
                <w:rFonts w:ascii="Arial" w:hAnsi="Arial" w:cs="Arial"/>
                <w:sz w:val="20"/>
              </w:rPr>
              <w:t xml:space="preserve">young </w:t>
            </w:r>
            <w:proofErr w:type="gramStart"/>
            <w:r w:rsidR="009F6978" w:rsidRPr="00A838FB">
              <w:rPr>
                <w:rFonts w:ascii="Arial" w:hAnsi="Arial" w:cs="Arial"/>
                <w:sz w:val="20"/>
              </w:rPr>
              <w:t>people</w:t>
            </w:r>
            <w:proofErr w:type="gramEnd"/>
            <w:r w:rsidRPr="00A838FB">
              <w:rPr>
                <w:rFonts w:ascii="Arial" w:hAnsi="Arial" w:cs="Arial"/>
                <w:sz w:val="20"/>
              </w:rPr>
              <w:t xml:space="preserve"> and adults, </w:t>
            </w:r>
            <w:r w:rsidR="009F6978" w:rsidRPr="00A838FB">
              <w:rPr>
                <w:rFonts w:ascii="Arial" w:hAnsi="Arial" w:cs="Arial"/>
                <w:sz w:val="20"/>
              </w:rPr>
              <w:t>supporting people to stay well and independent</w:t>
            </w:r>
            <w:r w:rsidRPr="00A838FB">
              <w:rPr>
                <w:rFonts w:ascii="Arial" w:hAnsi="Arial" w:cs="Arial"/>
                <w:sz w:val="20"/>
              </w:rPr>
              <w:t xml:space="preserve">, </w:t>
            </w:r>
            <w:r w:rsidR="009F6978" w:rsidRPr="00A838FB">
              <w:rPr>
                <w:rFonts w:ascii="Arial" w:hAnsi="Arial" w:cs="Arial"/>
                <w:sz w:val="20"/>
              </w:rPr>
              <w:t>supporting those with long-term conditions</w:t>
            </w:r>
            <w:r w:rsidRPr="00A838FB">
              <w:rPr>
                <w:rFonts w:ascii="Arial" w:hAnsi="Arial" w:cs="Arial"/>
                <w:sz w:val="20"/>
              </w:rPr>
              <w:t xml:space="preserve">, </w:t>
            </w:r>
            <w:r w:rsidR="009F6978" w:rsidRPr="00A838FB">
              <w:rPr>
                <w:rFonts w:ascii="Arial" w:hAnsi="Arial" w:cs="Arial"/>
                <w:sz w:val="20"/>
              </w:rPr>
              <w:t>caring for those with multiple needs as populations age</w:t>
            </w:r>
            <w:r w:rsidRPr="00A838FB">
              <w:rPr>
                <w:rFonts w:ascii="Arial" w:hAnsi="Arial" w:cs="Arial"/>
                <w:sz w:val="20"/>
              </w:rPr>
              <w:t xml:space="preserve"> and </w:t>
            </w:r>
            <w:r w:rsidR="009F6978" w:rsidRPr="00A838FB">
              <w:rPr>
                <w:rFonts w:ascii="Arial" w:hAnsi="Arial" w:cs="Arial"/>
                <w:sz w:val="20"/>
              </w:rPr>
              <w:t>getting the best from collective resources so people get care as quickly as possible</w:t>
            </w:r>
            <w:r w:rsidRPr="00A838FB">
              <w:rPr>
                <w:rFonts w:ascii="Arial" w:hAnsi="Arial" w:cs="Arial"/>
                <w:sz w:val="20"/>
              </w:rPr>
              <w:t>.</w:t>
            </w:r>
          </w:p>
          <w:p w14:paraId="2653ACC9" w14:textId="73186F50" w:rsidR="006F3F08" w:rsidRDefault="006F3F08" w:rsidP="006F3F08">
            <w:pPr>
              <w:pStyle w:val="ListParagraph"/>
              <w:ind w:left="705"/>
              <w:jc w:val="both"/>
              <w:rPr>
                <w:rFonts w:ascii="Arial" w:hAnsi="Arial" w:cs="Arial"/>
                <w:sz w:val="20"/>
              </w:rPr>
            </w:pPr>
          </w:p>
          <w:p w14:paraId="0B73372B" w14:textId="77777777" w:rsidR="006F3F08" w:rsidRDefault="006F3F08" w:rsidP="006F3F08">
            <w:pPr>
              <w:pStyle w:val="ListParagraph"/>
              <w:ind w:left="705"/>
              <w:jc w:val="both"/>
              <w:rPr>
                <w:rFonts w:ascii="Arial" w:hAnsi="Arial" w:cs="Arial"/>
                <w:sz w:val="20"/>
              </w:rPr>
            </w:pPr>
          </w:p>
          <w:p w14:paraId="693EEA39" w14:textId="5613C542" w:rsidR="000F61A8" w:rsidRPr="00A838FB" w:rsidRDefault="00A838FB" w:rsidP="00A838FB">
            <w:pPr>
              <w:pStyle w:val="ListParagraph"/>
              <w:numPr>
                <w:ilvl w:val="2"/>
                <w:numId w:val="10"/>
              </w:numPr>
              <w:spacing w:after="120"/>
              <w:ind w:left="703" w:hanging="703"/>
              <w:jc w:val="both"/>
              <w:rPr>
                <w:rFonts w:ascii="Arial" w:hAnsi="Arial" w:cs="Arial"/>
                <w:sz w:val="20"/>
              </w:rPr>
            </w:pPr>
            <w:r>
              <w:rPr>
                <w:rFonts w:ascii="Arial" w:hAnsi="Arial" w:cs="Arial"/>
                <w:sz w:val="20"/>
              </w:rPr>
              <w:lastRenderedPageBreak/>
              <w:t xml:space="preserve">In terms of Service activity, </w:t>
            </w:r>
            <w:r w:rsidR="009F6978" w:rsidRPr="00A838FB">
              <w:rPr>
                <w:rFonts w:ascii="Arial" w:hAnsi="Arial" w:cs="Arial"/>
                <w:sz w:val="20"/>
              </w:rPr>
              <w:t>d</w:t>
            </w:r>
            <w:r w:rsidR="000F61A8" w:rsidRPr="00A838FB">
              <w:rPr>
                <w:rFonts w:ascii="Arial" w:hAnsi="Arial" w:cs="Arial"/>
                <w:sz w:val="20"/>
              </w:rPr>
              <w:t xml:space="preserve">ata at 2021/2022 (Q4) reported there were: </w:t>
            </w:r>
          </w:p>
          <w:p w14:paraId="2FCE8D91" w14:textId="14A3BFE8" w:rsidR="000F61A8" w:rsidRDefault="000F61A8" w:rsidP="00A838FB">
            <w:pPr>
              <w:pStyle w:val="ListParagraph"/>
              <w:numPr>
                <w:ilvl w:val="1"/>
                <w:numId w:val="26"/>
              </w:numPr>
              <w:ind w:left="1306"/>
              <w:jc w:val="both"/>
              <w:rPr>
                <w:rFonts w:ascii="Arial" w:hAnsi="Arial" w:cs="Arial"/>
                <w:sz w:val="20"/>
              </w:rPr>
            </w:pPr>
            <w:r>
              <w:rPr>
                <w:rFonts w:ascii="Arial" w:hAnsi="Arial" w:cs="Arial"/>
                <w:sz w:val="20"/>
              </w:rPr>
              <w:t xml:space="preserve">8,325 adults registered as users of the Service. </w:t>
            </w:r>
          </w:p>
          <w:p w14:paraId="144182C7" w14:textId="578F5E09" w:rsidR="000F61A8" w:rsidRDefault="000F61A8" w:rsidP="00A838FB">
            <w:pPr>
              <w:pStyle w:val="ListParagraph"/>
              <w:numPr>
                <w:ilvl w:val="1"/>
                <w:numId w:val="26"/>
              </w:numPr>
              <w:ind w:left="1306"/>
              <w:jc w:val="both"/>
              <w:rPr>
                <w:rFonts w:ascii="Arial" w:hAnsi="Arial" w:cs="Arial"/>
                <w:sz w:val="20"/>
              </w:rPr>
            </w:pPr>
            <w:r>
              <w:rPr>
                <w:rFonts w:ascii="Arial" w:hAnsi="Arial" w:cs="Arial"/>
                <w:sz w:val="20"/>
              </w:rPr>
              <w:t xml:space="preserve">1,472 children and young people registered as users of the </w:t>
            </w:r>
            <w:r w:rsidR="00A838FB">
              <w:rPr>
                <w:rFonts w:ascii="Arial" w:hAnsi="Arial" w:cs="Arial"/>
                <w:sz w:val="20"/>
              </w:rPr>
              <w:t>S</w:t>
            </w:r>
            <w:r>
              <w:rPr>
                <w:rFonts w:ascii="Arial" w:hAnsi="Arial" w:cs="Arial"/>
                <w:sz w:val="20"/>
              </w:rPr>
              <w:t xml:space="preserve">ervice. </w:t>
            </w:r>
          </w:p>
          <w:p w14:paraId="35CC7D17" w14:textId="77777777" w:rsidR="00981936" w:rsidRDefault="00981936" w:rsidP="00A838FB">
            <w:pPr>
              <w:pStyle w:val="ListParagraph"/>
              <w:ind w:left="705" w:hanging="705"/>
              <w:jc w:val="both"/>
              <w:rPr>
                <w:rFonts w:ascii="Arial" w:hAnsi="Arial" w:cs="Arial"/>
                <w:sz w:val="20"/>
              </w:rPr>
            </w:pPr>
          </w:p>
          <w:p w14:paraId="217334A2" w14:textId="4FCE4D70" w:rsidR="000F61A8" w:rsidRDefault="000F61A8" w:rsidP="00855DD6">
            <w:pPr>
              <w:pStyle w:val="ListParagraph"/>
              <w:numPr>
                <w:ilvl w:val="2"/>
                <w:numId w:val="10"/>
              </w:numPr>
              <w:spacing w:after="120"/>
              <w:ind w:left="703" w:hanging="703"/>
              <w:jc w:val="both"/>
              <w:rPr>
                <w:rFonts w:ascii="Arial" w:hAnsi="Arial" w:cs="Arial"/>
                <w:sz w:val="20"/>
              </w:rPr>
            </w:pPr>
            <w:r>
              <w:rPr>
                <w:rFonts w:ascii="Arial" w:hAnsi="Arial" w:cs="Arial"/>
                <w:sz w:val="20"/>
              </w:rPr>
              <w:t>For the</w:t>
            </w:r>
            <w:r w:rsidR="00A838FB">
              <w:rPr>
                <w:rFonts w:ascii="Arial" w:hAnsi="Arial" w:cs="Arial"/>
                <w:sz w:val="20"/>
              </w:rPr>
              <w:t xml:space="preserve"> </w:t>
            </w:r>
            <w:r>
              <w:rPr>
                <w:rFonts w:ascii="Arial" w:hAnsi="Arial" w:cs="Arial"/>
                <w:sz w:val="20"/>
              </w:rPr>
              <w:t>same period, n</w:t>
            </w:r>
            <w:r w:rsidRPr="000F61A8">
              <w:rPr>
                <w:rFonts w:ascii="Arial" w:hAnsi="Arial" w:cs="Arial"/>
                <w:sz w:val="20"/>
              </w:rPr>
              <w:t xml:space="preserve">ew </w:t>
            </w:r>
            <w:r>
              <w:rPr>
                <w:rFonts w:ascii="Arial" w:hAnsi="Arial" w:cs="Arial"/>
                <w:sz w:val="20"/>
              </w:rPr>
              <w:t>r</w:t>
            </w:r>
            <w:r w:rsidRPr="000F61A8">
              <w:rPr>
                <w:rFonts w:ascii="Arial" w:hAnsi="Arial" w:cs="Arial"/>
                <w:sz w:val="20"/>
              </w:rPr>
              <w:t xml:space="preserve">eferrals </w:t>
            </w:r>
            <w:r>
              <w:rPr>
                <w:rFonts w:ascii="Arial" w:hAnsi="Arial" w:cs="Arial"/>
                <w:sz w:val="20"/>
              </w:rPr>
              <w:t>were reported as:</w:t>
            </w:r>
          </w:p>
          <w:p w14:paraId="2A500EB5" w14:textId="16B1E792" w:rsidR="000F61A8" w:rsidRDefault="000F61A8" w:rsidP="00A838FB">
            <w:pPr>
              <w:pStyle w:val="ListParagraph"/>
              <w:numPr>
                <w:ilvl w:val="1"/>
                <w:numId w:val="26"/>
              </w:numPr>
              <w:ind w:left="1306"/>
              <w:jc w:val="both"/>
              <w:rPr>
                <w:rFonts w:ascii="Arial" w:hAnsi="Arial" w:cs="Arial"/>
                <w:sz w:val="20"/>
              </w:rPr>
            </w:pPr>
            <w:r>
              <w:rPr>
                <w:rFonts w:ascii="Arial" w:hAnsi="Arial" w:cs="Arial"/>
                <w:sz w:val="20"/>
              </w:rPr>
              <w:t>156 adults.</w:t>
            </w:r>
          </w:p>
          <w:p w14:paraId="420D9A44" w14:textId="00E7AE75" w:rsidR="000F61A8" w:rsidRDefault="000F61A8" w:rsidP="00A838FB">
            <w:pPr>
              <w:pStyle w:val="ListParagraph"/>
              <w:numPr>
                <w:ilvl w:val="1"/>
                <w:numId w:val="26"/>
              </w:numPr>
              <w:ind w:left="1306"/>
              <w:jc w:val="both"/>
              <w:rPr>
                <w:rFonts w:ascii="Arial" w:hAnsi="Arial" w:cs="Arial"/>
                <w:sz w:val="20"/>
              </w:rPr>
            </w:pPr>
            <w:r>
              <w:rPr>
                <w:rFonts w:ascii="Arial" w:hAnsi="Arial" w:cs="Arial"/>
                <w:sz w:val="20"/>
              </w:rPr>
              <w:t>37 children and young people.</w:t>
            </w:r>
          </w:p>
          <w:p w14:paraId="531C5C79" w14:textId="77777777" w:rsidR="00981936" w:rsidRDefault="00981936" w:rsidP="00A838FB">
            <w:pPr>
              <w:pStyle w:val="ListParagraph"/>
              <w:ind w:left="705" w:hanging="705"/>
              <w:jc w:val="both"/>
              <w:rPr>
                <w:rFonts w:ascii="Arial" w:hAnsi="Arial" w:cs="Arial"/>
                <w:sz w:val="20"/>
              </w:rPr>
            </w:pPr>
          </w:p>
          <w:p w14:paraId="5E101BBF" w14:textId="73C6C56C" w:rsidR="000F61A8" w:rsidRDefault="00981936" w:rsidP="00855DD6">
            <w:pPr>
              <w:pStyle w:val="ListParagraph"/>
              <w:numPr>
                <w:ilvl w:val="2"/>
                <w:numId w:val="10"/>
              </w:numPr>
              <w:spacing w:after="120"/>
              <w:ind w:left="703" w:hanging="703"/>
              <w:jc w:val="both"/>
              <w:rPr>
                <w:rFonts w:ascii="Arial" w:hAnsi="Arial" w:cs="Arial"/>
                <w:sz w:val="20"/>
              </w:rPr>
            </w:pPr>
            <w:r>
              <w:rPr>
                <w:rFonts w:ascii="Arial" w:hAnsi="Arial" w:cs="Arial"/>
                <w:sz w:val="20"/>
              </w:rPr>
              <w:t>For the same period, re-referrals were reported as:</w:t>
            </w:r>
          </w:p>
          <w:p w14:paraId="6CF2805D" w14:textId="33472D83" w:rsidR="00981936" w:rsidRPr="00981936" w:rsidRDefault="00981936" w:rsidP="00A838FB">
            <w:pPr>
              <w:pStyle w:val="ListParagraph"/>
              <w:numPr>
                <w:ilvl w:val="1"/>
                <w:numId w:val="26"/>
              </w:numPr>
              <w:ind w:left="1306"/>
              <w:jc w:val="both"/>
              <w:rPr>
                <w:rFonts w:ascii="Arial" w:hAnsi="Arial" w:cs="Arial"/>
                <w:sz w:val="20"/>
              </w:rPr>
            </w:pPr>
            <w:r w:rsidRPr="00981936">
              <w:rPr>
                <w:rFonts w:ascii="Arial" w:hAnsi="Arial" w:cs="Arial"/>
                <w:sz w:val="20"/>
              </w:rPr>
              <w:t>464 adults.</w:t>
            </w:r>
          </w:p>
          <w:p w14:paraId="17037293" w14:textId="77777777" w:rsidR="009931C0" w:rsidRDefault="00981936" w:rsidP="00A838FB">
            <w:pPr>
              <w:pStyle w:val="ListParagraph"/>
              <w:numPr>
                <w:ilvl w:val="1"/>
                <w:numId w:val="26"/>
              </w:numPr>
              <w:ind w:left="1306"/>
              <w:jc w:val="both"/>
              <w:rPr>
                <w:rFonts w:ascii="Arial" w:hAnsi="Arial" w:cs="Arial"/>
                <w:sz w:val="20"/>
              </w:rPr>
            </w:pPr>
            <w:r w:rsidRPr="00981936">
              <w:rPr>
                <w:rFonts w:ascii="Arial" w:hAnsi="Arial" w:cs="Arial"/>
                <w:sz w:val="20"/>
              </w:rPr>
              <w:t xml:space="preserve">148 children and young people. </w:t>
            </w:r>
          </w:p>
          <w:p w14:paraId="50FFAA91" w14:textId="7477123C" w:rsidR="00981936" w:rsidRPr="00981936" w:rsidRDefault="00981936" w:rsidP="00981936">
            <w:pPr>
              <w:pStyle w:val="ListParagraph"/>
              <w:ind w:left="1306"/>
              <w:jc w:val="both"/>
              <w:rPr>
                <w:rFonts w:ascii="Arial" w:hAnsi="Arial" w:cs="Arial"/>
                <w:sz w:val="20"/>
              </w:rPr>
            </w:pPr>
          </w:p>
        </w:tc>
      </w:tr>
      <w:tr w:rsidR="009931C0" w:rsidRPr="00144079" w14:paraId="6C123B4C" w14:textId="77777777" w:rsidTr="009F6978">
        <w:tc>
          <w:tcPr>
            <w:tcW w:w="10349" w:type="dxa"/>
            <w:shd w:val="clear" w:color="auto" w:fill="D9D9D9" w:themeFill="background1" w:themeFillShade="D9"/>
          </w:tcPr>
          <w:p w14:paraId="48A48F17" w14:textId="77777777" w:rsidR="009931C0" w:rsidRPr="00144079" w:rsidRDefault="009931C0" w:rsidP="00DD13FE">
            <w:pPr>
              <w:pStyle w:val="ListParagraph"/>
              <w:numPr>
                <w:ilvl w:val="0"/>
                <w:numId w:val="4"/>
              </w:numPr>
              <w:spacing w:line="276" w:lineRule="auto"/>
              <w:rPr>
                <w:rFonts w:ascii="Arial" w:hAnsi="Arial" w:cs="Arial"/>
                <w:b/>
                <w:bCs/>
              </w:rPr>
            </w:pPr>
            <w:r w:rsidRPr="0B0AC8D2">
              <w:rPr>
                <w:rFonts w:ascii="Arial" w:hAnsi="Arial" w:cs="Arial"/>
                <w:b/>
                <w:bCs/>
              </w:rPr>
              <w:lastRenderedPageBreak/>
              <w:t>Outcomes</w:t>
            </w:r>
          </w:p>
        </w:tc>
      </w:tr>
      <w:tr w:rsidR="009931C0" w:rsidRPr="00144079" w14:paraId="2E736737" w14:textId="77777777" w:rsidTr="009F6978">
        <w:tc>
          <w:tcPr>
            <w:tcW w:w="10349" w:type="dxa"/>
            <w:shd w:val="clear" w:color="auto" w:fill="auto"/>
          </w:tcPr>
          <w:p w14:paraId="1279B990" w14:textId="42F2A4D0" w:rsidR="009931C0" w:rsidRPr="00144079" w:rsidRDefault="009931C0" w:rsidP="00BD20B1">
            <w:pPr>
              <w:spacing w:after="0"/>
              <w:rPr>
                <w:rFonts w:ascii="Arial" w:hAnsi="Arial" w:cs="Arial"/>
                <w:b/>
                <w:sz w:val="20"/>
                <w:lang w:val="en-GB"/>
              </w:rPr>
            </w:pPr>
          </w:p>
          <w:p w14:paraId="62D092F7" w14:textId="77777777" w:rsidR="009931C0" w:rsidRPr="009D0E1F" w:rsidRDefault="009931C0" w:rsidP="00A838FB">
            <w:pPr>
              <w:pStyle w:val="ListParagraph"/>
              <w:numPr>
                <w:ilvl w:val="1"/>
                <w:numId w:val="4"/>
              </w:numPr>
              <w:ind w:left="705" w:hanging="705"/>
              <w:rPr>
                <w:rFonts w:ascii="Arial" w:hAnsi="Arial" w:cs="Arial"/>
                <w:b/>
                <w:bCs/>
                <w:color w:val="00CC66"/>
                <w:sz w:val="20"/>
                <w:szCs w:val="20"/>
              </w:rPr>
            </w:pPr>
            <w:r w:rsidRPr="009D0E1F">
              <w:rPr>
                <w:rFonts w:ascii="Arial" w:hAnsi="Arial" w:cs="Arial"/>
                <w:b/>
                <w:bCs/>
                <w:color w:val="00CC66"/>
                <w:sz w:val="20"/>
                <w:szCs w:val="20"/>
              </w:rPr>
              <w:t>NHS Outcomes Framework Domains &amp; Indicators</w:t>
            </w:r>
          </w:p>
          <w:p w14:paraId="76A2FCC5" w14:textId="77777777" w:rsidR="009931C0" w:rsidRPr="00144079" w:rsidRDefault="009931C0" w:rsidP="00A838FB">
            <w:pPr>
              <w:spacing w:after="0"/>
              <w:ind w:left="705" w:hanging="705"/>
              <w:rPr>
                <w:rFonts w:ascii="Arial" w:hAnsi="Arial" w:cs="Arial"/>
                <w:b/>
                <w:sz w:val="20"/>
                <w:lang w:val="en-GB"/>
              </w:rPr>
            </w:pPr>
          </w:p>
          <w:tbl>
            <w:tblPr>
              <w:tblStyle w:val="TableGrid"/>
              <w:tblW w:w="0" w:type="auto"/>
              <w:tblInd w:w="734" w:type="dxa"/>
              <w:tblLook w:val="04A0" w:firstRow="1" w:lastRow="0" w:firstColumn="1" w:lastColumn="0" w:noHBand="0" w:noVBand="1"/>
              <w:tblDescription w:val="NHS Outcomes Framework Domains &amp; Indicators"/>
            </w:tblPr>
            <w:tblGrid>
              <w:gridCol w:w="1139"/>
              <w:gridCol w:w="6799"/>
              <w:gridCol w:w="850"/>
            </w:tblGrid>
            <w:tr w:rsidR="009931C0" w:rsidRPr="00144079" w14:paraId="33D39A36" w14:textId="77777777" w:rsidTr="00A838FB">
              <w:trPr>
                <w:trHeight w:val="559"/>
                <w:tblHeader/>
              </w:trPr>
              <w:tc>
                <w:tcPr>
                  <w:tcW w:w="1139" w:type="dxa"/>
                  <w:shd w:val="clear" w:color="auto" w:fill="D9D9D9" w:themeFill="background1" w:themeFillShade="D9"/>
                  <w:vAlign w:val="center"/>
                </w:tcPr>
                <w:p w14:paraId="65C8191C" w14:textId="77777777" w:rsidR="009931C0" w:rsidRPr="00144079" w:rsidRDefault="009931C0" w:rsidP="00A838FB">
                  <w:pPr>
                    <w:spacing w:after="0"/>
                    <w:ind w:left="705" w:hanging="705"/>
                    <w:rPr>
                      <w:rFonts w:ascii="Arial" w:hAnsi="Arial" w:cs="Arial"/>
                      <w:b/>
                      <w:bCs/>
                      <w:sz w:val="20"/>
                      <w:lang w:val="en-GB"/>
                    </w:rPr>
                  </w:pPr>
                  <w:r w:rsidRPr="0B0AC8D2">
                    <w:rPr>
                      <w:rFonts w:ascii="Arial" w:hAnsi="Arial" w:cs="Arial"/>
                      <w:b/>
                      <w:bCs/>
                      <w:sz w:val="20"/>
                      <w:lang w:val="en-GB"/>
                    </w:rPr>
                    <w:t>Domain 1</w:t>
                  </w:r>
                </w:p>
              </w:tc>
              <w:tc>
                <w:tcPr>
                  <w:tcW w:w="6799" w:type="dxa"/>
                  <w:shd w:val="clear" w:color="auto" w:fill="D9D9D9" w:themeFill="background1" w:themeFillShade="D9"/>
                  <w:vAlign w:val="center"/>
                </w:tcPr>
                <w:p w14:paraId="487837A4" w14:textId="77777777" w:rsidR="009931C0" w:rsidRPr="00144079" w:rsidRDefault="009931C0" w:rsidP="00A838FB">
                  <w:pPr>
                    <w:spacing w:after="0"/>
                    <w:rPr>
                      <w:rFonts w:ascii="Arial" w:hAnsi="Arial" w:cs="Arial"/>
                      <w:b/>
                      <w:bCs/>
                      <w:sz w:val="20"/>
                      <w:lang w:val="en-GB"/>
                    </w:rPr>
                  </w:pPr>
                  <w:r w:rsidRPr="0B0AC8D2">
                    <w:rPr>
                      <w:rFonts w:ascii="Arial" w:hAnsi="Arial" w:cs="Arial"/>
                      <w:b/>
                      <w:bCs/>
                      <w:sz w:val="20"/>
                      <w:lang w:val="en-GB"/>
                    </w:rPr>
                    <w:t>Preventing people from dying prematurely</w:t>
                  </w:r>
                </w:p>
              </w:tc>
              <w:tc>
                <w:tcPr>
                  <w:tcW w:w="850" w:type="dxa"/>
                  <w:vAlign w:val="center"/>
                </w:tcPr>
                <w:p w14:paraId="46FB5AB5" w14:textId="135489EF" w:rsidR="009931C0" w:rsidRPr="00144079" w:rsidRDefault="00BD20B1" w:rsidP="00A838FB">
                  <w:pPr>
                    <w:spacing w:after="0"/>
                    <w:ind w:left="705" w:hanging="705"/>
                    <w:jc w:val="center"/>
                    <w:rPr>
                      <w:rFonts w:ascii="Arial" w:hAnsi="Arial" w:cs="Arial"/>
                      <w:b/>
                      <w:sz w:val="20"/>
                      <w:lang w:val="en-GB"/>
                    </w:rPr>
                  </w:pPr>
                  <w:r w:rsidRPr="00144079">
                    <w:rPr>
                      <w:lang w:val="en-GB"/>
                    </w:rPr>
                    <w:sym w:font="Wingdings" w:char="F0FC"/>
                  </w:r>
                </w:p>
              </w:tc>
            </w:tr>
            <w:tr w:rsidR="009931C0" w:rsidRPr="00144079" w14:paraId="176A6030" w14:textId="77777777" w:rsidTr="00A838FB">
              <w:trPr>
                <w:trHeight w:val="398"/>
              </w:trPr>
              <w:tc>
                <w:tcPr>
                  <w:tcW w:w="1139" w:type="dxa"/>
                  <w:shd w:val="clear" w:color="auto" w:fill="D9D9D9" w:themeFill="background1" w:themeFillShade="D9"/>
                  <w:vAlign w:val="center"/>
                </w:tcPr>
                <w:p w14:paraId="57CFD5E5" w14:textId="77777777" w:rsidR="009931C0" w:rsidRPr="00144079" w:rsidRDefault="009931C0" w:rsidP="00A838FB">
                  <w:pPr>
                    <w:spacing w:after="0"/>
                    <w:ind w:left="705" w:hanging="705"/>
                    <w:rPr>
                      <w:rFonts w:ascii="Arial" w:hAnsi="Arial" w:cs="Arial"/>
                      <w:b/>
                      <w:bCs/>
                      <w:sz w:val="20"/>
                      <w:lang w:val="en-GB"/>
                    </w:rPr>
                  </w:pPr>
                  <w:r w:rsidRPr="0B0AC8D2">
                    <w:rPr>
                      <w:rFonts w:ascii="Arial" w:hAnsi="Arial" w:cs="Arial"/>
                      <w:b/>
                      <w:bCs/>
                      <w:sz w:val="20"/>
                      <w:lang w:val="en-GB"/>
                    </w:rPr>
                    <w:t>Domain 2</w:t>
                  </w:r>
                </w:p>
              </w:tc>
              <w:tc>
                <w:tcPr>
                  <w:tcW w:w="6799" w:type="dxa"/>
                  <w:shd w:val="clear" w:color="auto" w:fill="D9D9D9" w:themeFill="background1" w:themeFillShade="D9"/>
                  <w:vAlign w:val="center"/>
                </w:tcPr>
                <w:p w14:paraId="5B4D8895" w14:textId="77777777" w:rsidR="009931C0" w:rsidRPr="00144079" w:rsidRDefault="009931C0" w:rsidP="00A838FB">
                  <w:pPr>
                    <w:spacing w:after="0"/>
                    <w:rPr>
                      <w:rFonts w:ascii="Arial" w:hAnsi="Arial" w:cs="Arial"/>
                      <w:b/>
                      <w:bCs/>
                      <w:sz w:val="20"/>
                      <w:lang w:val="en-GB"/>
                    </w:rPr>
                  </w:pPr>
                  <w:r w:rsidRPr="0B0AC8D2">
                    <w:rPr>
                      <w:rFonts w:ascii="Arial" w:hAnsi="Arial" w:cs="Arial"/>
                      <w:b/>
                      <w:bCs/>
                      <w:sz w:val="20"/>
                      <w:lang w:val="en-GB"/>
                    </w:rPr>
                    <w:t>Enhancing quality of life for people with long-term conditions</w:t>
                  </w:r>
                </w:p>
              </w:tc>
              <w:tc>
                <w:tcPr>
                  <w:tcW w:w="850" w:type="dxa"/>
                  <w:vAlign w:val="center"/>
                </w:tcPr>
                <w:p w14:paraId="487DA687" w14:textId="77777777" w:rsidR="009931C0" w:rsidRPr="00144079" w:rsidRDefault="009931C0" w:rsidP="00A838FB">
                  <w:pPr>
                    <w:spacing w:after="0"/>
                    <w:ind w:left="705" w:hanging="705"/>
                    <w:jc w:val="center"/>
                    <w:rPr>
                      <w:lang w:val="en-GB"/>
                    </w:rPr>
                  </w:pPr>
                  <w:r w:rsidRPr="00144079">
                    <w:rPr>
                      <w:lang w:val="en-GB"/>
                    </w:rPr>
                    <w:sym w:font="Wingdings" w:char="F0FC"/>
                  </w:r>
                </w:p>
              </w:tc>
            </w:tr>
            <w:tr w:rsidR="009931C0" w:rsidRPr="00144079" w14:paraId="1A99ADED" w14:textId="77777777" w:rsidTr="00A838FB">
              <w:trPr>
                <w:trHeight w:val="588"/>
              </w:trPr>
              <w:tc>
                <w:tcPr>
                  <w:tcW w:w="1139" w:type="dxa"/>
                  <w:shd w:val="clear" w:color="auto" w:fill="D9D9D9" w:themeFill="background1" w:themeFillShade="D9"/>
                  <w:vAlign w:val="center"/>
                </w:tcPr>
                <w:p w14:paraId="66F8CE6D" w14:textId="77777777" w:rsidR="009931C0" w:rsidRPr="00144079" w:rsidRDefault="009931C0" w:rsidP="00A838FB">
                  <w:pPr>
                    <w:spacing w:after="0"/>
                    <w:ind w:left="705" w:hanging="705"/>
                    <w:rPr>
                      <w:rFonts w:ascii="Arial" w:hAnsi="Arial" w:cs="Arial"/>
                      <w:b/>
                      <w:bCs/>
                      <w:sz w:val="20"/>
                      <w:lang w:val="en-GB"/>
                    </w:rPr>
                  </w:pPr>
                  <w:r w:rsidRPr="0B0AC8D2">
                    <w:rPr>
                      <w:rFonts w:ascii="Arial" w:hAnsi="Arial" w:cs="Arial"/>
                      <w:b/>
                      <w:bCs/>
                      <w:sz w:val="20"/>
                      <w:lang w:val="en-GB"/>
                    </w:rPr>
                    <w:t>Domain 3</w:t>
                  </w:r>
                </w:p>
              </w:tc>
              <w:tc>
                <w:tcPr>
                  <w:tcW w:w="6799" w:type="dxa"/>
                  <w:shd w:val="clear" w:color="auto" w:fill="D9D9D9" w:themeFill="background1" w:themeFillShade="D9"/>
                  <w:vAlign w:val="center"/>
                </w:tcPr>
                <w:p w14:paraId="72142641" w14:textId="77777777" w:rsidR="009931C0" w:rsidRPr="00144079" w:rsidRDefault="009931C0" w:rsidP="00A838FB">
                  <w:pPr>
                    <w:spacing w:after="0"/>
                    <w:rPr>
                      <w:rFonts w:ascii="Arial" w:hAnsi="Arial" w:cs="Arial"/>
                      <w:b/>
                      <w:bCs/>
                      <w:sz w:val="20"/>
                      <w:lang w:val="en-GB"/>
                    </w:rPr>
                  </w:pPr>
                  <w:r w:rsidRPr="0B0AC8D2">
                    <w:rPr>
                      <w:rFonts w:ascii="Arial" w:hAnsi="Arial" w:cs="Arial"/>
                      <w:b/>
                      <w:bCs/>
                      <w:sz w:val="20"/>
                      <w:lang w:val="en-GB"/>
                    </w:rPr>
                    <w:t>Helping people to recover from episodes of ill-health or following injury</w:t>
                  </w:r>
                </w:p>
              </w:tc>
              <w:tc>
                <w:tcPr>
                  <w:tcW w:w="850" w:type="dxa"/>
                  <w:vAlign w:val="center"/>
                </w:tcPr>
                <w:p w14:paraId="0A0C72B8" w14:textId="77777777" w:rsidR="009931C0" w:rsidRPr="00144079" w:rsidRDefault="009931C0" w:rsidP="00A838FB">
                  <w:pPr>
                    <w:spacing w:after="0"/>
                    <w:ind w:left="705" w:hanging="705"/>
                    <w:jc w:val="center"/>
                    <w:rPr>
                      <w:lang w:val="en-GB"/>
                    </w:rPr>
                  </w:pPr>
                  <w:r w:rsidRPr="00144079">
                    <w:rPr>
                      <w:lang w:val="en-GB"/>
                    </w:rPr>
                    <w:sym w:font="Wingdings" w:char="F0FC"/>
                  </w:r>
                </w:p>
              </w:tc>
            </w:tr>
            <w:tr w:rsidR="009931C0" w:rsidRPr="00144079" w14:paraId="3CE353D6" w14:textId="77777777" w:rsidTr="00A838FB">
              <w:trPr>
                <w:trHeight w:val="483"/>
              </w:trPr>
              <w:tc>
                <w:tcPr>
                  <w:tcW w:w="1139" w:type="dxa"/>
                  <w:shd w:val="clear" w:color="auto" w:fill="D9D9D9" w:themeFill="background1" w:themeFillShade="D9"/>
                  <w:vAlign w:val="center"/>
                </w:tcPr>
                <w:p w14:paraId="14B20F9A" w14:textId="77777777" w:rsidR="009931C0" w:rsidRPr="00144079" w:rsidRDefault="009931C0" w:rsidP="00A838FB">
                  <w:pPr>
                    <w:spacing w:after="0"/>
                    <w:ind w:left="705" w:hanging="705"/>
                    <w:rPr>
                      <w:rFonts w:ascii="Arial" w:hAnsi="Arial" w:cs="Arial"/>
                      <w:b/>
                      <w:bCs/>
                      <w:sz w:val="20"/>
                      <w:lang w:val="en-GB"/>
                    </w:rPr>
                  </w:pPr>
                  <w:r w:rsidRPr="0B0AC8D2">
                    <w:rPr>
                      <w:rFonts w:ascii="Arial" w:hAnsi="Arial" w:cs="Arial"/>
                      <w:b/>
                      <w:bCs/>
                      <w:sz w:val="20"/>
                      <w:lang w:val="en-GB"/>
                    </w:rPr>
                    <w:t>Domain 4</w:t>
                  </w:r>
                </w:p>
              </w:tc>
              <w:tc>
                <w:tcPr>
                  <w:tcW w:w="6799" w:type="dxa"/>
                  <w:shd w:val="clear" w:color="auto" w:fill="D9D9D9" w:themeFill="background1" w:themeFillShade="D9"/>
                  <w:vAlign w:val="center"/>
                </w:tcPr>
                <w:p w14:paraId="0E0D4AC2" w14:textId="77777777" w:rsidR="009931C0" w:rsidRPr="00144079" w:rsidRDefault="009931C0" w:rsidP="00A838FB">
                  <w:pPr>
                    <w:spacing w:after="0"/>
                    <w:rPr>
                      <w:rFonts w:ascii="Arial" w:hAnsi="Arial" w:cs="Arial"/>
                      <w:b/>
                      <w:bCs/>
                      <w:sz w:val="20"/>
                      <w:lang w:val="en-GB"/>
                    </w:rPr>
                  </w:pPr>
                  <w:r w:rsidRPr="0B0AC8D2">
                    <w:rPr>
                      <w:rFonts w:ascii="Arial" w:hAnsi="Arial" w:cs="Arial"/>
                      <w:b/>
                      <w:bCs/>
                      <w:sz w:val="20"/>
                      <w:lang w:val="en-GB"/>
                    </w:rPr>
                    <w:t>Ensuring people have a positive experience of care</w:t>
                  </w:r>
                </w:p>
              </w:tc>
              <w:tc>
                <w:tcPr>
                  <w:tcW w:w="850" w:type="dxa"/>
                  <w:vAlign w:val="center"/>
                </w:tcPr>
                <w:p w14:paraId="2EF9B6B7" w14:textId="77777777" w:rsidR="009931C0" w:rsidRPr="00144079" w:rsidRDefault="009931C0" w:rsidP="00A838FB">
                  <w:pPr>
                    <w:spacing w:after="0"/>
                    <w:ind w:left="705" w:hanging="705"/>
                    <w:jc w:val="center"/>
                    <w:rPr>
                      <w:lang w:val="en-GB"/>
                    </w:rPr>
                  </w:pPr>
                  <w:r w:rsidRPr="00144079">
                    <w:rPr>
                      <w:lang w:val="en-GB"/>
                    </w:rPr>
                    <w:sym w:font="Wingdings" w:char="F0FC"/>
                  </w:r>
                </w:p>
              </w:tc>
            </w:tr>
            <w:tr w:rsidR="009931C0" w:rsidRPr="00144079" w14:paraId="045FFE57" w14:textId="77777777" w:rsidTr="00A838FB">
              <w:trPr>
                <w:trHeight w:val="587"/>
              </w:trPr>
              <w:tc>
                <w:tcPr>
                  <w:tcW w:w="1139" w:type="dxa"/>
                  <w:shd w:val="clear" w:color="auto" w:fill="D9D9D9" w:themeFill="background1" w:themeFillShade="D9"/>
                  <w:vAlign w:val="center"/>
                </w:tcPr>
                <w:p w14:paraId="78140BE9" w14:textId="77777777" w:rsidR="009931C0" w:rsidRPr="00144079" w:rsidRDefault="009931C0" w:rsidP="00A838FB">
                  <w:pPr>
                    <w:spacing w:after="0"/>
                    <w:ind w:left="705" w:hanging="705"/>
                    <w:rPr>
                      <w:rFonts w:ascii="Arial" w:hAnsi="Arial" w:cs="Arial"/>
                      <w:b/>
                      <w:bCs/>
                      <w:sz w:val="20"/>
                      <w:lang w:val="en-GB"/>
                    </w:rPr>
                  </w:pPr>
                  <w:r w:rsidRPr="0B0AC8D2">
                    <w:rPr>
                      <w:rFonts w:ascii="Arial" w:hAnsi="Arial" w:cs="Arial"/>
                      <w:b/>
                      <w:bCs/>
                      <w:sz w:val="20"/>
                      <w:lang w:val="en-GB"/>
                    </w:rPr>
                    <w:t>Domain 5</w:t>
                  </w:r>
                </w:p>
              </w:tc>
              <w:tc>
                <w:tcPr>
                  <w:tcW w:w="6799" w:type="dxa"/>
                  <w:shd w:val="clear" w:color="auto" w:fill="D9D9D9" w:themeFill="background1" w:themeFillShade="D9"/>
                  <w:vAlign w:val="center"/>
                </w:tcPr>
                <w:p w14:paraId="3419DB50" w14:textId="77777777" w:rsidR="009931C0" w:rsidRPr="00144079" w:rsidRDefault="009931C0" w:rsidP="00A838FB">
                  <w:pPr>
                    <w:spacing w:after="0"/>
                    <w:rPr>
                      <w:rFonts w:ascii="Arial" w:hAnsi="Arial" w:cs="Arial"/>
                      <w:b/>
                      <w:bCs/>
                      <w:sz w:val="20"/>
                      <w:lang w:val="en-GB"/>
                    </w:rPr>
                  </w:pPr>
                  <w:r w:rsidRPr="0B0AC8D2">
                    <w:rPr>
                      <w:rFonts w:ascii="Arial" w:hAnsi="Arial" w:cs="Arial"/>
                      <w:b/>
                      <w:bCs/>
                      <w:sz w:val="20"/>
                      <w:lang w:val="en-GB"/>
                    </w:rPr>
                    <w:t>Treating and caring for people in safe environment and protecting them from avoidable harm</w:t>
                  </w:r>
                </w:p>
              </w:tc>
              <w:tc>
                <w:tcPr>
                  <w:tcW w:w="850" w:type="dxa"/>
                  <w:vAlign w:val="center"/>
                </w:tcPr>
                <w:p w14:paraId="5EFF54AB" w14:textId="77777777" w:rsidR="009931C0" w:rsidRPr="00144079" w:rsidRDefault="009931C0" w:rsidP="00A838FB">
                  <w:pPr>
                    <w:spacing w:after="0"/>
                    <w:ind w:left="705" w:hanging="705"/>
                    <w:jc w:val="center"/>
                    <w:rPr>
                      <w:lang w:val="en-GB"/>
                    </w:rPr>
                  </w:pPr>
                  <w:r w:rsidRPr="00144079">
                    <w:rPr>
                      <w:lang w:val="en-GB"/>
                    </w:rPr>
                    <w:sym w:font="Wingdings" w:char="F0FC"/>
                  </w:r>
                </w:p>
              </w:tc>
            </w:tr>
          </w:tbl>
          <w:p w14:paraId="731698B2" w14:textId="77777777" w:rsidR="009D0E1F" w:rsidRDefault="009D0E1F" w:rsidP="00A838FB">
            <w:pPr>
              <w:pStyle w:val="ListParagraph"/>
              <w:ind w:left="705" w:hanging="705"/>
              <w:rPr>
                <w:rFonts w:ascii="Arial" w:hAnsi="Arial" w:cs="Arial"/>
                <w:b/>
                <w:bCs/>
                <w:color w:val="00CC66"/>
                <w:sz w:val="20"/>
                <w:szCs w:val="20"/>
              </w:rPr>
            </w:pPr>
          </w:p>
          <w:p w14:paraId="54B4F291" w14:textId="00590B64" w:rsidR="009931C0" w:rsidRPr="009D0E1F" w:rsidRDefault="009931C0" w:rsidP="00A838FB">
            <w:pPr>
              <w:pStyle w:val="ListParagraph"/>
              <w:numPr>
                <w:ilvl w:val="1"/>
                <w:numId w:val="4"/>
              </w:numPr>
              <w:ind w:left="705" w:hanging="705"/>
              <w:rPr>
                <w:rFonts w:ascii="Arial" w:hAnsi="Arial" w:cs="Arial"/>
                <w:b/>
                <w:bCs/>
                <w:color w:val="00CC66"/>
                <w:sz w:val="20"/>
                <w:szCs w:val="20"/>
              </w:rPr>
            </w:pPr>
            <w:r w:rsidRPr="009D0E1F">
              <w:rPr>
                <w:rFonts w:ascii="Arial" w:hAnsi="Arial" w:cs="Arial"/>
                <w:b/>
                <w:bCs/>
                <w:color w:val="00CC66"/>
                <w:sz w:val="20"/>
                <w:szCs w:val="20"/>
              </w:rPr>
              <w:t>Local defined outcomes</w:t>
            </w:r>
          </w:p>
          <w:p w14:paraId="2C1F7CB9" w14:textId="77777777" w:rsidR="00BD20B1" w:rsidRDefault="00BD20B1" w:rsidP="00A838FB">
            <w:pPr>
              <w:spacing w:after="0"/>
              <w:ind w:left="705" w:hanging="705"/>
              <w:jc w:val="both"/>
              <w:rPr>
                <w:rFonts w:ascii="Arial" w:hAnsi="Arial" w:cs="Arial"/>
                <w:sz w:val="20"/>
              </w:rPr>
            </w:pPr>
          </w:p>
          <w:p w14:paraId="4ADC055A" w14:textId="77777777" w:rsidR="00E63916" w:rsidRPr="00E63916" w:rsidRDefault="00E63916" w:rsidP="00A838FB">
            <w:pPr>
              <w:pStyle w:val="ListParagraph"/>
              <w:numPr>
                <w:ilvl w:val="0"/>
                <w:numId w:val="7"/>
              </w:numPr>
              <w:ind w:left="705" w:hanging="705"/>
              <w:jc w:val="both"/>
              <w:rPr>
                <w:rFonts w:ascii="Arial" w:hAnsi="Arial" w:cs="Arial"/>
                <w:vanish/>
                <w:sz w:val="20"/>
              </w:rPr>
            </w:pPr>
          </w:p>
          <w:p w14:paraId="108DDF77" w14:textId="72761625" w:rsidR="00BD20B1" w:rsidRPr="00E63916" w:rsidRDefault="009931C0" w:rsidP="00A838FB">
            <w:pPr>
              <w:pStyle w:val="ListParagraph"/>
              <w:numPr>
                <w:ilvl w:val="0"/>
                <w:numId w:val="7"/>
              </w:numPr>
              <w:ind w:left="705" w:hanging="705"/>
              <w:jc w:val="both"/>
              <w:rPr>
                <w:rFonts w:ascii="Arial" w:hAnsi="Arial" w:cs="Arial"/>
                <w:sz w:val="20"/>
              </w:rPr>
            </w:pPr>
            <w:r w:rsidRPr="00E63916">
              <w:rPr>
                <w:rFonts w:ascii="Arial" w:hAnsi="Arial" w:cs="Arial"/>
                <w:sz w:val="20"/>
              </w:rPr>
              <w:t xml:space="preserve">The Provider shall </w:t>
            </w:r>
            <w:r w:rsidR="00E63916" w:rsidRPr="00E63916">
              <w:rPr>
                <w:rFonts w:ascii="Arial" w:hAnsi="Arial" w:cs="Arial"/>
                <w:sz w:val="20"/>
              </w:rPr>
              <w:t>ensure the following outcomes</w:t>
            </w:r>
            <w:r w:rsidR="00A86990">
              <w:rPr>
                <w:rFonts w:ascii="Arial" w:hAnsi="Arial" w:cs="Arial"/>
                <w:sz w:val="20"/>
              </w:rPr>
              <w:t xml:space="preserve"> are achieved</w:t>
            </w:r>
            <w:r w:rsidR="00EE3EA9">
              <w:rPr>
                <w:rFonts w:ascii="Arial" w:hAnsi="Arial" w:cs="Arial"/>
                <w:sz w:val="20"/>
              </w:rPr>
              <w:t xml:space="preserve"> and </w:t>
            </w:r>
            <w:r w:rsidR="00AF4A20">
              <w:rPr>
                <w:rFonts w:ascii="Arial" w:hAnsi="Arial" w:cs="Arial"/>
                <w:sz w:val="20"/>
              </w:rPr>
              <w:t xml:space="preserve">report </w:t>
            </w:r>
            <w:r w:rsidR="00EE3EA9">
              <w:rPr>
                <w:rFonts w:ascii="Arial" w:hAnsi="Arial" w:cs="Arial"/>
                <w:sz w:val="20"/>
              </w:rPr>
              <w:t>against these in accordance with 2.2.2 and 2.2.3.</w:t>
            </w:r>
          </w:p>
          <w:p w14:paraId="31337EF1" w14:textId="112D7726" w:rsidR="00E63916" w:rsidRDefault="00E63916" w:rsidP="00A838FB">
            <w:pPr>
              <w:spacing w:after="0"/>
              <w:ind w:left="705" w:hanging="705"/>
              <w:jc w:val="both"/>
              <w:rPr>
                <w:rFonts w:ascii="Arial" w:hAnsi="Arial" w:cs="Arial"/>
                <w:sz w:val="20"/>
              </w:rPr>
            </w:pPr>
          </w:p>
          <w:p w14:paraId="3FB32CBB" w14:textId="29B81F21" w:rsidR="00E63916" w:rsidRPr="00E63916" w:rsidRDefault="00E63916" w:rsidP="00A838FB">
            <w:pPr>
              <w:pStyle w:val="ListParagraph"/>
              <w:numPr>
                <w:ilvl w:val="1"/>
                <w:numId w:val="26"/>
              </w:numPr>
              <w:spacing w:after="120"/>
              <w:ind w:left="1306"/>
              <w:jc w:val="both"/>
              <w:rPr>
                <w:rFonts w:ascii="Arial" w:hAnsi="Arial" w:cs="Arial"/>
                <w:sz w:val="20"/>
              </w:rPr>
            </w:pPr>
            <w:r w:rsidRPr="00E63916">
              <w:rPr>
                <w:rFonts w:ascii="Arial" w:hAnsi="Arial" w:cs="Arial"/>
                <w:sz w:val="20"/>
              </w:rPr>
              <w:t xml:space="preserve">Service </w:t>
            </w:r>
            <w:r w:rsidR="00186966">
              <w:rPr>
                <w:rFonts w:ascii="Arial" w:hAnsi="Arial" w:cs="Arial"/>
                <w:sz w:val="20"/>
              </w:rPr>
              <w:t>U</w:t>
            </w:r>
            <w:r w:rsidRPr="00E63916">
              <w:rPr>
                <w:rFonts w:ascii="Arial" w:hAnsi="Arial" w:cs="Arial"/>
                <w:sz w:val="20"/>
              </w:rPr>
              <w:t>sers, their families and carers have choice and control over their wheelchair and</w:t>
            </w:r>
            <w:r w:rsidR="007014DF">
              <w:rPr>
                <w:rFonts w:ascii="Arial" w:hAnsi="Arial" w:cs="Arial"/>
                <w:sz w:val="20"/>
              </w:rPr>
              <w:t>/or</w:t>
            </w:r>
            <w:r w:rsidRPr="00E63916">
              <w:rPr>
                <w:rFonts w:ascii="Arial" w:hAnsi="Arial" w:cs="Arial"/>
                <w:sz w:val="20"/>
              </w:rPr>
              <w:t xml:space="preserve"> associated equipment.</w:t>
            </w:r>
          </w:p>
          <w:p w14:paraId="57C7E669" w14:textId="178F0DC8" w:rsidR="00E63916" w:rsidRPr="00E63916" w:rsidRDefault="00E63916" w:rsidP="00A838FB">
            <w:pPr>
              <w:pStyle w:val="ListParagraph"/>
              <w:numPr>
                <w:ilvl w:val="1"/>
                <w:numId w:val="26"/>
              </w:numPr>
              <w:spacing w:after="120"/>
              <w:ind w:left="1306"/>
              <w:jc w:val="both"/>
              <w:rPr>
                <w:rFonts w:ascii="Arial" w:hAnsi="Arial" w:cs="Arial"/>
                <w:sz w:val="20"/>
              </w:rPr>
            </w:pPr>
            <w:r w:rsidRPr="00E63916">
              <w:rPr>
                <w:rFonts w:ascii="Arial" w:hAnsi="Arial" w:cs="Arial"/>
                <w:sz w:val="20"/>
              </w:rPr>
              <w:t xml:space="preserve">Service </w:t>
            </w:r>
            <w:r w:rsidR="00186966">
              <w:rPr>
                <w:rFonts w:ascii="Arial" w:hAnsi="Arial" w:cs="Arial"/>
                <w:sz w:val="20"/>
              </w:rPr>
              <w:t>U</w:t>
            </w:r>
            <w:r w:rsidR="00186966" w:rsidRPr="00E63916">
              <w:rPr>
                <w:rFonts w:ascii="Arial" w:hAnsi="Arial" w:cs="Arial"/>
                <w:sz w:val="20"/>
              </w:rPr>
              <w:t xml:space="preserve">sers </w:t>
            </w:r>
            <w:r w:rsidRPr="00E63916">
              <w:rPr>
                <w:rFonts w:ascii="Arial" w:hAnsi="Arial" w:cs="Arial"/>
                <w:sz w:val="20"/>
              </w:rPr>
              <w:t xml:space="preserve">have a wheelchair </w:t>
            </w:r>
            <w:r w:rsidR="007014DF">
              <w:rPr>
                <w:rFonts w:ascii="Arial" w:hAnsi="Arial" w:cs="Arial"/>
                <w:sz w:val="20"/>
              </w:rPr>
              <w:t xml:space="preserve">and/or associated equipment </w:t>
            </w:r>
            <w:r w:rsidRPr="00E63916">
              <w:rPr>
                <w:rFonts w:ascii="Arial" w:hAnsi="Arial" w:cs="Arial"/>
                <w:sz w:val="20"/>
              </w:rPr>
              <w:t xml:space="preserve">which allows them to be as independently mobile as their condition allows and </w:t>
            </w:r>
            <w:r w:rsidR="007014DF">
              <w:rPr>
                <w:rFonts w:ascii="Arial" w:hAnsi="Arial" w:cs="Arial"/>
                <w:sz w:val="20"/>
              </w:rPr>
              <w:t xml:space="preserve">that </w:t>
            </w:r>
            <w:r w:rsidRPr="00E63916">
              <w:rPr>
                <w:rFonts w:ascii="Arial" w:hAnsi="Arial" w:cs="Arial"/>
                <w:sz w:val="20"/>
              </w:rPr>
              <w:t>take</w:t>
            </w:r>
            <w:r w:rsidR="007014DF">
              <w:rPr>
                <w:rFonts w:ascii="Arial" w:hAnsi="Arial" w:cs="Arial"/>
                <w:sz w:val="20"/>
              </w:rPr>
              <w:t>s</w:t>
            </w:r>
            <w:r w:rsidRPr="00E63916">
              <w:rPr>
                <w:rFonts w:ascii="Arial" w:hAnsi="Arial" w:cs="Arial"/>
                <w:sz w:val="20"/>
              </w:rPr>
              <w:t xml:space="preserve"> account of </w:t>
            </w:r>
            <w:r w:rsidR="007014DF">
              <w:rPr>
                <w:rFonts w:ascii="Arial" w:hAnsi="Arial" w:cs="Arial"/>
                <w:sz w:val="20"/>
              </w:rPr>
              <w:t xml:space="preserve">their </w:t>
            </w:r>
            <w:r w:rsidRPr="00E63916">
              <w:rPr>
                <w:rFonts w:ascii="Arial" w:hAnsi="Arial" w:cs="Arial"/>
                <w:sz w:val="20"/>
              </w:rPr>
              <w:t>social, educational and employment needs.</w:t>
            </w:r>
          </w:p>
          <w:p w14:paraId="06256B5F" w14:textId="66106E7F" w:rsidR="00A86990" w:rsidRPr="00E63916" w:rsidRDefault="00A86990" w:rsidP="00A86990">
            <w:pPr>
              <w:pStyle w:val="ListParagraph"/>
              <w:numPr>
                <w:ilvl w:val="1"/>
                <w:numId w:val="26"/>
              </w:numPr>
              <w:spacing w:after="120"/>
              <w:ind w:left="1306"/>
              <w:jc w:val="both"/>
              <w:rPr>
                <w:rFonts w:ascii="Arial" w:hAnsi="Arial" w:cs="Arial"/>
                <w:sz w:val="20"/>
              </w:rPr>
            </w:pPr>
            <w:r>
              <w:rPr>
                <w:rFonts w:ascii="Arial" w:hAnsi="Arial" w:cs="Arial"/>
                <w:sz w:val="20"/>
              </w:rPr>
              <w:t xml:space="preserve">Service </w:t>
            </w:r>
            <w:r w:rsidR="00186966">
              <w:rPr>
                <w:rFonts w:ascii="Arial" w:hAnsi="Arial" w:cs="Arial"/>
                <w:sz w:val="20"/>
              </w:rPr>
              <w:t>U</w:t>
            </w:r>
            <w:r w:rsidR="00186966" w:rsidRPr="00E63916">
              <w:rPr>
                <w:rFonts w:ascii="Arial" w:hAnsi="Arial" w:cs="Arial"/>
                <w:sz w:val="20"/>
              </w:rPr>
              <w:t xml:space="preserve">sers </w:t>
            </w:r>
            <w:proofErr w:type="gramStart"/>
            <w:r>
              <w:rPr>
                <w:rFonts w:ascii="Arial" w:hAnsi="Arial" w:cs="Arial"/>
                <w:sz w:val="20"/>
              </w:rPr>
              <w:t xml:space="preserve">are able </w:t>
            </w:r>
            <w:r w:rsidRPr="00E63916">
              <w:rPr>
                <w:rFonts w:ascii="Arial" w:hAnsi="Arial" w:cs="Arial"/>
                <w:sz w:val="20"/>
              </w:rPr>
              <w:t>to</w:t>
            </w:r>
            <w:proofErr w:type="gramEnd"/>
            <w:r w:rsidRPr="00E63916">
              <w:rPr>
                <w:rFonts w:ascii="Arial" w:hAnsi="Arial" w:cs="Arial"/>
                <w:sz w:val="20"/>
              </w:rPr>
              <w:t xml:space="preserve"> interact with their able-bodied peers, engage in recreation and maintain a healthy lifestyle and prevent secondary health problems.</w:t>
            </w:r>
          </w:p>
          <w:p w14:paraId="002A7CAC" w14:textId="78FD7ED7" w:rsidR="00A86990" w:rsidRDefault="00A86990" w:rsidP="00A86990">
            <w:pPr>
              <w:pStyle w:val="ListParagraph"/>
              <w:numPr>
                <w:ilvl w:val="1"/>
                <w:numId w:val="26"/>
              </w:numPr>
              <w:spacing w:after="120"/>
              <w:ind w:left="1306"/>
              <w:jc w:val="both"/>
              <w:rPr>
                <w:rFonts w:ascii="Arial" w:hAnsi="Arial" w:cs="Arial"/>
                <w:sz w:val="20"/>
              </w:rPr>
            </w:pPr>
            <w:r w:rsidRPr="009F2EE5">
              <w:rPr>
                <w:rFonts w:ascii="Arial" w:hAnsi="Arial" w:cs="Arial"/>
                <w:sz w:val="20"/>
              </w:rPr>
              <w:t xml:space="preserve">Service Users </w:t>
            </w:r>
            <w:proofErr w:type="gramStart"/>
            <w:r>
              <w:rPr>
                <w:rFonts w:ascii="Arial" w:hAnsi="Arial" w:cs="Arial"/>
                <w:sz w:val="20"/>
              </w:rPr>
              <w:t>are able to</w:t>
            </w:r>
            <w:proofErr w:type="gramEnd"/>
            <w:r>
              <w:rPr>
                <w:rFonts w:ascii="Arial" w:hAnsi="Arial" w:cs="Arial"/>
                <w:sz w:val="20"/>
              </w:rPr>
              <w:t xml:space="preserve"> </w:t>
            </w:r>
            <w:r w:rsidRPr="009F2EE5">
              <w:rPr>
                <w:rFonts w:ascii="Arial" w:hAnsi="Arial" w:cs="Arial"/>
                <w:sz w:val="20"/>
              </w:rPr>
              <w:t xml:space="preserve">contribute to society and enjoy </w:t>
            </w:r>
            <w:r>
              <w:rPr>
                <w:rFonts w:ascii="Arial" w:hAnsi="Arial" w:cs="Arial"/>
                <w:sz w:val="20"/>
              </w:rPr>
              <w:t xml:space="preserve">improved access to </w:t>
            </w:r>
            <w:r w:rsidRPr="009F2EE5">
              <w:rPr>
                <w:rFonts w:ascii="Arial" w:hAnsi="Arial" w:cs="Arial"/>
                <w:sz w:val="20"/>
              </w:rPr>
              <w:t>physical and mental stimulation</w:t>
            </w:r>
            <w:r>
              <w:rPr>
                <w:rFonts w:ascii="Arial" w:hAnsi="Arial" w:cs="Arial"/>
                <w:sz w:val="20"/>
              </w:rPr>
              <w:t>.</w:t>
            </w:r>
            <w:r w:rsidRPr="009F2EE5">
              <w:rPr>
                <w:rFonts w:ascii="Arial" w:hAnsi="Arial" w:cs="Arial"/>
                <w:sz w:val="20"/>
              </w:rPr>
              <w:t xml:space="preserve"> </w:t>
            </w:r>
          </w:p>
          <w:p w14:paraId="2ADF3A3D" w14:textId="479E818D" w:rsidR="00E63916" w:rsidRPr="00E63916" w:rsidRDefault="00E63916" w:rsidP="00A838FB">
            <w:pPr>
              <w:pStyle w:val="ListParagraph"/>
              <w:numPr>
                <w:ilvl w:val="1"/>
                <w:numId w:val="26"/>
              </w:numPr>
              <w:spacing w:after="120"/>
              <w:ind w:left="1306"/>
              <w:jc w:val="both"/>
              <w:rPr>
                <w:rFonts w:ascii="Arial" w:hAnsi="Arial" w:cs="Arial"/>
                <w:sz w:val="20"/>
              </w:rPr>
            </w:pPr>
            <w:r w:rsidRPr="00E63916">
              <w:rPr>
                <w:rFonts w:ascii="Arial" w:hAnsi="Arial" w:cs="Arial"/>
                <w:sz w:val="20"/>
              </w:rPr>
              <w:t xml:space="preserve">Service </w:t>
            </w:r>
            <w:r w:rsidR="00186966">
              <w:rPr>
                <w:rFonts w:ascii="Arial" w:hAnsi="Arial" w:cs="Arial"/>
                <w:sz w:val="20"/>
              </w:rPr>
              <w:t>U</w:t>
            </w:r>
            <w:r w:rsidR="00186966" w:rsidRPr="00E63916">
              <w:rPr>
                <w:rFonts w:ascii="Arial" w:hAnsi="Arial" w:cs="Arial"/>
                <w:sz w:val="20"/>
              </w:rPr>
              <w:t xml:space="preserve">sers </w:t>
            </w:r>
            <w:r w:rsidRPr="00E63916">
              <w:rPr>
                <w:rFonts w:ascii="Arial" w:hAnsi="Arial" w:cs="Arial"/>
                <w:sz w:val="20"/>
              </w:rPr>
              <w:t xml:space="preserve">have a choice of clinic times and locations </w:t>
            </w:r>
            <w:r w:rsidR="00A86990">
              <w:rPr>
                <w:rFonts w:ascii="Arial" w:hAnsi="Arial" w:cs="Arial"/>
                <w:sz w:val="20"/>
              </w:rPr>
              <w:t xml:space="preserve">which </w:t>
            </w:r>
            <w:r w:rsidRPr="00E63916">
              <w:rPr>
                <w:rFonts w:ascii="Arial" w:hAnsi="Arial" w:cs="Arial"/>
                <w:sz w:val="20"/>
              </w:rPr>
              <w:t>provid</w:t>
            </w:r>
            <w:r w:rsidR="00A86990">
              <w:rPr>
                <w:rFonts w:ascii="Arial" w:hAnsi="Arial" w:cs="Arial"/>
                <w:sz w:val="20"/>
              </w:rPr>
              <w:t>e</w:t>
            </w:r>
            <w:r w:rsidRPr="00E63916">
              <w:rPr>
                <w:rFonts w:ascii="Arial" w:hAnsi="Arial" w:cs="Arial"/>
                <w:sz w:val="20"/>
              </w:rPr>
              <w:t xml:space="preserve"> </w:t>
            </w:r>
            <w:r w:rsidR="00A86990">
              <w:rPr>
                <w:rFonts w:ascii="Arial" w:hAnsi="Arial" w:cs="Arial"/>
                <w:sz w:val="20"/>
              </w:rPr>
              <w:t xml:space="preserve">greater </w:t>
            </w:r>
            <w:r w:rsidRPr="00E63916">
              <w:rPr>
                <w:rFonts w:ascii="Arial" w:hAnsi="Arial" w:cs="Arial"/>
                <w:sz w:val="20"/>
              </w:rPr>
              <w:t xml:space="preserve">flexibility to fit in with their lifestyles and </w:t>
            </w:r>
            <w:r w:rsidR="00A86990">
              <w:rPr>
                <w:rFonts w:ascii="Arial" w:hAnsi="Arial" w:cs="Arial"/>
                <w:sz w:val="20"/>
              </w:rPr>
              <w:t>which will reduce the likelihood of non-attendance to appointments (DNA)</w:t>
            </w:r>
            <w:r w:rsidRPr="00E63916">
              <w:rPr>
                <w:rFonts w:ascii="Arial" w:hAnsi="Arial" w:cs="Arial"/>
                <w:sz w:val="20"/>
              </w:rPr>
              <w:t>.</w:t>
            </w:r>
          </w:p>
          <w:p w14:paraId="46B6506B" w14:textId="1DD938CA" w:rsidR="00C95FB3" w:rsidRDefault="00A86990" w:rsidP="00A838FB">
            <w:pPr>
              <w:pStyle w:val="ListParagraph"/>
              <w:numPr>
                <w:ilvl w:val="1"/>
                <w:numId w:val="26"/>
              </w:numPr>
              <w:spacing w:after="120"/>
              <w:ind w:left="1306"/>
              <w:jc w:val="both"/>
              <w:rPr>
                <w:rFonts w:ascii="Arial" w:hAnsi="Arial" w:cs="Arial"/>
                <w:sz w:val="20"/>
              </w:rPr>
            </w:pPr>
            <w:r>
              <w:rPr>
                <w:rFonts w:ascii="Arial" w:hAnsi="Arial" w:cs="Arial"/>
                <w:sz w:val="20"/>
              </w:rPr>
              <w:t>The Service shall d</w:t>
            </w:r>
            <w:r w:rsidR="00C95FB3" w:rsidRPr="00C95FB3">
              <w:rPr>
                <w:rFonts w:ascii="Arial" w:hAnsi="Arial" w:cs="Arial"/>
                <w:sz w:val="20"/>
              </w:rPr>
              <w:t>evelop and maintain effective relationships with</w:t>
            </w:r>
            <w:r w:rsidR="002427AA">
              <w:rPr>
                <w:rFonts w:ascii="Arial" w:hAnsi="Arial" w:cs="Arial"/>
                <w:sz w:val="20"/>
              </w:rPr>
              <w:t xml:space="preserve"> </w:t>
            </w:r>
            <w:r>
              <w:rPr>
                <w:rFonts w:ascii="Arial" w:hAnsi="Arial" w:cs="Arial"/>
                <w:sz w:val="20"/>
              </w:rPr>
              <w:t>L</w:t>
            </w:r>
            <w:r w:rsidR="00C95FB3" w:rsidRPr="00C95FB3">
              <w:rPr>
                <w:rFonts w:ascii="Arial" w:hAnsi="Arial" w:cs="Arial"/>
                <w:sz w:val="20"/>
              </w:rPr>
              <w:t xml:space="preserve">ocal </w:t>
            </w:r>
            <w:r>
              <w:rPr>
                <w:rFonts w:ascii="Arial" w:hAnsi="Arial" w:cs="Arial"/>
                <w:sz w:val="20"/>
              </w:rPr>
              <w:t>A</w:t>
            </w:r>
            <w:r w:rsidR="00C95FB3" w:rsidRPr="00C95FB3">
              <w:rPr>
                <w:rFonts w:ascii="Arial" w:hAnsi="Arial" w:cs="Arial"/>
                <w:sz w:val="20"/>
              </w:rPr>
              <w:t xml:space="preserve">uthorities, acute and community hospitals, GPs, Community Health Teams, third sector organisations and local </w:t>
            </w:r>
            <w:r w:rsidR="00186966">
              <w:rPr>
                <w:rFonts w:ascii="Arial" w:hAnsi="Arial" w:cs="Arial"/>
                <w:sz w:val="20"/>
              </w:rPr>
              <w:t>S</w:t>
            </w:r>
            <w:r w:rsidR="00C95FB3" w:rsidRPr="00C95FB3">
              <w:rPr>
                <w:rFonts w:ascii="Arial" w:hAnsi="Arial" w:cs="Arial"/>
                <w:sz w:val="20"/>
              </w:rPr>
              <w:t xml:space="preserve">ervice </w:t>
            </w:r>
            <w:r w:rsidR="00186966">
              <w:rPr>
                <w:rFonts w:ascii="Arial" w:hAnsi="Arial" w:cs="Arial"/>
                <w:sz w:val="20"/>
              </w:rPr>
              <w:t>U</w:t>
            </w:r>
            <w:r w:rsidR="00186966" w:rsidRPr="00C95FB3">
              <w:rPr>
                <w:rFonts w:ascii="Arial" w:hAnsi="Arial" w:cs="Arial"/>
                <w:sz w:val="20"/>
              </w:rPr>
              <w:t xml:space="preserve">ser </w:t>
            </w:r>
            <w:r>
              <w:rPr>
                <w:rFonts w:ascii="Arial" w:hAnsi="Arial" w:cs="Arial"/>
                <w:sz w:val="20"/>
              </w:rPr>
              <w:t>g</w:t>
            </w:r>
            <w:r w:rsidR="00C95FB3" w:rsidRPr="00C95FB3">
              <w:rPr>
                <w:rFonts w:ascii="Arial" w:hAnsi="Arial" w:cs="Arial"/>
                <w:sz w:val="20"/>
              </w:rPr>
              <w:t xml:space="preserve">roups in order that </w:t>
            </w:r>
            <w:r>
              <w:rPr>
                <w:rFonts w:ascii="Arial" w:hAnsi="Arial" w:cs="Arial"/>
                <w:sz w:val="20"/>
              </w:rPr>
              <w:t xml:space="preserve">the </w:t>
            </w:r>
            <w:r w:rsidR="00C95FB3" w:rsidRPr="00C95FB3">
              <w:rPr>
                <w:rFonts w:ascii="Arial" w:hAnsi="Arial" w:cs="Arial"/>
                <w:sz w:val="20"/>
              </w:rPr>
              <w:t xml:space="preserve">Service </w:t>
            </w:r>
            <w:r w:rsidR="00186966">
              <w:rPr>
                <w:rFonts w:ascii="Arial" w:hAnsi="Arial" w:cs="Arial"/>
                <w:sz w:val="20"/>
              </w:rPr>
              <w:t>U</w:t>
            </w:r>
            <w:r w:rsidR="00C95FB3" w:rsidRPr="00C95FB3">
              <w:rPr>
                <w:rFonts w:ascii="Arial" w:hAnsi="Arial" w:cs="Arial"/>
                <w:sz w:val="20"/>
              </w:rPr>
              <w:t xml:space="preserve">ser experiences </w:t>
            </w:r>
            <w:r w:rsidR="00C95FB3">
              <w:rPr>
                <w:rFonts w:ascii="Arial" w:hAnsi="Arial" w:cs="Arial"/>
                <w:sz w:val="20"/>
              </w:rPr>
              <w:t xml:space="preserve">a </w:t>
            </w:r>
            <w:r w:rsidR="00C95FB3" w:rsidRPr="00C95FB3">
              <w:rPr>
                <w:rFonts w:ascii="Arial" w:hAnsi="Arial" w:cs="Arial"/>
                <w:sz w:val="20"/>
              </w:rPr>
              <w:t xml:space="preserve">joined-up </w:t>
            </w:r>
            <w:r w:rsidR="00C95FB3">
              <w:rPr>
                <w:rFonts w:ascii="Arial" w:hAnsi="Arial" w:cs="Arial"/>
                <w:sz w:val="20"/>
              </w:rPr>
              <w:t xml:space="preserve">approach to their </w:t>
            </w:r>
            <w:r w:rsidR="00C95FB3" w:rsidRPr="00C95FB3">
              <w:rPr>
                <w:rFonts w:ascii="Arial" w:hAnsi="Arial" w:cs="Arial"/>
                <w:sz w:val="20"/>
              </w:rPr>
              <w:t>care</w:t>
            </w:r>
            <w:r w:rsidR="00C95FB3">
              <w:rPr>
                <w:rFonts w:ascii="Arial" w:hAnsi="Arial" w:cs="Arial"/>
                <w:sz w:val="20"/>
              </w:rPr>
              <w:t>.</w:t>
            </w:r>
          </w:p>
          <w:p w14:paraId="662E278B" w14:textId="30845F51" w:rsidR="009F2EE5" w:rsidRPr="00C95FB3" w:rsidRDefault="00A86990" w:rsidP="00000CB9">
            <w:pPr>
              <w:pStyle w:val="ListParagraph"/>
              <w:numPr>
                <w:ilvl w:val="1"/>
                <w:numId w:val="26"/>
              </w:numPr>
              <w:ind w:left="1304" w:hanging="357"/>
              <w:jc w:val="both"/>
              <w:rPr>
                <w:rFonts w:ascii="Arial" w:hAnsi="Arial" w:cs="Arial"/>
                <w:sz w:val="20"/>
              </w:rPr>
            </w:pPr>
            <w:r>
              <w:rPr>
                <w:rFonts w:ascii="Arial" w:hAnsi="Arial" w:cs="Arial"/>
                <w:sz w:val="20"/>
              </w:rPr>
              <w:t>The Service shall support the wider health system by r</w:t>
            </w:r>
            <w:r w:rsidR="009F2EE5" w:rsidRPr="00C95FB3">
              <w:rPr>
                <w:rFonts w:ascii="Arial" w:hAnsi="Arial" w:cs="Arial"/>
                <w:sz w:val="20"/>
              </w:rPr>
              <w:t>educ</w:t>
            </w:r>
            <w:r>
              <w:rPr>
                <w:rFonts w:ascii="Arial" w:hAnsi="Arial" w:cs="Arial"/>
                <w:sz w:val="20"/>
              </w:rPr>
              <w:t>ing</w:t>
            </w:r>
            <w:r w:rsidR="009F2EE5" w:rsidRPr="00C95FB3">
              <w:rPr>
                <w:rFonts w:ascii="Arial" w:hAnsi="Arial" w:cs="Arial"/>
                <w:sz w:val="20"/>
              </w:rPr>
              <w:t xml:space="preserve"> demand on packages of care and </w:t>
            </w:r>
            <w:r>
              <w:rPr>
                <w:rFonts w:ascii="Arial" w:hAnsi="Arial" w:cs="Arial"/>
                <w:sz w:val="20"/>
              </w:rPr>
              <w:t>attendances/</w:t>
            </w:r>
            <w:r w:rsidR="009F2EE5" w:rsidRPr="00C95FB3">
              <w:rPr>
                <w:rFonts w:ascii="Arial" w:hAnsi="Arial" w:cs="Arial"/>
                <w:sz w:val="20"/>
              </w:rPr>
              <w:t xml:space="preserve">admissions </w:t>
            </w:r>
            <w:r>
              <w:rPr>
                <w:rFonts w:ascii="Arial" w:hAnsi="Arial" w:cs="Arial"/>
                <w:sz w:val="20"/>
              </w:rPr>
              <w:t xml:space="preserve">to hospital </w:t>
            </w:r>
            <w:r w:rsidR="009F2EE5" w:rsidRPr="00C95FB3">
              <w:rPr>
                <w:rFonts w:ascii="Arial" w:hAnsi="Arial" w:cs="Arial"/>
                <w:sz w:val="20"/>
              </w:rPr>
              <w:t>by enabling people to maximise their independence and remain in their own homes</w:t>
            </w:r>
            <w:r>
              <w:rPr>
                <w:rFonts w:ascii="Arial" w:hAnsi="Arial" w:cs="Arial"/>
                <w:sz w:val="20"/>
              </w:rPr>
              <w:t xml:space="preserve"> through the provision of their wheelchair and/or associated equipment. </w:t>
            </w:r>
          </w:p>
          <w:p w14:paraId="42295C4F" w14:textId="2EAF5008" w:rsidR="00E63916" w:rsidRDefault="00E63916" w:rsidP="00A838FB">
            <w:pPr>
              <w:spacing w:after="0"/>
              <w:ind w:left="705" w:hanging="705"/>
              <w:jc w:val="both"/>
              <w:rPr>
                <w:rFonts w:ascii="Arial" w:hAnsi="Arial" w:cs="Arial"/>
                <w:sz w:val="20"/>
              </w:rPr>
            </w:pPr>
          </w:p>
          <w:p w14:paraId="5F6B7850" w14:textId="31645BE0" w:rsidR="006924B6" w:rsidRDefault="00A86990" w:rsidP="00A838FB">
            <w:pPr>
              <w:pStyle w:val="ListParagraph"/>
              <w:numPr>
                <w:ilvl w:val="2"/>
                <w:numId w:val="9"/>
              </w:numPr>
              <w:spacing w:after="120"/>
              <w:ind w:left="705" w:hanging="705"/>
              <w:jc w:val="both"/>
              <w:rPr>
                <w:rFonts w:ascii="Arial" w:hAnsi="Arial" w:cs="Arial"/>
                <w:sz w:val="20"/>
              </w:rPr>
            </w:pPr>
            <w:r>
              <w:rPr>
                <w:rFonts w:ascii="Arial" w:hAnsi="Arial" w:cs="Arial"/>
                <w:sz w:val="20"/>
              </w:rPr>
              <w:t xml:space="preserve">The </w:t>
            </w:r>
            <w:r w:rsidR="00481884">
              <w:rPr>
                <w:rFonts w:ascii="Arial" w:hAnsi="Arial" w:cs="Arial"/>
                <w:sz w:val="20"/>
              </w:rPr>
              <w:t>Provider</w:t>
            </w:r>
            <w:r>
              <w:rPr>
                <w:rFonts w:ascii="Arial" w:hAnsi="Arial" w:cs="Arial"/>
                <w:sz w:val="20"/>
              </w:rPr>
              <w:t xml:space="preserve"> </w:t>
            </w:r>
            <w:r w:rsidR="006924B6">
              <w:rPr>
                <w:rFonts w:ascii="Arial" w:hAnsi="Arial" w:cs="Arial"/>
                <w:sz w:val="20"/>
              </w:rPr>
              <w:t xml:space="preserve">shall provide: </w:t>
            </w:r>
          </w:p>
          <w:p w14:paraId="5281AEB1" w14:textId="77777777" w:rsidR="00965A30" w:rsidRDefault="006924B6" w:rsidP="00DD13FE">
            <w:pPr>
              <w:pStyle w:val="ListParagraph"/>
              <w:numPr>
                <w:ilvl w:val="0"/>
                <w:numId w:val="8"/>
              </w:numPr>
              <w:spacing w:after="120"/>
              <w:ind w:left="1306"/>
              <w:jc w:val="both"/>
              <w:rPr>
                <w:rFonts w:ascii="Arial" w:hAnsi="Arial" w:cs="Arial"/>
                <w:sz w:val="20"/>
              </w:rPr>
            </w:pPr>
            <w:r>
              <w:rPr>
                <w:rFonts w:ascii="Arial" w:hAnsi="Arial" w:cs="Arial"/>
                <w:sz w:val="20"/>
              </w:rPr>
              <w:t>A</w:t>
            </w:r>
            <w:r w:rsidR="00E63916" w:rsidRPr="006924B6">
              <w:rPr>
                <w:rFonts w:ascii="Arial" w:hAnsi="Arial" w:cs="Arial"/>
                <w:sz w:val="20"/>
              </w:rPr>
              <w:t xml:space="preserve">n annual </w:t>
            </w:r>
            <w:r>
              <w:rPr>
                <w:rFonts w:ascii="Arial" w:hAnsi="Arial" w:cs="Arial"/>
                <w:sz w:val="20"/>
              </w:rPr>
              <w:t>report</w:t>
            </w:r>
            <w:r w:rsidR="00965A30">
              <w:rPr>
                <w:rFonts w:ascii="Arial" w:hAnsi="Arial" w:cs="Arial"/>
                <w:sz w:val="20"/>
              </w:rPr>
              <w:t xml:space="preserve"> incorporating:</w:t>
            </w:r>
          </w:p>
          <w:p w14:paraId="274F2C37" w14:textId="5EC1F722" w:rsidR="00965A30" w:rsidRDefault="00965A30" w:rsidP="00A838FB">
            <w:pPr>
              <w:pStyle w:val="ListParagraph"/>
              <w:numPr>
                <w:ilvl w:val="1"/>
                <w:numId w:val="8"/>
              </w:numPr>
              <w:spacing w:after="120"/>
              <w:ind w:left="2014"/>
              <w:jc w:val="both"/>
              <w:rPr>
                <w:rFonts w:ascii="Arial" w:hAnsi="Arial" w:cs="Arial"/>
                <w:sz w:val="20"/>
              </w:rPr>
            </w:pPr>
            <w:r w:rsidRPr="00965A30">
              <w:rPr>
                <w:rFonts w:ascii="Arial" w:hAnsi="Arial" w:cs="Arial"/>
                <w:sz w:val="20"/>
              </w:rPr>
              <w:t xml:space="preserve">An </w:t>
            </w:r>
            <w:r w:rsidR="006924B6" w:rsidRPr="00965A30">
              <w:rPr>
                <w:rFonts w:ascii="Arial" w:hAnsi="Arial" w:cs="Arial"/>
                <w:sz w:val="20"/>
              </w:rPr>
              <w:t>evaluati</w:t>
            </w:r>
            <w:r w:rsidRPr="00965A30">
              <w:rPr>
                <w:rFonts w:ascii="Arial" w:hAnsi="Arial" w:cs="Arial"/>
                <w:sz w:val="20"/>
              </w:rPr>
              <w:t>on of</w:t>
            </w:r>
            <w:r w:rsidR="006924B6" w:rsidRPr="00965A30">
              <w:rPr>
                <w:rFonts w:ascii="Arial" w:hAnsi="Arial" w:cs="Arial"/>
                <w:sz w:val="20"/>
              </w:rPr>
              <w:t xml:space="preserve"> </w:t>
            </w:r>
            <w:r w:rsidR="00A6202B" w:rsidRPr="00965A30">
              <w:rPr>
                <w:rFonts w:ascii="Arial" w:hAnsi="Arial" w:cs="Arial"/>
                <w:sz w:val="20"/>
              </w:rPr>
              <w:t xml:space="preserve">service performance against </w:t>
            </w:r>
            <w:r w:rsidR="006924B6" w:rsidRPr="00965A30">
              <w:rPr>
                <w:rFonts w:ascii="Arial" w:hAnsi="Arial" w:cs="Arial"/>
                <w:sz w:val="20"/>
              </w:rPr>
              <w:t>the above outcomes</w:t>
            </w:r>
            <w:r w:rsidR="00A6202B" w:rsidRPr="00965A30">
              <w:rPr>
                <w:rFonts w:ascii="Arial" w:hAnsi="Arial" w:cs="Arial"/>
                <w:sz w:val="20"/>
              </w:rPr>
              <w:t xml:space="preserve"> </w:t>
            </w:r>
            <w:r w:rsidR="007A05DC" w:rsidRPr="00965A30">
              <w:rPr>
                <w:rFonts w:ascii="Arial" w:hAnsi="Arial" w:cs="Arial"/>
                <w:sz w:val="20"/>
              </w:rPr>
              <w:t>–</w:t>
            </w:r>
            <w:r w:rsidR="00A6202B" w:rsidRPr="00965A30">
              <w:rPr>
                <w:rFonts w:ascii="Arial" w:hAnsi="Arial" w:cs="Arial"/>
                <w:sz w:val="20"/>
              </w:rPr>
              <w:t xml:space="preserve"> </w:t>
            </w:r>
            <w:r w:rsidR="007A05DC" w:rsidRPr="00965A30">
              <w:rPr>
                <w:rFonts w:ascii="Arial" w:hAnsi="Arial" w:cs="Arial"/>
                <w:sz w:val="20"/>
              </w:rPr>
              <w:t xml:space="preserve">this shall </w:t>
            </w:r>
            <w:r w:rsidR="006F22CC" w:rsidRPr="00965A30">
              <w:rPr>
                <w:rFonts w:ascii="Arial" w:hAnsi="Arial" w:cs="Arial"/>
                <w:sz w:val="20"/>
              </w:rPr>
              <w:t xml:space="preserve">include feedback from </w:t>
            </w:r>
            <w:r w:rsidR="006924B6" w:rsidRPr="00965A30">
              <w:rPr>
                <w:rFonts w:ascii="Arial" w:hAnsi="Arial" w:cs="Arial"/>
                <w:sz w:val="20"/>
              </w:rPr>
              <w:t xml:space="preserve">satisfaction surveys completed by Service Users, their </w:t>
            </w:r>
            <w:proofErr w:type="gramStart"/>
            <w:r w:rsidR="006924B6" w:rsidRPr="00965A30">
              <w:rPr>
                <w:rFonts w:ascii="Arial" w:hAnsi="Arial" w:cs="Arial"/>
                <w:sz w:val="20"/>
              </w:rPr>
              <w:t>families</w:t>
            </w:r>
            <w:proofErr w:type="gramEnd"/>
            <w:r w:rsidR="006924B6" w:rsidRPr="00965A30">
              <w:rPr>
                <w:rFonts w:ascii="Arial" w:hAnsi="Arial" w:cs="Arial"/>
                <w:sz w:val="20"/>
              </w:rPr>
              <w:t xml:space="preserve"> and carers</w:t>
            </w:r>
            <w:r w:rsidR="00995A79">
              <w:rPr>
                <w:rFonts w:ascii="Arial" w:hAnsi="Arial" w:cs="Arial"/>
                <w:sz w:val="20"/>
              </w:rPr>
              <w:t xml:space="preserve"> as well as three anonymised case studies (see 2.2.3).</w:t>
            </w:r>
          </w:p>
          <w:p w14:paraId="5632F512" w14:textId="6D078761" w:rsidR="00E63916" w:rsidRPr="00965A30" w:rsidRDefault="00965A30" w:rsidP="00A838FB">
            <w:pPr>
              <w:pStyle w:val="ListParagraph"/>
              <w:numPr>
                <w:ilvl w:val="1"/>
                <w:numId w:val="8"/>
              </w:numPr>
              <w:spacing w:after="120"/>
              <w:ind w:left="2014"/>
              <w:jc w:val="both"/>
              <w:rPr>
                <w:rFonts w:ascii="Arial" w:hAnsi="Arial" w:cs="Arial"/>
                <w:sz w:val="20"/>
              </w:rPr>
            </w:pPr>
            <w:r w:rsidRPr="002D0645">
              <w:rPr>
                <w:rFonts w:ascii="Arial" w:hAnsi="Arial" w:cs="Arial"/>
                <w:sz w:val="20"/>
              </w:rPr>
              <w:lastRenderedPageBreak/>
              <w:t xml:space="preserve">Data </w:t>
            </w:r>
            <w:r w:rsidR="007A05DC" w:rsidRPr="002D0645">
              <w:rPr>
                <w:rFonts w:ascii="Arial" w:hAnsi="Arial" w:cs="Arial"/>
                <w:sz w:val="20"/>
              </w:rPr>
              <w:t xml:space="preserve">against the </w:t>
            </w:r>
            <w:r w:rsidR="00A6202B" w:rsidRPr="002D0645">
              <w:rPr>
                <w:rFonts w:ascii="Arial" w:hAnsi="Arial" w:cs="Arial"/>
                <w:sz w:val="20"/>
              </w:rPr>
              <w:t>K</w:t>
            </w:r>
            <w:r w:rsidR="00DF770A" w:rsidRPr="002D0645">
              <w:rPr>
                <w:rFonts w:ascii="Arial" w:hAnsi="Arial" w:cs="Arial"/>
                <w:sz w:val="20"/>
              </w:rPr>
              <w:t>ey Performance Indicators (K</w:t>
            </w:r>
            <w:r w:rsidR="00A6202B" w:rsidRPr="002D0645">
              <w:rPr>
                <w:rFonts w:ascii="Arial" w:hAnsi="Arial" w:cs="Arial"/>
                <w:sz w:val="20"/>
              </w:rPr>
              <w:t>PIs</w:t>
            </w:r>
            <w:r w:rsidR="00DF770A" w:rsidRPr="002D0645">
              <w:rPr>
                <w:rFonts w:ascii="Arial" w:hAnsi="Arial" w:cs="Arial"/>
                <w:sz w:val="20"/>
              </w:rPr>
              <w:t>)</w:t>
            </w:r>
            <w:r w:rsidR="00A6202B" w:rsidRPr="002D0645">
              <w:rPr>
                <w:rFonts w:ascii="Arial" w:hAnsi="Arial" w:cs="Arial"/>
                <w:sz w:val="20"/>
              </w:rPr>
              <w:t xml:space="preserve"> as set out within this specification, </w:t>
            </w:r>
            <w:r w:rsidR="00A6202B" w:rsidRPr="00965A30">
              <w:rPr>
                <w:rFonts w:ascii="Arial" w:hAnsi="Arial" w:cs="Arial"/>
                <w:sz w:val="20"/>
              </w:rPr>
              <w:t xml:space="preserve">the contracting and quality requirements as set out within Schedule 4 and 6 </w:t>
            </w:r>
            <w:r w:rsidR="00A838FB">
              <w:rPr>
                <w:rFonts w:ascii="Arial" w:hAnsi="Arial" w:cs="Arial"/>
                <w:sz w:val="20"/>
              </w:rPr>
              <w:t>(</w:t>
            </w:r>
            <w:r w:rsidR="00A6202B" w:rsidRPr="00965A30">
              <w:rPr>
                <w:rFonts w:ascii="Arial" w:hAnsi="Arial" w:cs="Arial"/>
                <w:sz w:val="20"/>
              </w:rPr>
              <w:t>of the contract</w:t>
            </w:r>
            <w:r w:rsidR="00A838FB">
              <w:rPr>
                <w:rFonts w:ascii="Arial" w:hAnsi="Arial" w:cs="Arial"/>
                <w:sz w:val="20"/>
              </w:rPr>
              <w:t>)</w:t>
            </w:r>
            <w:r w:rsidR="00A6202B" w:rsidRPr="00965A30">
              <w:rPr>
                <w:rFonts w:ascii="Arial" w:hAnsi="Arial" w:cs="Arial"/>
                <w:sz w:val="20"/>
              </w:rPr>
              <w:t xml:space="preserve"> and to include </w:t>
            </w:r>
            <w:r w:rsidR="00A86990">
              <w:rPr>
                <w:rFonts w:ascii="Arial" w:hAnsi="Arial" w:cs="Arial"/>
                <w:sz w:val="20"/>
              </w:rPr>
              <w:t xml:space="preserve">any activity data </w:t>
            </w:r>
            <w:r w:rsidR="00A34068">
              <w:rPr>
                <w:rFonts w:ascii="Arial" w:hAnsi="Arial" w:cs="Arial"/>
                <w:sz w:val="20"/>
              </w:rPr>
              <w:t>report</w:t>
            </w:r>
            <w:r w:rsidR="00A86990">
              <w:rPr>
                <w:rFonts w:ascii="Arial" w:hAnsi="Arial" w:cs="Arial"/>
                <w:sz w:val="20"/>
              </w:rPr>
              <w:t>ed</w:t>
            </w:r>
            <w:r w:rsidR="00A34068">
              <w:rPr>
                <w:rFonts w:ascii="Arial" w:hAnsi="Arial" w:cs="Arial"/>
                <w:sz w:val="20"/>
              </w:rPr>
              <w:t xml:space="preserve"> to </w:t>
            </w:r>
            <w:r w:rsidR="00EA7404">
              <w:rPr>
                <w:rFonts w:ascii="Arial" w:hAnsi="Arial" w:cs="Arial"/>
                <w:sz w:val="20"/>
              </w:rPr>
              <w:t>NHSE</w:t>
            </w:r>
            <w:r w:rsidR="00A34068">
              <w:rPr>
                <w:rStyle w:val="FootnoteReference"/>
                <w:rFonts w:ascii="Arial" w:hAnsi="Arial" w:cs="Arial"/>
                <w:sz w:val="20"/>
              </w:rPr>
              <w:footnoteReference w:id="6"/>
            </w:r>
            <w:r w:rsidR="00A6202B" w:rsidRPr="00965A30">
              <w:rPr>
                <w:rFonts w:ascii="Arial" w:hAnsi="Arial" w:cs="Arial"/>
                <w:sz w:val="20"/>
              </w:rPr>
              <w:t>.</w:t>
            </w:r>
          </w:p>
          <w:p w14:paraId="656DFA1D" w14:textId="0AFDDAD4" w:rsidR="006B27E1" w:rsidRDefault="00965A30" w:rsidP="00A838FB">
            <w:pPr>
              <w:pStyle w:val="ListParagraph"/>
              <w:numPr>
                <w:ilvl w:val="1"/>
                <w:numId w:val="8"/>
              </w:numPr>
              <w:spacing w:after="120"/>
              <w:ind w:left="2014"/>
              <w:jc w:val="both"/>
              <w:rPr>
                <w:rFonts w:ascii="Arial" w:hAnsi="Arial" w:cs="Arial"/>
                <w:sz w:val="20"/>
              </w:rPr>
            </w:pPr>
            <w:r>
              <w:rPr>
                <w:rFonts w:ascii="Arial" w:hAnsi="Arial" w:cs="Arial"/>
                <w:sz w:val="20"/>
              </w:rPr>
              <w:t>F</w:t>
            </w:r>
            <w:r w:rsidR="006B27E1" w:rsidRPr="006B27E1">
              <w:rPr>
                <w:rFonts w:ascii="Arial" w:hAnsi="Arial" w:cs="Arial"/>
                <w:sz w:val="20"/>
              </w:rPr>
              <w:t>indings of the annual clinical audit</w:t>
            </w:r>
            <w:r w:rsidR="00367428">
              <w:rPr>
                <w:rFonts w:ascii="Arial" w:hAnsi="Arial" w:cs="Arial"/>
                <w:sz w:val="20"/>
              </w:rPr>
              <w:t>.</w:t>
            </w:r>
          </w:p>
          <w:p w14:paraId="4F441A0A" w14:textId="0EEBCEDE" w:rsidR="00452A2A" w:rsidRDefault="00965A30" w:rsidP="00A838FB">
            <w:pPr>
              <w:pStyle w:val="ListParagraph"/>
              <w:numPr>
                <w:ilvl w:val="1"/>
                <w:numId w:val="8"/>
              </w:numPr>
              <w:spacing w:after="120"/>
              <w:ind w:left="2014"/>
              <w:jc w:val="both"/>
              <w:rPr>
                <w:rFonts w:ascii="Arial" w:hAnsi="Arial" w:cs="Arial"/>
                <w:sz w:val="20"/>
              </w:rPr>
            </w:pPr>
            <w:r>
              <w:rPr>
                <w:rFonts w:ascii="Arial" w:hAnsi="Arial" w:cs="Arial"/>
                <w:sz w:val="20"/>
              </w:rPr>
              <w:t xml:space="preserve">Details of incidents </w:t>
            </w:r>
            <w:proofErr w:type="gramStart"/>
            <w:r>
              <w:rPr>
                <w:rFonts w:ascii="Arial" w:hAnsi="Arial" w:cs="Arial"/>
                <w:sz w:val="20"/>
              </w:rPr>
              <w:t>e.g.</w:t>
            </w:r>
            <w:proofErr w:type="gramEnd"/>
            <w:r>
              <w:rPr>
                <w:rFonts w:ascii="Arial" w:hAnsi="Arial" w:cs="Arial"/>
                <w:sz w:val="20"/>
              </w:rPr>
              <w:t xml:space="preserve"> number, level, actions implemented and </w:t>
            </w:r>
            <w:r w:rsidR="00481884">
              <w:rPr>
                <w:rFonts w:ascii="Arial" w:hAnsi="Arial" w:cs="Arial"/>
                <w:sz w:val="20"/>
              </w:rPr>
              <w:t xml:space="preserve">details of lessons learnt with any outcomes </w:t>
            </w:r>
            <w:r>
              <w:rPr>
                <w:rFonts w:ascii="Arial" w:hAnsi="Arial" w:cs="Arial"/>
                <w:sz w:val="20"/>
              </w:rPr>
              <w:t xml:space="preserve">achieved from </w:t>
            </w:r>
            <w:r w:rsidR="00481884">
              <w:rPr>
                <w:rFonts w:ascii="Arial" w:hAnsi="Arial" w:cs="Arial"/>
                <w:sz w:val="20"/>
              </w:rPr>
              <w:t>these</w:t>
            </w:r>
            <w:r>
              <w:rPr>
                <w:rFonts w:ascii="Arial" w:hAnsi="Arial" w:cs="Arial"/>
                <w:sz w:val="20"/>
              </w:rPr>
              <w:t xml:space="preserve">. </w:t>
            </w:r>
          </w:p>
          <w:p w14:paraId="4AF1C49F" w14:textId="2068FE26" w:rsidR="00367428" w:rsidRPr="00481884" w:rsidRDefault="00CA1BBE" w:rsidP="00D25553">
            <w:pPr>
              <w:pStyle w:val="ListParagraph"/>
              <w:numPr>
                <w:ilvl w:val="1"/>
                <w:numId w:val="8"/>
              </w:numPr>
              <w:ind w:left="2013" w:hanging="357"/>
              <w:jc w:val="both"/>
              <w:rPr>
                <w:rFonts w:ascii="Arial" w:hAnsi="Arial" w:cs="Arial"/>
                <w:sz w:val="20"/>
              </w:rPr>
            </w:pPr>
            <w:r w:rsidRPr="00481884">
              <w:rPr>
                <w:rFonts w:ascii="Arial" w:hAnsi="Arial" w:cs="Arial"/>
                <w:sz w:val="20"/>
              </w:rPr>
              <w:t>Detail of a</w:t>
            </w:r>
            <w:r w:rsidR="00452A2A" w:rsidRPr="00481884">
              <w:rPr>
                <w:rFonts w:ascii="Arial" w:hAnsi="Arial" w:cs="Arial"/>
                <w:sz w:val="20"/>
              </w:rPr>
              <w:t>ctivities undertaken to include wheelchairs and/or associated equipment prescribed, if standard, complex, bespoke, items returned, maintenance activity, repair activity, staffing levels etc separated by child and adult</w:t>
            </w:r>
            <w:r w:rsidR="00481884">
              <w:rPr>
                <w:rFonts w:ascii="Arial" w:hAnsi="Arial" w:cs="Arial"/>
                <w:sz w:val="20"/>
              </w:rPr>
              <w:t xml:space="preserve"> – per Table 2.</w:t>
            </w:r>
          </w:p>
          <w:p w14:paraId="3589634A" w14:textId="77777777" w:rsidR="00D25553" w:rsidRDefault="00D25553" w:rsidP="00D25553">
            <w:pPr>
              <w:pStyle w:val="ListParagraph"/>
              <w:jc w:val="both"/>
              <w:rPr>
                <w:rFonts w:ascii="Arial" w:hAnsi="Arial" w:cs="Arial"/>
                <w:sz w:val="20"/>
              </w:rPr>
            </w:pPr>
          </w:p>
          <w:p w14:paraId="5CE37A25" w14:textId="0DFEC1ED" w:rsidR="00BD20B1" w:rsidRPr="00CA1BBE" w:rsidRDefault="006F22CC" w:rsidP="00D25553">
            <w:pPr>
              <w:pStyle w:val="ListParagraph"/>
              <w:numPr>
                <w:ilvl w:val="2"/>
                <w:numId w:val="9"/>
              </w:numPr>
              <w:jc w:val="both"/>
              <w:rPr>
                <w:rFonts w:ascii="Arial" w:hAnsi="Arial" w:cs="Arial"/>
                <w:sz w:val="20"/>
              </w:rPr>
            </w:pPr>
            <w:r w:rsidRPr="00452A2A">
              <w:rPr>
                <w:rFonts w:ascii="Arial" w:hAnsi="Arial" w:cs="Arial"/>
                <w:sz w:val="20"/>
              </w:rPr>
              <w:t>T</w:t>
            </w:r>
            <w:r w:rsidR="009F2EE5" w:rsidRPr="00452A2A">
              <w:rPr>
                <w:rFonts w:ascii="Arial" w:hAnsi="Arial" w:cs="Arial"/>
                <w:sz w:val="20"/>
              </w:rPr>
              <w:t xml:space="preserve">he </w:t>
            </w:r>
            <w:r w:rsidR="007F6EE7">
              <w:rPr>
                <w:rFonts w:ascii="Arial" w:hAnsi="Arial" w:cs="Arial"/>
                <w:sz w:val="20"/>
              </w:rPr>
              <w:t>SS</w:t>
            </w:r>
            <w:r w:rsidR="009F2EE5" w:rsidRPr="00452A2A">
              <w:rPr>
                <w:rFonts w:ascii="Arial" w:hAnsi="Arial" w:cs="Arial"/>
                <w:sz w:val="20"/>
              </w:rPr>
              <w:t xml:space="preserve">ICB shall </w:t>
            </w:r>
            <w:r w:rsidRPr="00452A2A">
              <w:rPr>
                <w:rFonts w:ascii="Arial" w:hAnsi="Arial" w:cs="Arial"/>
                <w:sz w:val="20"/>
              </w:rPr>
              <w:t xml:space="preserve">support </w:t>
            </w:r>
            <w:r w:rsidR="009F2EE5" w:rsidRPr="00452A2A">
              <w:rPr>
                <w:rFonts w:ascii="Arial" w:hAnsi="Arial" w:cs="Arial"/>
                <w:sz w:val="20"/>
              </w:rPr>
              <w:t xml:space="preserve">the Provider </w:t>
            </w:r>
            <w:r w:rsidRPr="00452A2A">
              <w:rPr>
                <w:rFonts w:ascii="Arial" w:hAnsi="Arial" w:cs="Arial"/>
                <w:sz w:val="20"/>
              </w:rPr>
              <w:t xml:space="preserve">in </w:t>
            </w:r>
            <w:r w:rsidR="00041031" w:rsidRPr="00452A2A">
              <w:rPr>
                <w:rFonts w:ascii="Arial" w:hAnsi="Arial" w:cs="Arial"/>
                <w:sz w:val="20"/>
              </w:rPr>
              <w:t>ensur</w:t>
            </w:r>
            <w:r w:rsidRPr="00452A2A">
              <w:rPr>
                <w:rFonts w:ascii="Arial" w:hAnsi="Arial" w:cs="Arial"/>
                <w:sz w:val="20"/>
              </w:rPr>
              <w:t>ing</w:t>
            </w:r>
            <w:r w:rsidR="00041031" w:rsidRPr="00452A2A">
              <w:rPr>
                <w:rFonts w:ascii="Arial" w:hAnsi="Arial" w:cs="Arial"/>
                <w:sz w:val="20"/>
              </w:rPr>
              <w:t xml:space="preserve"> </w:t>
            </w:r>
            <w:r w:rsidRPr="00452A2A">
              <w:rPr>
                <w:rFonts w:ascii="Arial" w:hAnsi="Arial" w:cs="Arial"/>
                <w:sz w:val="20"/>
              </w:rPr>
              <w:t xml:space="preserve">that the </w:t>
            </w:r>
            <w:r w:rsidR="00CA1BBE">
              <w:rPr>
                <w:rFonts w:ascii="Arial" w:hAnsi="Arial" w:cs="Arial"/>
                <w:sz w:val="20"/>
              </w:rPr>
              <w:t xml:space="preserve">outcomes and requirements </w:t>
            </w:r>
            <w:r w:rsidRPr="00452A2A">
              <w:rPr>
                <w:rFonts w:ascii="Arial" w:hAnsi="Arial" w:cs="Arial"/>
                <w:sz w:val="20"/>
              </w:rPr>
              <w:t>in 2.2</w:t>
            </w:r>
            <w:r w:rsidRPr="00CA1BBE">
              <w:rPr>
                <w:rFonts w:ascii="Arial" w:hAnsi="Arial" w:cs="Arial"/>
                <w:sz w:val="20"/>
              </w:rPr>
              <w:t xml:space="preserve"> </w:t>
            </w:r>
            <w:r w:rsidR="00041031" w:rsidRPr="00CA1BBE">
              <w:rPr>
                <w:rFonts w:ascii="Arial" w:hAnsi="Arial" w:cs="Arial"/>
                <w:sz w:val="20"/>
              </w:rPr>
              <w:t xml:space="preserve">are reportable and the </w:t>
            </w:r>
            <w:r w:rsidR="00CA1BBE">
              <w:rPr>
                <w:rFonts w:ascii="Arial" w:hAnsi="Arial" w:cs="Arial"/>
                <w:sz w:val="20"/>
              </w:rPr>
              <w:t xml:space="preserve">reporting </w:t>
            </w:r>
            <w:r w:rsidR="00F30286" w:rsidRPr="00CA1BBE">
              <w:rPr>
                <w:rFonts w:ascii="Arial" w:hAnsi="Arial" w:cs="Arial"/>
                <w:sz w:val="20"/>
              </w:rPr>
              <w:t xml:space="preserve">requirements of </w:t>
            </w:r>
            <w:r w:rsidR="00041031" w:rsidRPr="00CA1BBE">
              <w:rPr>
                <w:rFonts w:ascii="Arial" w:hAnsi="Arial" w:cs="Arial"/>
                <w:sz w:val="20"/>
              </w:rPr>
              <w:t xml:space="preserve">the </w:t>
            </w:r>
            <w:r w:rsidR="009F2EE5" w:rsidRPr="00CA1BBE">
              <w:rPr>
                <w:rFonts w:ascii="Arial" w:hAnsi="Arial" w:cs="Arial"/>
                <w:sz w:val="20"/>
              </w:rPr>
              <w:t>annual report</w:t>
            </w:r>
            <w:r w:rsidR="00041031" w:rsidRPr="00CA1BBE">
              <w:rPr>
                <w:rFonts w:ascii="Arial" w:hAnsi="Arial" w:cs="Arial"/>
                <w:sz w:val="20"/>
              </w:rPr>
              <w:t xml:space="preserve"> are </w:t>
            </w:r>
            <w:r w:rsidRPr="00CA1BBE">
              <w:rPr>
                <w:rFonts w:ascii="Arial" w:hAnsi="Arial" w:cs="Arial"/>
                <w:sz w:val="20"/>
              </w:rPr>
              <w:t>understood</w:t>
            </w:r>
            <w:r w:rsidR="009F2EE5" w:rsidRPr="00CA1BBE">
              <w:rPr>
                <w:rFonts w:ascii="Arial" w:hAnsi="Arial" w:cs="Arial"/>
                <w:sz w:val="20"/>
              </w:rPr>
              <w:t xml:space="preserve">. </w:t>
            </w:r>
          </w:p>
          <w:p w14:paraId="5EBA5C4A" w14:textId="33B3F0F2" w:rsidR="00A92140" w:rsidRPr="00144079" w:rsidRDefault="00A92140" w:rsidP="00BD20B1">
            <w:pPr>
              <w:spacing w:after="0"/>
              <w:rPr>
                <w:rFonts w:ascii="Arial" w:hAnsi="Arial" w:cs="Arial"/>
                <w:b/>
                <w:sz w:val="20"/>
                <w:lang w:val="en-GB"/>
              </w:rPr>
            </w:pPr>
          </w:p>
        </w:tc>
      </w:tr>
      <w:tr w:rsidR="009931C0" w:rsidRPr="00144079" w14:paraId="1365D7D3" w14:textId="77777777" w:rsidTr="009F6978">
        <w:tc>
          <w:tcPr>
            <w:tcW w:w="10349" w:type="dxa"/>
            <w:shd w:val="clear" w:color="auto" w:fill="D9D9D9" w:themeFill="background1" w:themeFillShade="D9"/>
          </w:tcPr>
          <w:p w14:paraId="1C4B64C7" w14:textId="77777777" w:rsidR="009931C0" w:rsidRPr="00144079" w:rsidRDefault="009931C0" w:rsidP="00DD13FE">
            <w:pPr>
              <w:pStyle w:val="ListParagraph"/>
              <w:numPr>
                <w:ilvl w:val="0"/>
                <w:numId w:val="4"/>
              </w:numPr>
              <w:spacing w:line="276" w:lineRule="auto"/>
              <w:rPr>
                <w:rFonts w:ascii="Arial" w:hAnsi="Arial" w:cs="Arial"/>
                <w:b/>
                <w:bCs/>
              </w:rPr>
            </w:pPr>
            <w:r w:rsidRPr="0B0AC8D2">
              <w:rPr>
                <w:rFonts w:ascii="Arial" w:hAnsi="Arial" w:cs="Arial"/>
                <w:b/>
                <w:bCs/>
              </w:rPr>
              <w:lastRenderedPageBreak/>
              <w:t>Scope</w:t>
            </w:r>
          </w:p>
        </w:tc>
      </w:tr>
      <w:tr w:rsidR="009931C0" w:rsidRPr="00144079" w14:paraId="118336BF" w14:textId="77777777" w:rsidTr="009F6978">
        <w:tc>
          <w:tcPr>
            <w:tcW w:w="10349" w:type="dxa"/>
            <w:shd w:val="clear" w:color="auto" w:fill="auto"/>
          </w:tcPr>
          <w:p w14:paraId="645AA4D5" w14:textId="77777777" w:rsidR="00F30286" w:rsidRPr="00F30286" w:rsidRDefault="00F30286" w:rsidP="00367428">
            <w:pPr>
              <w:pStyle w:val="ListParagraph"/>
              <w:ind w:left="0"/>
              <w:jc w:val="both"/>
              <w:rPr>
                <w:rFonts w:ascii="Arial" w:hAnsi="Arial" w:cs="Arial"/>
                <w:b/>
                <w:bCs/>
                <w:sz w:val="20"/>
                <w:szCs w:val="20"/>
              </w:rPr>
            </w:pPr>
          </w:p>
          <w:p w14:paraId="45156F9A" w14:textId="13BD6865" w:rsidR="009931C0" w:rsidRPr="009D0E1F" w:rsidRDefault="009931C0" w:rsidP="00A838FB">
            <w:pPr>
              <w:pStyle w:val="ListParagraph"/>
              <w:numPr>
                <w:ilvl w:val="1"/>
                <w:numId w:val="4"/>
              </w:numPr>
              <w:ind w:left="719" w:hanging="728"/>
              <w:jc w:val="both"/>
              <w:rPr>
                <w:rFonts w:ascii="Arial" w:hAnsi="Arial" w:cs="Arial"/>
                <w:b/>
                <w:bCs/>
                <w:color w:val="00CC66"/>
                <w:sz w:val="20"/>
                <w:szCs w:val="20"/>
              </w:rPr>
            </w:pPr>
            <w:r w:rsidRPr="009D0E1F">
              <w:rPr>
                <w:rFonts w:ascii="Arial" w:hAnsi="Arial" w:cs="Arial"/>
                <w:b/>
                <w:bCs/>
                <w:color w:val="00CC66"/>
                <w:sz w:val="20"/>
                <w:szCs w:val="20"/>
              </w:rPr>
              <w:t>Aims and objectives of service</w:t>
            </w:r>
          </w:p>
          <w:p w14:paraId="62673864" w14:textId="77777777" w:rsidR="009931C0" w:rsidRPr="00E33B9F" w:rsidRDefault="009931C0" w:rsidP="00A838FB">
            <w:pPr>
              <w:pStyle w:val="ListParagraph"/>
              <w:ind w:left="719" w:hanging="728"/>
              <w:jc w:val="both"/>
              <w:rPr>
                <w:rFonts w:ascii="Arial" w:hAnsi="Arial" w:cs="Arial"/>
                <w:b/>
                <w:sz w:val="20"/>
                <w:szCs w:val="20"/>
              </w:rPr>
            </w:pPr>
          </w:p>
          <w:p w14:paraId="1EF7420A" w14:textId="7D23A220" w:rsidR="00130433" w:rsidRDefault="006F22CC" w:rsidP="00A838FB">
            <w:pPr>
              <w:pStyle w:val="ListParagraph"/>
              <w:numPr>
                <w:ilvl w:val="2"/>
                <w:numId w:val="11"/>
              </w:numPr>
              <w:ind w:left="719" w:hanging="728"/>
              <w:jc w:val="both"/>
              <w:rPr>
                <w:rFonts w:ascii="Arial" w:hAnsi="Arial" w:cs="Arial"/>
                <w:sz w:val="20"/>
              </w:rPr>
            </w:pPr>
            <w:r w:rsidRPr="006F22CC">
              <w:rPr>
                <w:rFonts w:ascii="Arial" w:hAnsi="Arial" w:cs="Arial"/>
                <w:sz w:val="20"/>
              </w:rPr>
              <w:t xml:space="preserve">The aim of the </w:t>
            </w:r>
            <w:r w:rsidR="00130433">
              <w:rPr>
                <w:rFonts w:ascii="Arial" w:hAnsi="Arial" w:cs="Arial"/>
                <w:sz w:val="20"/>
              </w:rPr>
              <w:t>W</w:t>
            </w:r>
            <w:r w:rsidRPr="006F22CC">
              <w:rPr>
                <w:rFonts w:ascii="Arial" w:hAnsi="Arial" w:cs="Arial"/>
                <w:sz w:val="20"/>
              </w:rPr>
              <w:t xml:space="preserve">heelchair </w:t>
            </w:r>
            <w:r w:rsidR="00130433">
              <w:rPr>
                <w:rFonts w:ascii="Arial" w:hAnsi="Arial" w:cs="Arial"/>
                <w:sz w:val="20"/>
              </w:rPr>
              <w:t>S</w:t>
            </w:r>
            <w:r w:rsidRPr="006F22CC">
              <w:rPr>
                <w:rFonts w:ascii="Arial" w:hAnsi="Arial" w:cs="Arial"/>
                <w:sz w:val="20"/>
              </w:rPr>
              <w:t xml:space="preserve">ervice </w:t>
            </w:r>
            <w:r w:rsidR="00130433">
              <w:rPr>
                <w:rFonts w:ascii="Arial" w:hAnsi="Arial" w:cs="Arial"/>
                <w:sz w:val="20"/>
              </w:rPr>
              <w:t xml:space="preserve">(the Service) is </w:t>
            </w:r>
            <w:r w:rsidRPr="006F22CC">
              <w:rPr>
                <w:rFonts w:ascii="Arial" w:hAnsi="Arial" w:cs="Arial"/>
                <w:sz w:val="20"/>
              </w:rPr>
              <w:t>to maximise the mobility and independence and improve the quality of life for Service Users</w:t>
            </w:r>
            <w:r w:rsidR="00267534">
              <w:rPr>
                <w:rStyle w:val="FootnoteReference"/>
                <w:rFonts w:ascii="Arial" w:hAnsi="Arial" w:cs="Arial"/>
                <w:sz w:val="20"/>
              </w:rPr>
              <w:footnoteReference w:id="7"/>
            </w:r>
            <w:r w:rsidR="00130433">
              <w:rPr>
                <w:rFonts w:ascii="Arial" w:hAnsi="Arial" w:cs="Arial"/>
                <w:sz w:val="20"/>
              </w:rPr>
              <w:t xml:space="preserve">, </w:t>
            </w:r>
            <w:r w:rsidRPr="006F22CC">
              <w:rPr>
                <w:rFonts w:ascii="Arial" w:hAnsi="Arial" w:cs="Arial"/>
                <w:sz w:val="20"/>
              </w:rPr>
              <w:t xml:space="preserve">their </w:t>
            </w:r>
            <w:r w:rsidR="00130433">
              <w:rPr>
                <w:rFonts w:ascii="Arial" w:hAnsi="Arial" w:cs="Arial"/>
                <w:sz w:val="20"/>
              </w:rPr>
              <w:t>families and c</w:t>
            </w:r>
            <w:r w:rsidRPr="006F22CC">
              <w:rPr>
                <w:rFonts w:ascii="Arial" w:hAnsi="Arial" w:cs="Arial"/>
                <w:sz w:val="20"/>
              </w:rPr>
              <w:t xml:space="preserve">arers, through timely access to appropriate assessment, provision and maintenance of </w:t>
            </w:r>
            <w:r w:rsidR="00130433">
              <w:rPr>
                <w:rFonts w:ascii="Arial" w:hAnsi="Arial" w:cs="Arial"/>
                <w:sz w:val="20"/>
              </w:rPr>
              <w:t xml:space="preserve">wheelchairs and associated </w:t>
            </w:r>
            <w:r w:rsidRPr="006F22CC">
              <w:rPr>
                <w:rFonts w:ascii="Arial" w:hAnsi="Arial" w:cs="Arial"/>
                <w:sz w:val="20"/>
              </w:rPr>
              <w:t xml:space="preserve">equipment. The Provider </w:t>
            </w:r>
            <w:r w:rsidR="00130433">
              <w:rPr>
                <w:rFonts w:ascii="Arial" w:hAnsi="Arial" w:cs="Arial"/>
                <w:sz w:val="20"/>
              </w:rPr>
              <w:t xml:space="preserve">shall </w:t>
            </w:r>
            <w:r w:rsidRPr="006F22CC">
              <w:rPr>
                <w:rFonts w:ascii="Arial" w:hAnsi="Arial" w:cs="Arial"/>
                <w:sz w:val="20"/>
              </w:rPr>
              <w:t xml:space="preserve">deliver a service that Service Users </w:t>
            </w:r>
            <w:r w:rsidR="00C06E3E">
              <w:rPr>
                <w:rFonts w:ascii="Arial" w:hAnsi="Arial" w:cs="Arial"/>
                <w:sz w:val="20"/>
              </w:rPr>
              <w:t xml:space="preserve">consider is </w:t>
            </w:r>
            <w:r w:rsidRPr="006F22CC">
              <w:rPr>
                <w:rFonts w:ascii="Arial" w:hAnsi="Arial" w:cs="Arial"/>
                <w:sz w:val="20"/>
              </w:rPr>
              <w:t>a good experience.</w:t>
            </w:r>
          </w:p>
          <w:p w14:paraId="257FF325" w14:textId="77777777" w:rsidR="00130433" w:rsidRDefault="00130433" w:rsidP="00A838FB">
            <w:pPr>
              <w:pStyle w:val="ListParagraph"/>
              <w:ind w:left="719" w:hanging="728"/>
              <w:jc w:val="both"/>
              <w:rPr>
                <w:rFonts w:ascii="Arial" w:hAnsi="Arial" w:cs="Arial"/>
                <w:sz w:val="20"/>
              </w:rPr>
            </w:pPr>
          </w:p>
          <w:p w14:paraId="06D03F12" w14:textId="451550EC" w:rsidR="00920E2C" w:rsidRPr="009D0E1F" w:rsidRDefault="00920E2C" w:rsidP="00A838FB">
            <w:pPr>
              <w:pStyle w:val="ListParagraph"/>
              <w:numPr>
                <w:ilvl w:val="1"/>
                <w:numId w:val="4"/>
              </w:numPr>
              <w:ind w:left="719" w:hanging="728"/>
              <w:jc w:val="both"/>
              <w:rPr>
                <w:rFonts w:ascii="Arial" w:hAnsi="Arial" w:cs="Arial"/>
                <w:b/>
                <w:bCs/>
                <w:color w:val="00CC66"/>
                <w:sz w:val="20"/>
                <w:szCs w:val="20"/>
              </w:rPr>
            </w:pPr>
            <w:r w:rsidRPr="009D0E1F">
              <w:rPr>
                <w:rFonts w:ascii="Arial" w:hAnsi="Arial" w:cs="Arial"/>
                <w:b/>
                <w:bCs/>
                <w:color w:val="00CC66"/>
                <w:sz w:val="20"/>
                <w:szCs w:val="20"/>
              </w:rPr>
              <w:t>Scope</w:t>
            </w:r>
          </w:p>
          <w:p w14:paraId="5285E7D9" w14:textId="77777777" w:rsidR="00920E2C" w:rsidRDefault="00920E2C" w:rsidP="00A838FB">
            <w:pPr>
              <w:pStyle w:val="ListParagraph"/>
              <w:ind w:left="719" w:hanging="728"/>
              <w:jc w:val="both"/>
              <w:rPr>
                <w:rFonts w:ascii="Arial" w:hAnsi="Arial" w:cs="Arial"/>
                <w:sz w:val="20"/>
              </w:rPr>
            </w:pPr>
          </w:p>
          <w:p w14:paraId="2E0F6CC2" w14:textId="77777777" w:rsidR="00C06E3E" w:rsidRPr="00C06E3E" w:rsidRDefault="00C06E3E" w:rsidP="00A838FB">
            <w:pPr>
              <w:pStyle w:val="ListParagraph"/>
              <w:numPr>
                <w:ilvl w:val="0"/>
                <w:numId w:val="12"/>
              </w:numPr>
              <w:ind w:left="719" w:hanging="728"/>
              <w:jc w:val="both"/>
              <w:rPr>
                <w:rFonts w:ascii="Arial" w:hAnsi="Arial" w:cs="Arial"/>
                <w:vanish/>
                <w:sz w:val="20"/>
                <w:szCs w:val="20"/>
              </w:rPr>
            </w:pPr>
          </w:p>
          <w:p w14:paraId="502B6004" w14:textId="77777777" w:rsidR="00C06E3E" w:rsidRPr="00C06E3E" w:rsidRDefault="00C06E3E" w:rsidP="00A838FB">
            <w:pPr>
              <w:pStyle w:val="ListParagraph"/>
              <w:numPr>
                <w:ilvl w:val="1"/>
                <w:numId w:val="12"/>
              </w:numPr>
              <w:ind w:left="719" w:hanging="728"/>
              <w:jc w:val="both"/>
              <w:rPr>
                <w:rFonts w:ascii="Arial" w:hAnsi="Arial" w:cs="Arial"/>
                <w:vanish/>
                <w:sz w:val="20"/>
                <w:szCs w:val="20"/>
              </w:rPr>
            </w:pPr>
          </w:p>
          <w:p w14:paraId="05EFB670" w14:textId="77777777" w:rsidR="00C06E3E" w:rsidRPr="00C06E3E" w:rsidRDefault="00C06E3E" w:rsidP="00A838FB">
            <w:pPr>
              <w:pStyle w:val="ListParagraph"/>
              <w:numPr>
                <w:ilvl w:val="1"/>
                <w:numId w:val="12"/>
              </w:numPr>
              <w:ind w:left="719" w:hanging="728"/>
              <w:jc w:val="both"/>
              <w:rPr>
                <w:rFonts w:ascii="Arial" w:hAnsi="Arial" w:cs="Arial"/>
                <w:vanish/>
                <w:sz w:val="20"/>
                <w:szCs w:val="20"/>
              </w:rPr>
            </w:pPr>
          </w:p>
          <w:p w14:paraId="7120730F" w14:textId="4AD92239" w:rsidR="007A05DC" w:rsidRDefault="00920E2C" w:rsidP="00A838FB">
            <w:pPr>
              <w:pStyle w:val="ListParagraph"/>
              <w:numPr>
                <w:ilvl w:val="2"/>
                <w:numId w:val="12"/>
              </w:numPr>
              <w:ind w:left="719" w:hanging="728"/>
              <w:jc w:val="both"/>
              <w:rPr>
                <w:rFonts w:ascii="Arial" w:hAnsi="Arial" w:cs="Arial"/>
                <w:sz w:val="20"/>
                <w:szCs w:val="20"/>
              </w:rPr>
            </w:pPr>
            <w:r>
              <w:rPr>
                <w:rFonts w:ascii="Arial" w:hAnsi="Arial" w:cs="Arial"/>
                <w:sz w:val="20"/>
                <w:szCs w:val="20"/>
              </w:rPr>
              <w:t>The Provider shall</w:t>
            </w:r>
            <w:r w:rsidR="0028786D">
              <w:rPr>
                <w:rFonts w:ascii="Arial" w:hAnsi="Arial" w:cs="Arial"/>
                <w:sz w:val="20"/>
                <w:szCs w:val="20"/>
              </w:rPr>
              <w:t xml:space="preserve"> provide the Service to </w:t>
            </w:r>
            <w:r w:rsidR="0028786D" w:rsidRPr="00920E2C">
              <w:rPr>
                <w:rFonts w:ascii="Arial" w:hAnsi="Arial" w:cs="Arial"/>
                <w:sz w:val="20"/>
                <w:szCs w:val="20"/>
              </w:rPr>
              <w:t xml:space="preserve">children, young people and adults registered with a GP located </w:t>
            </w:r>
            <w:r w:rsidR="0028786D">
              <w:rPr>
                <w:rFonts w:ascii="Arial" w:hAnsi="Arial" w:cs="Arial"/>
                <w:sz w:val="20"/>
                <w:szCs w:val="20"/>
              </w:rPr>
              <w:t xml:space="preserve">within </w:t>
            </w:r>
            <w:r w:rsidR="009627B2">
              <w:rPr>
                <w:rFonts w:ascii="Arial" w:hAnsi="Arial" w:cs="Arial"/>
                <w:sz w:val="20"/>
                <w:szCs w:val="20"/>
              </w:rPr>
              <w:t>the</w:t>
            </w:r>
            <w:r w:rsidR="007F6EE7">
              <w:rPr>
                <w:rFonts w:ascii="Arial" w:hAnsi="Arial" w:cs="Arial"/>
                <w:sz w:val="20"/>
                <w:szCs w:val="20"/>
              </w:rPr>
              <w:t xml:space="preserve"> SS</w:t>
            </w:r>
            <w:r w:rsidR="009627B2">
              <w:rPr>
                <w:rFonts w:ascii="Arial" w:hAnsi="Arial" w:cs="Arial"/>
                <w:sz w:val="20"/>
                <w:szCs w:val="20"/>
              </w:rPr>
              <w:t>ICB (see 3.15 and 3.16)</w:t>
            </w:r>
            <w:r w:rsidR="0028786D" w:rsidRPr="00920E2C">
              <w:rPr>
                <w:rFonts w:ascii="Arial" w:hAnsi="Arial" w:cs="Arial"/>
                <w:sz w:val="20"/>
                <w:szCs w:val="20"/>
              </w:rPr>
              <w:t>.</w:t>
            </w:r>
            <w:r w:rsidR="0028786D">
              <w:rPr>
                <w:rFonts w:ascii="Arial" w:hAnsi="Arial" w:cs="Arial"/>
                <w:sz w:val="20"/>
                <w:szCs w:val="20"/>
              </w:rPr>
              <w:t xml:space="preserve"> It shall</w:t>
            </w:r>
            <w:r w:rsidR="004F62D0">
              <w:rPr>
                <w:rFonts w:ascii="Arial" w:hAnsi="Arial" w:cs="Arial"/>
                <w:sz w:val="20"/>
                <w:szCs w:val="20"/>
              </w:rPr>
              <w:t xml:space="preserve"> support </w:t>
            </w:r>
            <w:r w:rsidR="007A05DC">
              <w:rPr>
                <w:rFonts w:ascii="Arial" w:hAnsi="Arial" w:cs="Arial"/>
                <w:sz w:val="20"/>
                <w:szCs w:val="20"/>
              </w:rPr>
              <w:t xml:space="preserve">children and young people </w:t>
            </w:r>
            <w:r w:rsidR="000A454C">
              <w:rPr>
                <w:rFonts w:ascii="Arial" w:hAnsi="Arial" w:cs="Arial"/>
                <w:sz w:val="20"/>
                <w:szCs w:val="20"/>
              </w:rPr>
              <w:t>transition</w:t>
            </w:r>
            <w:r w:rsidR="007A05DC">
              <w:rPr>
                <w:rFonts w:ascii="Arial" w:hAnsi="Arial" w:cs="Arial"/>
                <w:sz w:val="20"/>
                <w:szCs w:val="20"/>
              </w:rPr>
              <w:t>ing</w:t>
            </w:r>
            <w:r w:rsidR="000A454C">
              <w:rPr>
                <w:rFonts w:ascii="Arial" w:hAnsi="Arial" w:cs="Arial"/>
                <w:sz w:val="20"/>
                <w:szCs w:val="20"/>
              </w:rPr>
              <w:t xml:space="preserve"> </w:t>
            </w:r>
            <w:r w:rsidR="007A05DC">
              <w:rPr>
                <w:rFonts w:ascii="Arial" w:hAnsi="Arial" w:cs="Arial"/>
                <w:sz w:val="20"/>
                <w:szCs w:val="20"/>
              </w:rPr>
              <w:t xml:space="preserve">through to </w:t>
            </w:r>
            <w:r w:rsidR="000A454C">
              <w:rPr>
                <w:rFonts w:ascii="Arial" w:hAnsi="Arial" w:cs="Arial"/>
                <w:sz w:val="20"/>
                <w:szCs w:val="20"/>
              </w:rPr>
              <w:t xml:space="preserve">adult services </w:t>
            </w:r>
            <w:r w:rsidR="007A05DC">
              <w:rPr>
                <w:rFonts w:ascii="Arial" w:hAnsi="Arial" w:cs="Arial"/>
                <w:sz w:val="20"/>
                <w:szCs w:val="20"/>
              </w:rPr>
              <w:t xml:space="preserve">so that that are </w:t>
            </w:r>
            <w:r w:rsidR="000A454C">
              <w:rPr>
                <w:rFonts w:ascii="Arial" w:hAnsi="Arial" w:cs="Arial"/>
                <w:sz w:val="20"/>
                <w:szCs w:val="20"/>
              </w:rPr>
              <w:t xml:space="preserve">able </w:t>
            </w:r>
            <w:r w:rsidR="007A05DC">
              <w:rPr>
                <w:rFonts w:ascii="Arial" w:hAnsi="Arial" w:cs="Arial"/>
                <w:sz w:val="20"/>
                <w:szCs w:val="20"/>
              </w:rPr>
              <w:t xml:space="preserve">to maintain their </w:t>
            </w:r>
            <w:r w:rsidR="000A454C">
              <w:rPr>
                <w:rFonts w:ascii="Arial" w:hAnsi="Arial" w:cs="Arial"/>
                <w:sz w:val="20"/>
                <w:szCs w:val="20"/>
              </w:rPr>
              <w:t xml:space="preserve">lifestyle. </w:t>
            </w:r>
          </w:p>
          <w:p w14:paraId="462BBB4D" w14:textId="77777777" w:rsidR="007A05DC" w:rsidRDefault="007A05DC" w:rsidP="00A838FB">
            <w:pPr>
              <w:pStyle w:val="ListParagraph"/>
              <w:ind w:left="719" w:hanging="728"/>
              <w:jc w:val="both"/>
              <w:rPr>
                <w:rFonts w:ascii="Arial" w:hAnsi="Arial" w:cs="Arial"/>
                <w:sz w:val="20"/>
                <w:szCs w:val="20"/>
              </w:rPr>
            </w:pPr>
          </w:p>
          <w:p w14:paraId="1372B518" w14:textId="04EAFE55" w:rsidR="00920E2C" w:rsidRPr="00920E2C" w:rsidRDefault="000A454C" w:rsidP="00A838FB">
            <w:pPr>
              <w:pStyle w:val="ListParagraph"/>
              <w:numPr>
                <w:ilvl w:val="2"/>
                <w:numId w:val="12"/>
              </w:numPr>
              <w:ind w:left="719" w:hanging="728"/>
              <w:jc w:val="both"/>
              <w:rPr>
                <w:rFonts w:ascii="Arial" w:hAnsi="Arial" w:cs="Arial"/>
                <w:sz w:val="20"/>
                <w:szCs w:val="20"/>
              </w:rPr>
            </w:pPr>
            <w:r>
              <w:rPr>
                <w:rFonts w:ascii="Arial" w:hAnsi="Arial" w:cs="Arial"/>
                <w:sz w:val="20"/>
                <w:szCs w:val="20"/>
              </w:rPr>
              <w:t>The Provider shall:</w:t>
            </w:r>
          </w:p>
          <w:p w14:paraId="695F043D" w14:textId="77777777" w:rsidR="00920E2C" w:rsidRPr="00920E2C" w:rsidRDefault="00920E2C" w:rsidP="00367428">
            <w:pPr>
              <w:spacing w:after="0"/>
              <w:jc w:val="both"/>
              <w:rPr>
                <w:rFonts w:ascii="Arial" w:hAnsi="Arial" w:cs="Arial"/>
                <w:sz w:val="20"/>
              </w:rPr>
            </w:pPr>
          </w:p>
          <w:p w14:paraId="6350B335" w14:textId="2CC5B7ED" w:rsidR="00920E2C" w:rsidRPr="00920E2C" w:rsidRDefault="00614A8B" w:rsidP="00DD13FE">
            <w:pPr>
              <w:pStyle w:val="ListParagraph"/>
              <w:numPr>
                <w:ilvl w:val="0"/>
                <w:numId w:val="8"/>
              </w:numPr>
              <w:spacing w:after="120"/>
              <w:ind w:left="1304" w:hanging="357"/>
              <w:jc w:val="both"/>
              <w:rPr>
                <w:rFonts w:ascii="Arial" w:hAnsi="Arial" w:cs="Arial"/>
                <w:sz w:val="20"/>
              </w:rPr>
            </w:pPr>
            <w:r>
              <w:rPr>
                <w:rFonts w:ascii="Arial" w:hAnsi="Arial" w:cs="Arial"/>
                <w:sz w:val="20"/>
              </w:rPr>
              <w:t>Provide a</w:t>
            </w:r>
            <w:r w:rsidR="00920E2C" w:rsidRPr="00920E2C">
              <w:rPr>
                <w:rFonts w:ascii="Arial" w:hAnsi="Arial" w:cs="Arial"/>
                <w:sz w:val="20"/>
              </w:rPr>
              <w:t xml:space="preserve"> service in accordance with the </w:t>
            </w:r>
            <w:r w:rsidR="00920E2C">
              <w:rPr>
                <w:rFonts w:ascii="Arial" w:hAnsi="Arial" w:cs="Arial"/>
                <w:sz w:val="20"/>
              </w:rPr>
              <w:t>National Operating Model.</w:t>
            </w:r>
          </w:p>
          <w:p w14:paraId="6405A84F" w14:textId="69E1EE6D" w:rsidR="009519EB" w:rsidRDefault="00EA7404" w:rsidP="00DD13FE">
            <w:pPr>
              <w:pStyle w:val="ListParagraph"/>
              <w:numPr>
                <w:ilvl w:val="0"/>
                <w:numId w:val="8"/>
              </w:numPr>
              <w:spacing w:after="120"/>
              <w:ind w:left="1304" w:hanging="357"/>
              <w:jc w:val="both"/>
              <w:rPr>
                <w:rFonts w:ascii="Arial" w:hAnsi="Arial" w:cs="Arial"/>
                <w:sz w:val="20"/>
              </w:rPr>
            </w:pPr>
            <w:r>
              <w:rPr>
                <w:rFonts w:ascii="Arial" w:hAnsi="Arial" w:cs="Arial"/>
                <w:sz w:val="20"/>
              </w:rPr>
              <w:t>S</w:t>
            </w:r>
            <w:r w:rsidR="009519EB">
              <w:rPr>
                <w:rFonts w:ascii="Arial" w:hAnsi="Arial" w:cs="Arial"/>
                <w:sz w:val="20"/>
              </w:rPr>
              <w:t xml:space="preserve">ubmit data to the </w:t>
            </w:r>
            <w:r w:rsidR="007F6EE7">
              <w:rPr>
                <w:rFonts w:ascii="Arial" w:hAnsi="Arial" w:cs="Arial"/>
                <w:sz w:val="20"/>
              </w:rPr>
              <w:t>SS</w:t>
            </w:r>
            <w:r w:rsidR="009519EB">
              <w:rPr>
                <w:rFonts w:ascii="Arial" w:hAnsi="Arial" w:cs="Arial"/>
                <w:sz w:val="20"/>
              </w:rPr>
              <w:t xml:space="preserve">ICB/national Wheelchair data collection in accordance with </w:t>
            </w:r>
            <w:r>
              <w:rPr>
                <w:rFonts w:ascii="Arial" w:hAnsi="Arial" w:cs="Arial"/>
                <w:sz w:val="20"/>
              </w:rPr>
              <w:t>NHSE</w:t>
            </w:r>
            <w:r w:rsidR="009519EB">
              <w:rPr>
                <w:rFonts w:ascii="Arial" w:hAnsi="Arial" w:cs="Arial"/>
                <w:sz w:val="20"/>
              </w:rPr>
              <w:t xml:space="preserve"> requirements. </w:t>
            </w:r>
          </w:p>
          <w:p w14:paraId="488B9948" w14:textId="65D28001" w:rsidR="00614A8B" w:rsidRPr="00C035D0" w:rsidRDefault="00614A8B" w:rsidP="00DD13FE">
            <w:pPr>
              <w:pStyle w:val="ListParagraph"/>
              <w:numPr>
                <w:ilvl w:val="0"/>
                <w:numId w:val="8"/>
              </w:numPr>
              <w:spacing w:after="120"/>
              <w:ind w:left="1304" w:hanging="357"/>
              <w:jc w:val="both"/>
              <w:rPr>
                <w:rFonts w:ascii="Arial" w:hAnsi="Arial" w:cs="Arial"/>
                <w:sz w:val="20"/>
              </w:rPr>
            </w:pPr>
            <w:r w:rsidRPr="00C035D0">
              <w:rPr>
                <w:rFonts w:ascii="Arial" w:hAnsi="Arial" w:cs="Arial"/>
                <w:sz w:val="20"/>
              </w:rPr>
              <w:t>Undertake a holistic, person-</w:t>
            </w:r>
            <w:r w:rsidR="00EA7404">
              <w:rPr>
                <w:rFonts w:ascii="Arial" w:hAnsi="Arial" w:cs="Arial"/>
                <w:sz w:val="20"/>
              </w:rPr>
              <w:t>centred</w:t>
            </w:r>
            <w:r w:rsidRPr="00C035D0">
              <w:rPr>
                <w:rFonts w:ascii="Arial" w:hAnsi="Arial" w:cs="Arial"/>
                <w:sz w:val="20"/>
              </w:rPr>
              <w:t xml:space="preserve"> assessment for all wheelchair and associated equipment needs with the Service User, their families and carers and other agencies, as appropriate, ensuring all aspects of the individual</w:t>
            </w:r>
            <w:r w:rsidR="004F17A8">
              <w:rPr>
                <w:rFonts w:ascii="Arial" w:hAnsi="Arial" w:cs="Arial"/>
                <w:sz w:val="20"/>
              </w:rPr>
              <w:t>’</w:t>
            </w:r>
            <w:r w:rsidRPr="00C035D0">
              <w:rPr>
                <w:rFonts w:ascii="Arial" w:hAnsi="Arial" w:cs="Arial"/>
                <w:sz w:val="20"/>
              </w:rPr>
              <w:t xml:space="preserve">s current and future clinical needs are taken </w:t>
            </w:r>
            <w:r w:rsidR="004F17A8">
              <w:rPr>
                <w:rFonts w:ascii="Arial" w:hAnsi="Arial" w:cs="Arial"/>
                <w:sz w:val="20"/>
              </w:rPr>
              <w:t xml:space="preserve">into </w:t>
            </w:r>
            <w:r w:rsidRPr="00C035D0">
              <w:rPr>
                <w:rFonts w:ascii="Arial" w:hAnsi="Arial" w:cs="Arial"/>
                <w:sz w:val="20"/>
              </w:rPr>
              <w:t>consideration.</w:t>
            </w:r>
            <w:r w:rsidR="0028786D">
              <w:rPr>
                <w:rFonts w:ascii="Arial" w:hAnsi="Arial" w:cs="Arial"/>
                <w:sz w:val="20"/>
              </w:rPr>
              <w:t xml:space="preserve"> This assessment shall </w:t>
            </w:r>
            <w:r w:rsidR="0028786D" w:rsidRPr="0028786D">
              <w:rPr>
                <w:rFonts w:ascii="Arial" w:hAnsi="Arial" w:cs="Arial"/>
                <w:sz w:val="20"/>
              </w:rPr>
              <w:t>include social, educational, employment and</w:t>
            </w:r>
            <w:r w:rsidR="0028786D">
              <w:rPr>
                <w:rFonts w:ascii="Arial" w:hAnsi="Arial" w:cs="Arial"/>
                <w:sz w:val="20"/>
              </w:rPr>
              <w:t>/or</w:t>
            </w:r>
            <w:r w:rsidR="0028786D" w:rsidRPr="0028786D">
              <w:rPr>
                <w:rFonts w:ascii="Arial" w:hAnsi="Arial" w:cs="Arial"/>
                <w:sz w:val="20"/>
              </w:rPr>
              <w:t xml:space="preserve"> lifestyle requirements</w:t>
            </w:r>
            <w:r w:rsidR="0028786D">
              <w:rPr>
                <w:rFonts w:ascii="Arial" w:hAnsi="Arial" w:cs="Arial"/>
                <w:sz w:val="20"/>
              </w:rPr>
              <w:t>.</w:t>
            </w:r>
          </w:p>
          <w:p w14:paraId="7C4BFADF" w14:textId="64DE30DF" w:rsidR="00614A8B" w:rsidRPr="00C035D0" w:rsidRDefault="00614A8B" w:rsidP="00DD13FE">
            <w:pPr>
              <w:pStyle w:val="ListParagraph"/>
              <w:numPr>
                <w:ilvl w:val="0"/>
                <w:numId w:val="8"/>
              </w:numPr>
              <w:spacing w:after="120"/>
              <w:ind w:left="1304" w:hanging="357"/>
              <w:jc w:val="both"/>
              <w:rPr>
                <w:rFonts w:ascii="Arial" w:hAnsi="Arial" w:cs="Arial"/>
                <w:sz w:val="20"/>
              </w:rPr>
            </w:pPr>
            <w:r w:rsidRPr="00C035D0">
              <w:rPr>
                <w:rFonts w:ascii="Arial" w:hAnsi="Arial" w:cs="Arial"/>
                <w:sz w:val="20"/>
              </w:rPr>
              <w:t>Undertake a person-</w:t>
            </w:r>
            <w:r w:rsidR="00EA7404">
              <w:rPr>
                <w:rFonts w:ascii="Arial" w:hAnsi="Arial" w:cs="Arial"/>
                <w:sz w:val="20"/>
              </w:rPr>
              <w:t>centred</w:t>
            </w:r>
            <w:r w:rsidRPr="00C035D0">
              <w:rPr>
                <w:rFonts w:ascii="Arial" w:hAnsi="Arial" w:cs="Arial"/>
                <w:sz w:val="20"/>
              </w:rPr>
              <w:t xml:space="preserve"> review and reassessment, where clinically identified need has changed, in line with above.</w:t>
            </w:r>
          </w:p>
          <w:p w14:paraId="411C7DFF" w14:textId="3B05CFC0" w:rsidR="00E156A5" w:rsidRPr="006A3C69" w:rsidRDefault="00614A8B" w:rsidP="00DD13FE">
            <w:pPr>
              <w:pStyle w:val="ListParagraph"/>
              <w:numPr>
                <w:ilvl w:val="0"/>
                <w:numId w:val="8"/>
              </w:numPr>
              <w:spacing w:after="120"/>
              <w:ind w:left="1304" w:hanging="357"/>
              <w:jc w:val="both"/>
              <w:rPr>
                <w:rFonts w:ascii="Arial" w:hAnsi="Arial" w:cs="Arial"/>
                <w:sz w:val="20"/>
              </w:rPr>
            </w:pPr>
            <w:r w:rsidRPr="006A3C69">
              <w:rPr>
                <w:rFonts w:ascii="Arial" w:hAnsi="Arial" w:cs="Arial"/>
                <w:sz w:val="20"/>
              </w:rPr>
              <w:t xml:space="preserve">Undertake all assessments, </w:t>
            </w:r>
            <w:proofErr w:type="gramStart"/>
            <w:r w:rsidRPr="006A3C69">
              <w:rPr>
                <w:rFonts w:ascii="Arial" w:hAnsi="Arial" w:cs="Arial"/>
                <w:sz w:val="20"/>
              </w:rPr>
              <w:t>reviews</w:t>
            </w:r>
            <w:proofErr w:type="gramEnd"/>
            <w:r w:rsidRPr="006A3C69">
              <w:rPr>
                <w:rFonts w:ascii="Arial" w:hAnsi="Arial" w:cs="Arial"/>
                <w:sz w:val="20"/>
              </w:rPr>
              <w:t xml:space="preserve"> and reassessments </w:t>
            </w:r>
            <w:r w:rsidR="006A3C69" w:rsidRPr="006A3C69">
              <w:rPr>
                <w:rFonts w:ascii="Arial" w:hAnsi="Arial" w:cs="Arial"/>
                <w:sz w:val="20"/>
              </w:rPr>
              <w:t xml:space="preserve">in accordance with timescales per </w:t>
            </w:r>
            <w:r w:rsidR="00EA7404">
              <w:rPr>
                <w:rFonts w:ascii="Arial" w:hAnsi="Arial" w:cs="Arial"/>
                <w:sz w:val="20"/>
              </w:rPr>
              <w:t>NHSE</w:t>
            </w:r>
            <w:r w:rsidR="006A3C69" w:rsidRPr="006A3C69">
              <w:rPr>
                <w:rFonts w:ascii="Arial" w:hAnsi="Arial" w:cs="Arial"/>
                <w:sz w:val="20"/>
              </w:rPr>
              <w:t xml:space="preserve"> national guidance and </w:t>
            </w:r>
            <w:r w:rsidR="00321928">
              <w:rPr>
                <w:rFonts w:ascii="Arial" w:hAnsi="Arial" w:cs="Arial"/>
                <w:sz w:val="20"/>
              </w:rPr>
              <w:t xml:space="preserve">KPIs </w:t>
            </w:r>
            <w:r w:rsidR="006A3C69" w:rsidRPr="006A3C69">
              <w:rPr>
                <w:rFonts w:ascii="Arial" w:hAnsi="Arial" w:cs="Arial"/>
                <w:sz w:val="20"/>
              </w:rPr>
              <w:t xml:space="preserve">outlined within </w:t>
            </w:r>
            <w:r w:rsidR="00321928">
              <w:rPr>
                <w:rFonts w:ascii="Arial" w:hAnsi="Arial" w:cs="Arial"/>
                <w:sz w:val="20"/>
              </w:rPr>
              <w:t>this specification</w:t>
            </w:r>
            <w:r w:rsidR="006A3C69" w:rsidRPr="006A3C69">
              <w:rPr>
                <w:rFonts w:ascii="Arial" w:hAnsi="Arial" w:cs="Arial"/>
                <w:sz w:val="20"/>
              </w:rPr>
              <w:t>.</w:t>
            </w:r>
          </w:p>
          <w:p w14:paraId="57727CB9" w14:textId="59AE48FC" w:rsidR="003215BE" w:rsidRPr="001E1FAE" w:rsidRDefault="004F17A8" w:rsidP="001E1FAE">
            <w:pPr>
              <w:pStyle w:val="ListParagraph"/>
              <w:numPr>
                <w:ilvl w:val="0"/>
                <w:numId w:val="8"/>
              </w:numPr>
              <w:spacing w:after="120"/>
              <w:ind w:left="1304" w:hanging="357"/>
              <w:jc w:val="both"/>
              <w:rPr>
                <w:rFonts w:ascii="Arial" w:hAnsi="Arial" w:cs="Arial"/>
                <w:sz w:val="20"/>
              </w:rPr>
            </w:pPr>
            <w:r>
              <w:rPr>
                <w:rFonts w:ascii="Arial" w:hAnsi="Arial" w:cs="Arial"/>
                <w:sz w:val="20"/>
              </w:rPr>
              <w:t>P</w:t>
            </w:r>
            <w:r w:rsidR="003215BE" w:rsidRPr="001E1FAE">
              <w:rPr>
                <w:rFonts w:ascii="Arial" w:hAnsi="Arial" w:cs="Arial"/>
                <w:sz w:val="20"/>
              </w:rPr>
              <w:t xml:space="preserve">rovide an </w:t>
            </w:r>
            <w:r w:rsidR="00E2346E" w:rsidRPr="001E1FAE">
              <w:rPr>
                <w:rFonts w:ascii="Arial" w:hAnsi="Arial" w:cs="Arial"/>
                <w:sz w:val="20"/>
              </w:rPr>
              <w:t xml:space="preserve">appropriate wheelchair </w:t>
            </w:r>
            <w:r w:rsidR="003215BE" w:rsidRPr="001E1FAE">
              <w:rPr>
                <w:rFonts w:ascii="Arial" w:hAnsi="Arial" w:cs="Arial"/>
                <w:sz w:val="20"/>
              </w:rPr>
              <w:t xml:space="preserve">and/or associated equipment </w:t>
            </w:r>
            <w:r>
              <w:rPr>
                <w:rFonts w:ascii="Arial" w:hAnsi="Arial" w:cs="Arial"/>
                <w:sz w:val="20"/>
              </w:rPr>
              <w:t>f</w:t>
            </w:r>
            <w:r w:rsidRPr="001E1FAE">
              <w:rPr>
                <w:rFonts w:ascii="Arial" w:hAnsi="Arial" w:cs="Arial"/>
                <w:sz w:val="20"/>
              </w:rPr>
              <w:t xml:space="preserve">or Service Users with an approved prescription and/or assessed as eligible </w:t>
            </w:r>
            <w:r w:rsidR="00E2346E" w:rsidRPr="001E1FAE">
              <w:rPr>
                <w:rFonts w:ascii="Arial" w:hAnsi="Arial" w:cs="Arial"/>
                <w:sz w:val="20"/>
              </w:rPr>
              <w:t xml:space="preserve">in </w:t>
            </w:r>
            <w:r w:rsidR="006824B9" w:rsidRPr="001E1FAE">
              <w:rPr>
                <w:rFonts w:ascii="Arial" w:hAnsi="Arial" w:cs="Arial"/>
                <w:sz w:val="20"/>
              </w:rPr>
              <w:t xml:space="preserve">accordance with the timescales per </w:t>
            </w:r>
            <w:r w:rsidR="00EA7404">
              <w:rPr>
                <w:rFonts w:ascii="Arial" w:hAnsi="Arial" w:cs="Arial"/>
                <w:sz w:val="20"/>
              </w:rPr>
              <w:t>NHSE</w:t>
            </w:r>
            <w:r w:rsidR="006824B9" w:rsidRPr="001E1FAE">
              <w:rPr>
                <w:rFonts w:ascii="Arial" w:hAnsi="Arial" w:cs="Arial"/>
                <w:sz w:val="20"/>
              </w:rPr>
              <w:t xml:space="preserve"> national guidance</w:t>
            </w:r>
            <w:r w:rsidR="009F16DB">
              <w:rPr>
                <w:rFonts w:ascii="Arial" w:hAnsi="Arial" w:cs="Arial"/>
                <w:sz w:val="20"/>
              </w:rPr>
              <w:t>, as</w:t>
            </w:r>
            <w:r w:rsidR="006824B9" w:rsidRPr="001E1FAE">
              <w:rPr>
                <w:rFonts w:ascii="Arial" w:hAnsi="Arial" w:cs="Arial"/>
                <w:sz w:val="20"/>
              </w:rPr>
              <w:t xml:space="preserve">set out within this specification and that meet the assessed needs of Service Users. </w:t>
            </w:r>
            <w:r w:rsidR="003215BE" w:rsidRPr="001E1FAE" w:rsidDel="001A415C">
              <w:rPr>
                <w:rFonts w:ascii="Arial" w:hAnsi="Arial" w:cs="Arial"/>
                <w:sz w:val="20"/>
              </w:rPr>
              <w:t xml:space="preserve"> </w:t>
            </w:r>
          </w:p>
          <w:p w14:paraId="5B0ECCD3" w14:textId="77777777" w:rsidR="001F6BFA" w:rsidRPr="001F6BFA" w:rsidRDefault="001F6BFA" w:rsidP="00367428">
            <w:pPr>
              <w:pStyle w:val="ListParagraph"/>
              <w:ind w:left="1080"/>
              <w:jc w:val="both"/>
              <w:rPr>
                <w:rFonts w:ascii="Arial" w:hAnsi="Arial" w:cs="Arial"/>
                <w:color w:val="FFC000" w:themeColor="accent4"/>
                <w:sz w:val="20"/>
              </w:rPr>
            </w:pPr>
          </w:p>
          <w:p w14:paraId="5604954E" w14:textId="6140017F" w:rsidR="003215BE" w:rsidRDefault="003215BE" w:rsidP="00DD13FE">
            <w:pPr>
              <w:pStyle w:val="ListParagraph"/>
              <w:numPr>
                <w:ilvl w:val="2"/>
                <w:numId w:val="12"/>
              </w:numPr>
              <w:jc w:val="both"/>
              <w:rPr>
                <w:rFonts w:ascii="Arial" w:hAnsi="Arial" w:cs="Arial"/>
                <w:sz w:val="20"/>
              </w:rPr>
            </w:pPr>
            <w:r>
              <w:rPr>
                <w:rFonts w:ascii="Arial" w:hAnsi="Arial" w:cs="Arial"/>
                <w:sz w:val="20"/>
              </w:rPr>
              <w:t xml:space="preserve">The </w:t>
            </w:r>
            <w:r w:rsidR="00614A8B" w:rsidRPr="003215BE">
              <w:rPr>
                <w:rFonts w:ascii="Arial" w:hAnsi="Arial" w:cs="Arial"/>
                <w:sz w:val="20"/>
              </w:rPr>
              <w:t>Provide</w:t>
            </w:r>
            <w:r w:rsidR="00713E2F">
              <w:rPr>
                <w:rFonts w:ascii="Arial" w:hAnsi="Arial" w:cs="Arial"/>
                <w:sz w:val="20"/>
              </w:rPr>
              <w:t>r</w:t>
            </w:r>
            <w:r w:rsidR="00614A8B" w:rsidRPr="003215BE">
              <w:rPr>
                <w:rFonts w:ascii="Arial" w:hAnsi="Arial" w:cs="Arial"/>
                <w:sz w:val="20"/>
              </w:rPr>
              <w:t xml:space="preserve"> </w:t>
            </w:r>
            <w:r>
              <w:rPr>
                <w:rFonts w:ascii="Arial" w:hAnsi="Arial" w:cs="Arial"/>
                <w:sz w:val="20"/>
              </w:rPr>
              <w:t xml:space="preserve">shall provide to the Service User, their </w:t>
            </w:r>
            <w:proofErr w:type="gramStart"/>
            <w:r>
              <w:rPr>
                <w:rFonts w:ascii="Arial" w:hAnsi="Arial" w:cs="Arial"/>
                <w:sz w:val="20"/>
              </w:rPr>
              <w:t>families</w:t>
            </w:r>
            <w:proofErr w:type="gramEnd"/>
            <w:r>
              <w:rPr>
                <w:rFonts w:ascii="Arial" w:hAnsi="Arial" w:cs="Arial"/>
                <w:sz w:val="20"/>
              </w:rPr>
              <w:t xml:space="preserve"> and carers: </w:t>
            </w:r>
          </w:p>
          <w:p w14:paraId="40009A62" w14:textId="77777777" w:rsidR="003215BE" w:rsidRDefault="003215BE" w:rsidP="00367428">
            <w:pPr>
              <w:pStyle w:val="ListParagraph"/>
              <w:jc w:val="both"/>
              <w:rPr>
                <w:rFonts w:ascii="Arial" w:hAnsi="Arial" w:cs="Arial"/>
                <w:sz w:val="20"/>
              </w:rPr>
            </w:pPr>
          </w:p>
          <w:p w14:paraId="3B8C7450" w14:textId="09B413E3" w:rsidR="00614A8B" w:rsidRPr="003215BE" w:rsidRDefault="003215BE" w:rsidP="00DD13FE">
            <w:pPr>
              <w:pStyle w:val="ListParagraph"/>
              <w:numPr>
                <w:ilvl w:val="0"/>
                <w:numId w:val="8"/>
              </w:numPr>
              <w:spacing w:after="120"/>
              <w:ind w:left="1304" w:hanging="357"/>
              <w:jc w:val="both"/>
              <w:rPr>
                <w:rFonts w:ascii="Arial" w:hAnsi="Arial" w:cs="Arial"/>
                <w:sz w:val="20"/>
              </w:rPr>
            </w:pPr>
            <w:r>
              <w:rPr>
                <w:rFonts w:ascii="Arial" w:hAnsi="Arial" w:cs="Arial"/>
                <w:sz w:val="20"/>
              </w:rPr>
              <w:t>S</w:t>
            </w:r>
            <w:r w:rsidR="00614A8B" w:rsidRPr="003215BE">
              <w:rPr>
                <w:rFonts w:ascii="Arial" w:hAnsi="Arial" w:cs="Arial"/>
                <w:sz w:val="20"/>
              </w:rPr>
              <w:t xml:space="preserve">upport and advice in the use of their wheelchair and associated equipment during assessment, at point of delivery and on an ongoing basis. </w:t>
            </w:r>
          </w:p>
          <w:p w14:paraId="04F8737D" w14:textId="6DE80BB3" w:rsidR="00614A8B" w:rsidRPr="00614A8B" w:rsidRDefault="003215BE" w:rsidP="00DD13FE">
            <w:pPr>
              <w:pStyle w:val="ListParagraph"/>
              <w:numPr>
                <w:ilvl w:val="0"/>
                <w:numId w:val="8"/>
              </w:numPr>
              <w:ind w:left="1304" w:hanging="357"/>
              <w:jc w:val="both"/>
              <w:rPr>
                <w:rFonts w:ascii="Arial" w:hAnsi="Arial" w:cs="Arial"/>
                <w:sz w:val="20"/>
              </w:rPr>
            </w:pPr>
            <w:r>
              <w:rPr>
                <w:rFonts w:ascii="Arial" w:hAnsi="Arial" w:cs="Arial"/>
                <w:sz w:val="20"/>
              </w:rPr>
              <w:t>I</w:t>
            </w:r>
            <w:r w:rsidR="00614A8B" w:rsidRPr="00614A8B">
              <w:rPr>
                <w:rFonts w:ascii="Arial" w:hAnsi="Arial" w:cs="Arial"/>
                <w:sz w:val="20"/>
              </w:rPr>
              <w:t xml:space="preserve">nformation </w:t>
            </w:r>
            <w:r>
              <w:rPr>
                <w:rFonts w:ascii="Arial" w:hAnsi="Arial" w:cs="Arial"/>
                <w:sz w:val="20"/>
              </w:rPr>
              <w:t xml:space="preserve">in an accessible format that explains the </w:t>
            </w:r>
            <w:r w:rsidR="00614A8B" w:rsidRPr="00591109">
              <w:rPr>
                <w:rFonts w:ascii="Arial" w:hAnsi="Arial" w:cs="Arial"/>
                <w:sz w:val="20"/>
              </w:rPr>
              <w:t>process for collection, delivery, repairs</w:t>
            </w:r>
            <w:r w:rsidR="00614A8B" w:rsidRPr="00614A8B">
              <w:rPr>
                <w:rFonts w:ascii="Arial" w:hAnsi="Arial" w:cs="Arial"/>
                <w:sz w:val="20"/>
              </w:rPr>
              <w:t>, modifications and maintenance to the wheelchair</w:t>
            </w:r>
            <w:r w:rsidR="00614A8B">
              <w:rPr>
                <w:rFonts w:ascii="Arial" w:hAnsi="Arial" w:cs="Arial"/>
                <w:sz w:val="20"/>
              </w:rPr>
              <w:t xml:space="preserve"> and associated equipment. This shall include </w:t>
            </w:r>
            <w:r>
              <w:rPr>
                <w:rFonts w:ascii="Arial" w:hAnsi="Arial" w:cs="Arial"/>
                <w:sz w:val="20"/>
              </w:rPr>
              <w:t xml:space="preserve">details and options for </w:t>
            </w:r>
            <w:r w:rsidR="00614A8B">
              <w:rPr>
                <w:rFonts w:ascii="Arial" w:hAnsi="Arial" w:cs="Arial"/>
                <w:sz w:val="20"/>
              </w:rPr>
              <w:t>an</w:t>
            </w:r>
            <w:r w:rsidR="00614A8B" w:rsidRPr="00614A8B">
              <w:rPr>
                <w:rFonts w:ascii="Arial" w:hAnsi="Arial" w:cs="Arial"/>
                <w:sz w:val="20"/>
              </w:rPr>
              <w:t xml:space="preserve"> appropriate replacement </w:t>
            </w:r>
            <w:r>
              <w:rPr>
                <w:rFonts w:ascii="Arial" w:hAnsi="Arial" w:cs="Arial"/>
                <w:sz w:val="20"/>
              </w:rPr>
              <w:t xml:space="preserve">where, for example, this is due to a maintenance or repair. </w:t>
            </w:r>
          </w:p>
          <w:p w14:paraId="40D03A43" w14:textId="78057405" w:rsidR="001F7335" w:rsidRDefault="001F7335" w:rsidP="009519EB">
            <w:pPr>
              <w:pStyle w:val="ListParagraph"/>
              <w:jc w:val="both"/>
              <w:rPr>
                <w:rFonts w:ascii="Arial" w:hAnsi="Arial" w:cs="Arial"/>
                <w:sz w:val="20"/>
              </w:rPr>
            </w:pPr>
            <w:bookmarkStart w:id="5" w:name="_Hlk110507753"/>
          </w:p>
          <w:p w14:paraId="500243F3" w14:textId="265CFFCD" w:rsidR="00000CB9" w:rsidRDefault="00000CB9" w:rsidP="009519EB">
            <w:pPr>
              <w:pStyle w:val="ListParagraph"/>
              <w:jc w:val="both"/>
              <w:rPr>
                <w:rFonts w:ascii="Arial" w:hAnsi="Arial" w:cs="Arial"/>
                <w:sz w:val="20"/>
              </w:rPr>
            </w:pPr>
          </w:p>
          <w:p w14:paraId="58CE2820" w14:textId="77777777" w:rsidR="00000CB9" w:rsidRDefault="00000CB9" w:rsidP="009519EB">
            <w:pPr>
              <w:pStyle w:val="ListParagraph"/>
              <w:jc w:val="both"/>
              <w:rPr>
                <w:rFonts w:ascii="Arial" w:hAnsi="Arial" w:cs="Arial"/>
                <w:sz w:val="20"/>
              </w:rPr>
            </w:pPr>
          </w:p>
          <w:p w14:paraId="0F14C476" w14:textId="1800DE5B" w:rsidR="003215BE" w:rsidRPr="00E2346E" w:rsidRDefault="003215BE" w:rsidP="00DD13FE">
            <w:pPr>
              <w:pStyle w:val="ListParagraph"/>
              <w:numPr>
                <w:ilvl w:val="2"/>
                <w:numId w:val="12"/>
              </w:numPr>
              <w:jc w:val="both"/>
              <w:rPr>
                <w:rFonts w:ascii="Arial" w:hAnsi="Arial" w:cs="Arial"/>
                <w:sz w:val="20"/>
              </w:rPr>
            </w:pPr>
            <w:r w:rsidRPr="00E2346E">
              <w:rPr>
                <w:rFonts w:ascii="Arial" w:hAnsi="Arial" w:cs="Arial"/>
                <w:sz w:val="20"/>
              </w:rPr>
              <w:lastRenderedPageBreak/>
              <w:t xml:space="preserve">The Provider shall </w:t>
            </w:r>
            <w:r w:rsidR="00E2346E" w:rsidRPr="00E2346E">
              <w:rPr>
                <w:rFonts w:ascii="Arial" w:hAnsi="Arial" w:cs="Arial"/>
                <w:sz w:val="20"/>
              </w:rPr>
              <w:t>also</w:t>
            </w:r>
            <w:r w:rsidRPr="00E2346E">
              <w:rPr>
                <w:rFonts w:ascii="Arial" w:hAnsi="Arial" w:cs="Arial"/>
                <w:sz w:val="20"/>
              </w:rPr>
              <w:t>:</w:t>
            </w:r>
          </w:p>
          <w:p w14:paraId="788AB43A" w14:textId="6C8B7937" w:rsidR="003215BE" w:rsidRDefault="003215BE" w:rsidP="00367428">
            <w:pPr>
              <w:pStyle w:val="ListParagraph"/>
              <w:jc w:val="both"/>
              <w:rPr>
                <w:rFonts w:ascii="Arial" w:hAnsi="Arial" w:cs="Arial"/>
                <w:color w:val="FFC000" w:themeColor="accent4"/>
                <w:sz w:val="20"/>
              </w:rPr>
            </w:pPr>
          </w:p>
          <w:p w14:paraId="5D9E67D0" w14:textId="752FAA44" w:rsidR="00CE18DC" w:rsidRPr="00321928" w:rsidRDefault="00321928" w:rsidP="00DD13FE">
            <w:pPr>
              <w:pStyle w:val="ListParagraph"/>
              <w:numPr>
                <w:ilvl w:val="0"/>
                <w:numId w:val="8"/>
              </w:numPr>
              <w:spacing w:after="120"/>
              <w:ind w:left="1304" w:hanging="357"/>
              <w:jc w:val="both"/>
              <w:rPr>
                <w:rFonts w:ascii="Arial" w:hAnsi="Arial" w:cs="Arial"/>
                <w:sz w:val="20"/>
              </w:rPr>
            </w:pPr>
            <w:r>
              <w:rPr>
                <w:rFonts w:ascii="Arial" w:hAnsi="Arial" w:cs="Arial"/>
                <w:sz w:val="20"/>
              </w:rPr>
              <w:t>Where appropriate, p</w:t>
            </w:r>
            <w:r w:rsidR="00CE18DC" w:rsidRPr="00321928">
              <w:rPr>
                <w:rFonts w:ascii="Arial" w:hAnsi="Arial" w:cs="Arial"/>
                <w:sz w:val="20"/>
              </w:rPr>
              <w:t xml:space="preserve">rovide delivery </w:t>
            </w:r>
            <w:r w:rsidRPr="00321928">
              <w:rPr>
                <w:rFonts w:ascii="Arial" w:hAnsi="Arial" w:cs="Arial"/>
                <w:sz w:val="20"/>
              </w:rPr>
              <w:t xml:space="preserve">of wheelchair and/or associated equipment to Service Users </w:t>
            </w:r>
            <w:proofErr w:type="gramStart"/>
            <w:r w:rsidRPr="00321928">
              <w:rPr>
                <w:rFonts w:ascii="Arial" w:hAnsi="Arial" w:cs="Arial"/>
                <w:sz w:val="20"/>
              </w:rPr>
              <w:t>e.g.</w:t>
            </w:r>
            <w:proofErr w:type="gramEnd"/>
            <w:r w:rsidRPr="00321928">
              <w:rPr>
                <w:rFonts w:ascii="Arial" w:hAnsi="Arial" w:cs="Arial"/>
                <w:sz w:val="20"/>
              </w:rPr>
              <w:t xml:space="preserve"> where, for health reasons, the Service User</w:t>
            </w:r>
            <w:r>
              <w:rPr>
                <w:rFonts w:ascii="Arial" w:hAnsi="Arial" w:cs="Arial"/>
                <w:sz w:val="20"/>
              </w:rPr>
              <w:t>, their families and carers are</w:t>
            </w:r>
            <w:r w:rsidRPr="00321928">
              <w:rPr>
                <w:rFonts w:ascii="Arial" w:hAnsi="Arial" w:cs="Arial"/>
                <w:sz w:val="20"/>
              </w:rPr>
              <w:t xml:space="preserve"> unable to collect or when delivery is direct from the manufacturer.</w:t>
            </w:r>
          </w:p>
          <w:p w14:paraId="0F2DBCAA" w14:textId="54C2C610" w:rsidR="003215BE" w:rsidRPr="00E2346E" w:rsidRDefault="00E2346E" w:rsidP="00DD13FE">
            <w:pPr>
              <w:pStyle w:val="ListParagraph"/>
              <w:numPr>
                <w:ilvl w:val="0"/>
                <w:numId w:val="8"/>
              </w:numPr>
              <w:spacing w:after="120"/>
              <w:ind w:left="1304" w:hanging="357"/>
              <w:jc w:val="both"/>
              <w:rPr>
                <w:rFonts w:ascii="Arial" w:hAnsi="Arial" w:cs="Arial"/>
                <w:sz w:val="20"/>
              </w:rPr>
            </w:pPr>
            <w:r>
              <w:rPr>
                <w:rFonts w:ascii="Arial" w:hAnsi="Arial" w:cs="Arial"/>
                <w:sz w:val="20"/>
              </w:rPr>
              <w:t>Provide a</w:t>
            </w:r>
            <w:r w:rsidRPr="00E2346E">
              <w:rPr>
                <w:rFonts w:ascii="Arial" w:hAnsi="Arial" w:cs="Arial"/>
                <w:sz w:val="20"/>
              </w:rPr>
              <w:t xml:space="preserve"> </w:t>
            </w:r>
            <w:r w:rsidR="003215BE" w:rsidRPr="00E2346E">
              <w:rPr>
                <w:rFonts w:ascii="Arial" w:hAnsi="Arial" w:cs="Arial"/>
                <w:sz w:val="20"/>
              </w:rPr>
              <w:t>collection service once the wheelchair is no longer required</w:t>
            </w:r>
            <w:r>
              <w:rPr>
                <w:rFonts w:ascii="Arial" w:hAnsi="Arial" w:cs="Arial"/>
                <w:sz w:val="20"/>
              </w:rPr>
              <w:t>.</w:t>
            </w:r>
          </w:p>
          <w:p w14:paraId="68AB8093" w14:textId="4BDB2996" w:rsidR="003215BE" w:rsidRPr="00E2346E" w:rsidRDefault="00E2346E" w:rsidP="00DD13FE">
            <w:pPr>
              <w:pStyle w:val="ListParagraph"/>
              <w:numPr>
                <w:ilvl w:val="0"/>
                <w:numId w:val="8"/>
              </w:numPr>
              <w:spacing w:after="120"/>
              <w:ind w:left="1304" w:hanging="357"/>
              <w:jc w:val="both"/>
              <w:rPr>
                <w:rFonts w:ascii="Arial" w:hAnsi="Arial" w:cs="Arial"/>
                <w:sz w:val="20"/>
              </w:rPr>
            </w:pPr>
            <w:r>
              <w:rPr>
                <w:rFonts w:ascii="Arial" w:hAnsi="Arial" w:cs="Arial"/>
                <w:sz w:val="20"/>
              </w:rPr>
              <w:t>Provide a</w:t>
            </w:r>
            <w:r w:rsidR="003215BE" w:rsidRPr="00E2346E">
              <w:rPr>
                <w:rFonts w:ascii="Arial" w:hAnsi="Arial" w:cs="Arial"/>
                <w:sz w:val="20"/>
              </w:rPr>
              <w:t xml:space="preserve"> decontamination service on </w:t>
            </w:r>
            <w:r>
              <w:rPr>
                <w:rFonts w:ascii="Arial" w:hAnsi="Arial" w:cs="Arial"/>
                <w:sz w:val="20"/>
              </w:rPr>
              <w:t xml:space="preserve">any </w:t>
            </w:r>
            <w:r w:rsidR="003215BE" w:rsidRPr="00E2346E">
              <w:rPr>
                <w:rFonts w:ascii="Arial" w:hAnsi="Arial" w:cs="Arial"/>
                <w:sz w:val="20"/>
              </w:rPr>
              <w:t>returned</w:t>
            </w:r>
            <w:r>
              <w:rPr>
                <w:rFonts w:ascii="Arial" w:hAnsi="Arial" w:cs="Arial"/>
                <w:sz w:val="20"/>
              </w:rPr>
              <w:t xml:space="preserve">, repaired, </w:t>
            </w:r>
            <w:proofErr w:type="gramStart"/>
            <w:r>
              <w:rPr>
                <w:rFonts w:ascii="Arial" w:hAnsi="Arial" w:cs="Arial"/>
                <w:sz w:val="20"/>
              </w:rPr>
              <w:t>modified</w:t>
            </w:r>
            <w:proofErr w:type="gramEnd"/>
            <w:r>
              <w:rPr>
                <w:rFonts w:ascii="Arial" w:hAnsi="Arial" w:cs="Arial"/>
                <w:sz w:val="20"/>
              </w:rPr>
              <w:t xml:space="preserve"> or serviced</w:t>
            </w:r>
            <w:r w:rsidR="003215BE" w:rsidRPr="00E2346E">
              <w:rPr>
                <w:rFonts w:ascii="Arial" w:hAnsi="Arial" w:cs="Arial"/>
                <w:sz w:val="20"/>
              </w:rPr>
              <w:t xml:space="preserve"> wheelchair </w:t>
            </w:r>
            <w:r>
              <w:rPr>
                <w:rFonts w:ascii="Arial" w:hAnsi="Arial" w:cs="Arial"/>
                <w:sz w:val="20"/>
              </w:rPr>
              <w:t xml:space="preserve">and/or associated equipment. </w:t>
            </w:r>
          </w:p>
          <w:p w14:paraId="167077CC" w14:textId="22120727" w:rsidR="003215BE" w:rsidRPr="00E2346E" w:rsidRDefault="00E2346E" w:rsidP="00DD13FE">
            <w:pPr>
              <w:pStyle w:val="ListParagraph"/>
              <w:numPr>
                <w:ilvl w:val="0"/>
                <w:numId w:val="8"/>
              </w:numPr>
              <w:spacing w:after="120"/>
              <w:ind w:left="1304" w:hanging="357"/>
              <w:jc w:val="both"/>
              <w:rPr>
                <w:rFonts w:ascii="Arial" w:hAnsi="Arial" w:cs="Arial"/>
                <w:sz w:val="20"/>
              </w:rPr>
            </w:pPr>
            <w:r>
              <w:rPr>
                <w:rFonts w:ascii="Arial" w:hAnsi="Arial" w:cs="Arial"/>
                <w:sz w:val="20"/>
              </w:rPr>
              <w:t xml:space="preserve">Provide a </w:t>
            </w:r>
            <w:r w:rsidR="003215BE" w:rsidRPr="00E2346E">
              <w:rPr>
                <w:rFonts w:ascii="Arial" w:hAnsi="Arial" w:cs="Arial"/>
                <w:sz w:val="20"/>
              </w:rPr>
              <w:t xml:space="preserve">decommissioning service for </w:t>
            </w:r>
            <w:r w:rsidR="00EA7404">
              <w:rPr>
                <w:rFonts w:ascii="Arial" w:hAnsi="Arial" w:cs="Arial"/>
                <w:sz w:val="20"/>
              </w:rPr>
              <w:t xml:space="preserve">wheelchair and/or associated </w:t>
            </w:r>
            <w:r w:rsidR="003215BE" w:rsidRPr="00E2346E">
              <w:rPr>
                <w:rFonts w:ascii="Arial" w:hAnsi="Arial" w:cs="Arial"/>
                <w:sz w:val="20"/>
              </w:rPr>
              <w:t>equipment that can be disposed of</w:t>
            </w:r>
            <w:r w:rsidR="00EA3BB0">
              <w:rPr>
                <w:rFonts w:ascii="Arial" w:hAnsi="Arial" w:cs="Arial"/>
                <w:sz w:val="20"/>
              </w:rPr>
              <w:t>.</w:t>
            </w:r>
          </w:p>
          <w:p w14:paraId="57E82DA4" w14:textId="602DA4A2" w:rsidR="003215BE" w:rsidRPr="00E2346E" w:rsidRDefault="003215BE" w:rsidP="00DD13FE">
            <w:pPr>
              <w:pStyle w:val="ListParagraph"/>
              <w:numPr>
                <w:ilvl w:val="0"/>
                <w:numId w:val="8"/>
              </w:numPr>
              <w:spacing w:after="120"/>
              <w:ind w:left="1304" w:hanging="357"/>
              <w:jc w:val="both"/>
              <w:rPr>
                <w:rFonts w:ascii="Arial" w:hAnsi="Arial" w:cs="Arial"/>
                <w:sz w:val="20"/>
              </w:rPr>
            </w:pPr>
            <w:r w:rsidRPr="00E2346E">
              <w:rPr>
                <w:rFonts w:ascii="Arial" w:hAnsi="Arial" w:cs="Arial"/>
                <w:sz w:val="20"/>
              </w:rPr>
              <w:t xml:space="preserve">Maintain accurate and up to date records </w:t>
            </w:r>
            <w:r w:rsidR="00E2346E">
              <w:rPr>
                <w:rFonts w:ascii="Arial" w:hAnsi="Arial" w:cs="Arial"/>
                <w:sz w:val="20"/>
              </w:rPr>
              <w:t xml:space="preserve">of </w:t>
            </w:r>
            <w:r w:rsidRPr="00E2346E">
              <w:rPr>
                <w:rFonts w:ascii="Arial" w:hAnsi="Arial" w:cs="Arial"/>
                <w:sz w:val="20"/>
              </w:rPr>
              <w:t>assessment</w:t>
            </w:r>
            <w:r w:rsidR="00E2346E">
              <w:rPr>
                <w:rFonts w:ascii="Arial" w:hAnsi="Arial" w:cs="Arial"/>
                <w:sz w:val="20"/>
              </w:rPr>
              <w:t>s</w:t>
            </w:r>
            <w:r w:rsidRPr="00E2346E">
              <w:rPr>
                <w:rFonts w:ascii="Arial" w:hAnsi="Arial" w:cs="Arial"/>
                <w:sz w:val="20"/>
              </w:rPr>
              <w:t xml:space="preserve">, </w:t>
            </w:r>
            <w:r w:rsidR="00E2346E">
              <w:rPr>
                <w:rFonts w:ascii="Arial" w:hAnsi="Arial" w:cs="Arial"/>
                <w:sz w:val="20"/>
              </w:rPr>
              <w:t>reviews, reassessments</w:t>
            </w:r>
            <w:r w:rsidRPr="00E2346E">
              <w:rPr>
                <w:rFonts w:ascii="Arial" w:hAnsi="Arial" w:cs="Arial"/>
                <w:sz w:val="20"/>
              </w:rPr>
              <w:t xml:space="preserve">, </w:t>
            </w:r>
            <w:r w:rsidR="00C06E3E">
              <w:rPr>
                <w:rFonts w:ascii="Arial" w:hAnsi="Arial" w:cs="Arial"/>
                <w:sz w:val="20"/>
              </w:rPr>
              <w:t xml:space="preserve">outcomes, satisfaction surveys, activity for KPI reporting, </w:t>
            </w:r>
            <w:r w:rsidRPr="00E2346E">
              <w:rPr>
                <w:rFonts w:ascii="Arial" w:hAnsi="Arial" w:cs="Arial"/>
                <w:sz w:val="20"/>
              </w:rPr>
              <w:t>discharges, repairs</w:t>
            </w:r>
            <w:r w:rsidR="00E2346E">
              <w:rPr>
                <w:rFonts w:ascii="Arial" w:hAnsi="Arial" w:cs="Arial"/>
                <w:sz w:val="20"/>
              </w:rPr>
              <w:t xml:space="preserve">, </w:t>
            </w:r>
            <w:r w:rsidRPr="00E2346E">
              <w:rPr>
                <w:rFonts w:ascii="Arial" w:hAnsi="Arial" w:cs="Arial"/>
                <w:sz w:val="20"/>
              </w:rPr>
              <w:t>maintenance, collection</w:t>
            </w:r>
            <w:r w:rsidR="00E2346E">
              <w:rPr>
                <w:rFonts w:ascii="Arial" w:hAnsi="Arial" w:cs="Arial"/>
                <w:sz w:val="20"/>
              </w:rPr>
              <w:t xml:space="preserve">, delivery, </w:t>
            </w:r>
            <w:proofErr w:type="gramStart"/>
            <w:r w:rsidRPr="00E2346E">
              <w:rPr>
                <w:rFonts w:ascii="Arial" w:hAnsi="Arial" w:cs="Arial"/>
                <w:sz w:val="20"/>
              </w:rPr>
              <w:t>decontamination</w:t>
            </w:r>
            <w:proofErr w:type="gramEnd"/>
            <w:r w:rsidRPr="00E2346E">
              <w:rPr>
                <w:rFonts w:ascii="Arial" w:hAnsi="Arial" w:cs="Arial"/>
                <w:sz w:val="20"/>
              </w:rPr>
              <w:t xml:space="preserve"> and decommissioned wheelchairs</w:t>
            </w:r>
            <w:r w:rsidR="00E2346E" w:rsidRPr="00E2346E">
              <w:rPr>
                <w:rFonts w:ascii="Arial" w:hAnsi="Arial" w:cs="Arial"/>
                <w:color w:val="FFC000" w:themeColor="accent4"/>
                <w:sz w:val="20"/>
              </w:rPr>
              <w:t>.</w:t>
            </w:r>
          </w:p>
          <w:p w14:paraId="7A75C255" w14:textId="416A5F23" w:rsidR="00E2346E" w:rsidRDefault="003215BE" w:rsidP="00DD13FE">
            <w:pPr>
              <w:pStyle w:val="ListParagraph"/>
              <w:numPr>
                <w:ilvl w:val="0"/>
                <w:numId w:val="8"/>
              </w:numPr>
              <w:spacing w:after="120"/>
              <w:ind w:left="1304" w:hanging="357"/>
              <w:jc w:val="both"/>
              <w:rPr>
                <w:rFonts w:ascii="Arial" w:hAnsi="Arial" w:cs="Arial"/>
                <w:sz w:val="20"/>
              </w:rPr>
            </w:pPr>
            <w:r w:rsidRPr="00E2346E">
              <w:rPr>
                <w:rFonts w:ascii="Arial" w:hAnsi="Arial" w:cs="Arial"/>
                <w:sz w:val="20"/>
              </w:rPr>
              <w:t xml:space="preserve">Manage </w:t>
            </w:r>
            <w:r w:rsidR="00E2346E">
              <w:rPr>
                <w:rFonts w:ascii="Arial" w:hAnsi="Arial" w:cs="Arial"/>
                <w:sz w:val="20"/>
              </w:rPr>
              <w:t xml:space="preserve">its </w:t>
            </w:r>
            <w:r w:rsidRPr="00E2346E">
              <w:rPr>
                <w:rFonts w:ascii="Arial" w:hAnsi="Arial" w:cs="Arial"/>
                <w:sz w:val="20"/>
              </w:rPr>
              <w:t xml:space="preserve">stock </w:t>
            </w:r>
            <w:r w:rsidR="00E2346E">
              <w:rPr>
                <w:rFonts w:ascii="Arial" w:hAnsi="Arial" w:cs="Arial"/>
                <w:sz w:val="20"/>
              </w:rPr>
              <w:t xml:space="preserve">levels of wheelchairs and associated equipment </w:t>
            </w:r>
            <w:r w:rsidRPr="00E2346E">
              <w:rPr>
                <w:rFonts w:ascii="Arial" w:hAnsi="Arial" w:cs="Arial"/>
                <w:sz w:val="20"/>
              </w:rPr>
              <w:t xml:space="preserve">to </w:t>
            </w:r>
            <w:r w:rsidR="00E2346E">
              <w:rPr>
                <w:rFonts w:ascii="Arial" w:hAnsi="Arial" w:cs="Arial"/>
                <w:sz w:val="20"/>
              </w:rPr>
              <w:t xml:space="preserve">ensure </w:t>
            </w:r>
            <w:r w:rsidR="00C06E3E">
              <w:rPr>
                <w:rFonts w:ascii="Arial" w:hAnsi="Arial" w:cs="Arial"/>
                <w:sz w:val="20"/>
              </w:rPr>
              <w:t xml:space="preserve">the Service </w:t>
            </w:r>
            <w:proofErr w:type="gramStart"/>
            <w:r w:rsidR="00C06E3E">
              <w:rPr>
                <w:rFonts w:ascii="Arial" w:hAnsi="Arial" w:cs="Arial"/>
                <w:sz w:val="20"/>
              </w:rPr>
              <w:t>is able to</w:t>
            </w:r>
            <w:proofErr w:type="gramEnd"/>
            <w:r w:rsidR="00C06E3E">
              <w:rPr>
                <w:rFonts w:ascii="Arial" w:hAnsi="Arial" w:cs="Arial"/>
                <w:sz w:val="20"/>
              </w:rPr>
              <w:t xml:space="preserve"> </w:t>
            </w:r>
            <w:r w:rsidRPr="00E2346E">
              <w:rPr>
                <w:rFonts w:ascii="Arial" w:hAnsi="Arial" w:cs="Arial"/>
                <w:sz w:val="20"/>
              </w:rPr>
              <w:t xml:space="preserve">meet the needs of Service Users </w:t>
            </w:r>
            <w:r w:rsidR="00C06E3E">
              <w:rPr>
                <w:rFonts w:ascii="Arial" w:hAnsi="Arial" w:cs="Arial"/>
                <w:sz w:val="20"/>
              </w:rPr>
              <w:t xml:space="preserve">and within </w:t>
            </w:r>
            <w:r w:rsidR="00E2346E">
              <w:rPr>
                <w:rFonts w:ascii="Arial" w:hAnsi="Arial" w:cs="Arial"/>
                <w:sz w:val="20"/>
              </w:rPr>
              <w:t>the timescales noted</w:t>
            </w:r>
            <w:r w:rsidR="00321928">
              <w:rPr>
                <w:rFonts w:ascii="Arial" w:hAnsi="Arial" w:cs="Arial"/>
                <w:sz w:val="20"/>
              </w:rPr>
              <w:t xml:space="preserve"> in 3.2.2.</w:t>
            </w:r>
          </w:p>
          <w:p w14:paraId="5261A1CE" w14:textId="71C2FEBD" w:rsidR="00E2346E" w:rsidRDefault="003215BE" w:rsidP="00DD13FE">
            <w:pPr>
              <w:pStyle w:val="ListParagraph"/>
              <w:numPr>
                <w:ilvl w:val="0"/>
                <w:numId w:val="8"/>
              </w:numPr>
              <w:spacing w:after="120"/>
              <w:ind w:left="1304" w:hanging="357"/>
              <w:jc w:val="both"/>
              <w:rPr>
                <w:rFonts w:ascii="Arial" w:hAnsi="Arial" w:cs="Arial"/>
                <w:sz w:val="20"/>
              </w:rPr>
            </w:pPr>
            <w:r w:rsidRPr="00E2346E">
              <w:rPr>
                <w:rFonts w:ascii="Arial" w:hAnsi="Arial" w:cs="Arial"/>
                <w:sz w:val="20"/>
              </w:rPr>
              <w:t>Recycle and refurbish redundant stock</w:t>
            </w:r>
            <w:r w:rsidR="00EA3BB0">
              <w:rPr>
                <w:rFonts w:ascii="Arial" w:hAnsi="Arial" w:cs="Arial"/>
                <w:color w:val="FFC000" w:themeColor="accent4"/>
                <w:sz w:val="20"/>
              </w:rPr>
              <w:t>.</w:t>
            </w:r>
          </w:p>
          <w:p w14:paraId="3DB62A92" w14:textId="415A466E" w:rsidR="003215BE" w:rsidRPr="00321928" w:rsidRDefault="003215BE" w:rsidP="00DD13FE">
            <w:pPr>
              <w:pStyle w:val="ListParagraph"/>
              <w:numPr>
                <w:ilvl w:val="0"/>
                <w:numId w:val="8"/>
              </w:numPr>
              <w:ind w:left="1304" w:hanging="357"/>
              <w:jc w:val="both"/>
              <w:rPr>
                <w:rFonts w:ascii="Arial" w:hAnsi="Arial" w:cs="Arial"/>
                <w:sz w:val="20"/>
              </w:rPr>
            </w:pPr>
            <w:r w:rsidRPr="00321928">
              <w:rPr>
                <w:rFonts w:ascii="Arial" w:hAnsi="Arial" w:cs="Arial"/>
                <w:sz w:val="20"/>
              </w:rPr>
              <w:t>Meet all necessary requirements of the Medicines and Healthcare Products Regulat</w:t>
            </w:r>
            <w:r w:rsidR="00321928" w:rsidRPr="00321928">
              <w:rPr>
                <w:rFonts w:ascii="Arial" w:hAnsi="Arial" w:cs="Arial"/>
                <w:sz w:val="20"/>
              </w:rPr>
              <w:t>ory</w:t>
            </w:r>
            <w:r w:rsidRPr="00321928">
              <w:rPr>
                <w:rFonts w:ascii="Arial" w:hAnsi="Arial" w:cs="Arial"/>
                <w:sz w:val="20"/>
              </w:rPr>
              <w:t xml:space="preserve"> Agency</w:t>
            </w:r>
            <w:r w:rsidR="00321928" w:rsidRPr="00321928">
              <w:rPr>
                <w:rStyle w:val="FootnoteReference"/>
                <w:rFonts w:ascii="Arial" w:hAnsi="Arial" w:cs="Arial"/>
                <w:sz w:val="20"/>
              </w:rPr>
              <w:footnoteReference w:id="8"/>
            </w:r>
            <w:r w:rsidRPr="00321928">
              <w:rPr>
                <w:rFonts w:ascii="Arial" w:hAnsi="Arial" w:cs="Arial"/>
                <w:sz w:val="20"/>
              </w:rPr>
              <w:t xml:space="preserve"> and Medical Devices Directive</w:t>
            </w:r>
            <w:r w:rsidR="00EA7404">
              <w:rPr>
                <w:rStyle w:val="FootnoteReference"/>
                <w:rFonts w:ascii="Arial" w:hAnsi="Arial" w:cs="Arial"/>
                <w:sz w:val="20"/>
              </w:rPr>
              <w:footnoteReference w:id="9"/>
            </w:r>
            <w:r w:rsidR="00321928" w:rsidRPr="00321928">
              <w:rPr>
                <w:rFonts w:ascii="Arial" w:hAnsi="Arial" w:cs="Arial"/>
                <w:sz w:val="20"/>
              </w:rPr>
              <w:t>.</w:t>
            </w:r>
          </w:p>
          <w:bookmarkEnd w:id="5"/>
          <w:p w14:paraId="4FFEB266" w14:textId="77777777" w:rsidR="00A92140" w:rsidRPr="00A92140" w:rsidRDefault="00A92140" w:rsidP="00367428">
            <w:pPr>
              <w:pStyle w:val="ListParagraph"/>
              <w:ind w:left="705"/>
              <w:jc w:val="both"/>
              <w:rPr>
                <w:rFonts w:ascii="Arial" w:hAnsi="Arial" w:cs="Arial"/>
                <w:sz w:val="20"/>
              </w:rPr>
            </w:pPr>
          </w:p>
          <w:p w14:paraId="36D44302" w14:textId="357476CF" w:rsidR="00C06E3E" w:rsidRPr="009D0E1F" w:rsidRDefault="00C06E3E" w:rsidP="00DD13FE">
            <w:pPr>
              <w:pStyle w:val="ListParagraph"/>
              <w:numPr>
                <w:ilvl w:val="1"/>
                <w:numId w:val="4"/>
              </w:numPr>
              <w:ind w:left="719" w:hanging="728"/>
              <w:jc w:val="both"/>
              <w:rPr>
                <w:rFonts w:ascii="Arial" w:hAnsi="Arial" w:cs="Arial"/>
                <w:b/>
                <w:bCs/>
                <w:color w:val="00CC66"/>
                <w:sz w:val="20"/>
                <w:szCs w:val="20"/>
              </w:rPr>
            </w:pPr>
            <w:r w:rsidRPr="009D0E1F">
              <w:rPr>
                <w:rFonts w:ascii="Arial" w:hAnsi="Arial" w:cs="Arial"/>
                <w:b/>
                <w:bCs/>
                <w:color w:val="00CC66"/>
                <w:sz w:val="20"/>
                <w:szCs w:val="20"/>
              </w:rPr>
              <w:t>Objectives</w:t>
            </w:r>
          </w:p>
          <w:p w14:paraId="654FA241" w14:textId="77777777" w:rsidR="0028786D" w:rsidRPr="0028786D" w:rsidRDefault="0028786D" w:rsidP="00DD13FE">
            <w:pPr>
              <w:pStyle w:val="ListParagraph"/>
              <w:numPr>
                <w:ilvl w:val="1"/>
                <w:numId w:val="12"/>
              </w:numPr>
              <w:jc w:val="both"/>
              <w:rPr>
                <w:rFonts w:ascii="Arial" w:hAnsi="Arial" w:cs="Arial"/>
                <w:vanish/>
                <w:sz w:val="20"/>
              </w:rPr>
            </w:pPr>
          </w:p>
          <w:p w14:paraId="4ED2F4A8" w14:textId="77777777" w:rsidR="0028786D" w:rsidRDefault="0028786D" w:rsidP="00367428">
            <w:pPr>
              <w:pStyle w:val="ListParagraph"/>
              <w:jc w:val="both"/>
              <w:rPr>
                <w:rFonts w:ascii="Arial" w:hAnsi="Arial" w:cs="Arial"/>
                <w:sz w:val="20"/>
              </w:rPr>
            </w:pPr>
          </w:p>
          <w:p w14:paraId="713F5839" w14:textId="76EDB99E" w:rsidR="004F62D0" w:rsidRDefault="0028786D" w:rsidP="00DD13FE">
            <w:pPr>
              <w:pStyle w:val="ListParagraph"/>
              <w:numPr>
                <w:ilvl w:val="2"/>
                <w:numId w:val="12"/>
              </w:numPr>
              <w:jc w:val="both"/>
              <w:rPr>
                <w:rFonts w:ascii="Arial" w:hAnsi="Arial" w:cs="Arial"/>
                <w:sz w:val="20"/>
              </w:rPr>
            </w:pPr>
            <w:r>
              <w:rPr>
                <w:rFonts w:ascii="Arial" w:hAnsi="Arial" w:cs="Arial"/>
                <w:sz w:val="20"/>
              </w:rPr>
              <w:t>Successful delivery of the Service will have a</w:t>
            </w:r>
            <w:r w:rsidR="004F62D0">
              <w:rPr>
                <w:rFonts w:ascii="Arial" w:hAnsi="Arial" w:cs="Arial"/>
                <w:sz w:val="20"/>
              </w:rPr>
              <w:t xml:space="preserve"> positive </w:t>
            </w:r>
            <w:r>
              <w:rPr>
                <w:rFonts w:ascii="Arial" w:hAnsi="Arial" w:cs="Arial"/>
                <w:sz w:val="20"/>
              </w:rPr>
              <w:t xml:space="preserve">impact on wider </w:t>
            </w:r>
            <w:r w:rsidR="004F62D0">
              <w:rPr>
                <w:rFonts w:ascii="Arial" w:hAnsi="Arial" w:cs="Arial"/>
                <w:sz w:val="20"/>
              </w:rPr>
              <w:t xml:space="preserve">commissioning </w:t>
            </w:r>
            <w:r>
              <w:rPr>
                <w:rFonts w:ascii="Arial" w:hAnsi="Arial" w:cs="Arial"/>
                <w:sz w:val="20"/>
              </w:rPr>
              <w:t xml:space="preserve">objectives </w:t>
            </w:r>
            <w:r w:rsidR="009627B2">
              <w:rPr>
                <w:rFonts w:ascii="Arial" w:hAnsi="Arial" w:cs="Arial"/>
                <w:sz w:val="20"/>
              </w:rPr>
              <w:t>of the</w:t>
            </w:r>
            <w:r w:rsidR="004F62D0">
              <w:rPr>
                <w:rFonts w:ascii="Arial" w:hAnsi="Arial" w:cs="Arial"/>
                <w:sz w:val="20"/>
              </w:rPr>
              <w:t xml:space="preserve"> </w:t>
            </w:r>
            <w:r w:rsidR="009627B2">
              <w:rPr>
                <w:rFonts w:ascii="Arial" w:hAnsi="Arial" w:cs="Arial"/>
                <w:sz w:val="20"/>
              </w:rPr>
              <w:t>SSICB</w:t>
            </w:r>
            <w:r>
              <w:rPr>
                <w:rFonts w:ascii="Arial" w:hAnsi="Arial" w:cs="Arial"/>
                <w:sz w:val="20"/>
              </w:rPr>
              <w:t xml:space="preserve">. </w:t>
            </w:r>
            <w:r w:rsidR="004F62D0">
              <w:rPr>
                <w:rFonts w:ascii="Arial" w:hAnsi="Arial" w:cs="Arial"/>
                <w:sz w:val="20"/>
              </w:rPr>
              <w:t xml:space="preserve">Enabling an individual to remain independent in their community </w:t>
            </w:r>
            <w:proofErr w:type="gramStart"/>
            <w:r w:rsidR="004F62D0">
              <w:rPr>
                <w:rFonts w:ascii="Arial" w:hAnsi="Arial" w:cs="Arial"/>
                <w:sz w:val="20"/>
              </w:rPr>
              <w:t>through the use of</w:t>
            </w:r>
            <w:proofErr w:type="gramEnd"/>
            <w:r w:rsidR="004F62D0">
              <w:rPr>
                <w:rFonts w:ascii="Arial" w:hAnsi="Arial" w:cs="Arial"/>
                <w:sz w:val="20"/>
              </w:rPr>
              <w:t xml:space="preserve"> an appropriate wheelchair and associated equipment </w:t>
            </w:r>
            <w:r w:rsidR="007A05DC">
              <w:rPr>
                <w:rFonts w:ascii="Arial" w:hAnsi="Arial" w:cs="Arial"/>
                <w:sz w:val="20"/>
              </w:rPr>
              <w:t xml:space="preserve">will </w:t>
            </w:r>
            <w:r w:rsidR="004F62D0">
              <w:rPr>
                <w:rFonts w:ascii="Arial" w:hAnsi="Arial" w:cs="Arial"/>
                <w:sz w:val="20"/>
              </w:rPr>
              <w:t xml:space="preserve">prevent the need for them to access other parts of the healthcare system. For example, providing the most appropriate equipment </w:t>
            </w:r>
            <w:r w:rsidR="007A05DC">
              <w:rPr>
                <w:rFonts w:ascii="Arial" w:hAnsi="Arial" w:cs="Arial"/>
                <w:sz w:val="20"/>
              </w:rPr>
              <w:t xml:space="preserve">and/or wheelchair in a timely manner </w:t>
            </w:r>
            <w:r w:rsidR="004F62D0">
              <w:rPr>
                <w:rFonts w:ascii="Arial" w:hAnsi="Arial" w:cs="Arial"/>
                <w:sz w:val="20"/>
              </w:rPr>
              <w:t>will reduce pressure ulcer problems and reduce falls risks</w:t>
            </w:r>
            <w:r w:rsidR="007A05DC">
              <w:rPr>
                <w:rFonts w:ascii="Arial" w:hAnsi="Arial" w:cs="Arial"/>
                <w:sz w:val="20"/>
              </w:rPr>
              <w:t xml:space="preserve"> and possible hospital admissions</w:t>
            </w:r>
            <w:r w:rsidR="004F62D0">
              <w:rPr>
                <w:rFonts w:ascii="Arial" w:hAnsi="Arial" w:cs="Arial"/>
                <w:sz w:val="20"/>
              </w:rPr>
              <w:t xml:space="preserve">. </w:t>
            </w:r>
          </w:p>
          <w:p w14:paraId="511052AA" w14:textId="77777777" w:rsidR="004F62D0" w:rsidRPr="004F62D0" w:rsidRDefault="004F62D0" w:rsidP="00367428">
            <w:pPr>
              <w:pStyle w:val="ListParagraph"/>
              <w:jc w:val="both"/>
              <w:rPr>
                <w:rFonts w:ascii="Arial" w:hAnsi="Arial" w:cs="Arial"/>
                <w:sz w:val="20"/>
              </w:rPr>
            </w:pPr>
          </w:p>
          <w:p w14:paraId="2A17A02D" w14:textId="77DC87CF" w:rsidR="00C035D0" w:rsidRPr="00EB7580" w:rsidRDefault="007A05DC" w:rsidP="00DD13FE">
            <w:pPr>
              <w:pStyle w:val="ListParagraph"/>
              <w:numPr>
                <w:ilvl w:val="2"/>
                <w:numId w:val="12"/>
              </w:numPr>
              <w:jc w:val="both"/>
              <w:rPr>
                <w:rFonts w:ascii="Arial" w:hAnsi="Arial" w:cs="Arial"/>
                <w:sz w:val="20"/>
              </w:rPr>
            </w:pPr>
            <w:r w:rsidRPr="00EB7580">
              <w:rPr>
                <w:rFonts w:ascii="Arial" w:hAnsi="Arial" w:cs="Arial"/>
                <w:sz w:val="20"/>
              </w:rPr>
              <w:t xml:space="preserve">The Provider shall support </w:t>
            </w:r>
            <w:r w:rsidR="00115F81" w:rsidRPr="00EB7580">
              <w:rPr>
                <w:rFonts w:ascii="Arial" w:hAnsi="Arial" w:cs="Arial"/>
                <w:sz w:val="20"/>
              </w:rPr>
              <w:t xml:space="preserve">Service and </w:t>
            </w:r>
            <w:r w:rsidRPr="00EB7580">
              <w:rPr>
                <w:rFonts w:ascii="Arial" w:hAnsi="Arial" w:cs="Arial"/>
                <w:sz w:val="20"/>
              </w:rPr>
              <w:t xml:space="preserve">achievement of </w:t>
            </w:r>
            <w:r w:rsidR="00B011BD" w:rsidRPr="00EB7580">
              <w:rPr>
                <w:rFonts w:ascii="Arial" w:hAnsi="Arial" w:cs="Arial"/>
                <w:sz w:val="20"/>
              </w:rPr>
              <w:t>3.</w:t>
            </w:r>
            <w:r w:rsidR="00115F81" w:rsidRPr="00EB7580">
              <w:rPr>
                <w:rFonts w:ascii="Arial" w:hAnsi="Arial" w:cs="Arial"/>
                <w:sz w:val="20"/>
              </w:rPr>
              <w:t>3</w:t>
            </w:r>
            <w:r w:rsidR="00B011BD" w:rsidRPr="00EB7580">
              <w:rPr>
                <w:rFonts w:ascii="Arial" w:hAnsi="Arial" w:cs="Arial"/>
                <w:sz w:val="20"/>
              </w:rPr>
              <w:t xml:space="preserve">.1 through </w:t>
            </w:r>
            <w:r w:rsidRPr="00EB7580">
              <w:rPr>
                <w:rFonts w:ascii="Arial" w:hAnsi="Arial" w:cs="Arial"/>
                <w:sz w:val="20"/>
              </w:rPr>
              <w:t>t</w:t>
            </w:r>
            <w:r w:rsidR="004F62D0" w:rsidRPr="00EB7580">
              <w:rPr>
                <w:rFonts w:ascii="Arial" w:hAnsi="Arial" w:cs="Arial"/>
                <w:sz w:val="20"/>
              </w:rPr>
              <w:t>he objective</w:t>
            </w:r>
            <w:r w:rsidRPr="00EB7580">
              <w:rPr>
                <w:rFonts w:ascii="Arial" w:hAnsi="Arial" w:cs="Arial"/>
                <w:sz w:val="20"/>
              </w:rPr>
              <w:t>s below</w:t>
            </w:r>
            <w:r w:rsidR="00B011BD" w:rsidRPr="00EB7580">
              <w:rPr>
                <w:rFonts w:ascii="Arial" w:hAnsi="Arial" w:cs="Arial"/>
                <w:sz w:val="20"/>
              </w:rPr>
              <w:t xml:space="preserve">. </w:t>
            </w:r>
            <w:r w:rsidR="00EB7580" w:rsidRPr="00EB7580">
              <w:rPr>
                <w:rFonts w:ascii="Arial" w:hAnsi="Arial" w:cs="Arial"/>
                <w:sz w:val="20"/>
              </w:rPr>
              <w:t xml:space="preserve">It shall ensure that the Service User, their </w:t>
            </w:r>
            <w:proofErr w:type="gramStart"/>
            <w:r w:rsidR="00EB7580" w:rsidRPr="00EB7580">
              <w:rPr>
                <w:rFonts w:ascii="Arial" w:hAnsi="Arial" w:cs="Arial"/>
                <w:sz w:val="20"/>
              </w:rPr>
              <w:t>families</w:t>
            </w:r>
            <w:proofErr w:type="gramEnd"/>
            <w:r w:rsidR="00EB7580" w:rsidRPr="00EB7580">
              <w:rPr>
                <w:rFonts w:ascii="Arial" w:hAnsi="Arial" w:cs="Arial"/>
                <w:sz w:val="20"/>
              </w:rPr>
              <w:t xml:space="preserve"> and carers are included and central to all decisions</w:t>
            </w:r>
            <w:r w:rsidR="0006377D">
              <w:rPr>
                <w:rFonts w:ascii="Arial" w:hAnsi="Arial" w:cs="Arial"/>
                <w:sz w:val="20"/>
              </w:rPr>
              <w:t xml:space="preserve"> relating to </w:t>
            </w:r>
            <w:r w:rsidR="00A306E4">
              <w:rPr>
                <w:rFonts w:ascii="Arial" w:hAnsi="Arial" w:cs="Arial"/>
                <w:sz w:val="20"/>
              </w:rPr>
              <w:t xml:space="preserve">individual assessed clinical </w:t>
            </w:r>
            <w:r w:rsidR="0006377D">
              <w:rPr>
                <w:rFonts w:ascii="Arial" w:hAnsi="Arial" w:cs="Arial"/>
                <w:sz w:val="20"/>
              </w:rPr>
              <w:t>need</w:t>
            </w:r>
            <w:r w:rsidR="00EB7580" w:rsidRPr="00EB7580">
              <w:rPr>
                <w:rFonts w:ascii="Arial" w:hAnsi="Arial" w:cs="Arial"/>
                <w:sz w:val="20"/>
              </w:rPr>
              <w:t xml:space="preserve">. The </w:t>
            </w:r>
            <w:r w:rsidR="0028786D" w:rsidRPr="00EB7580">
              <w:rPr>
                <w:rFonts w:ascii="Arial" w:hAnsi="Arial" w:cs="Arial"/>
                <w:sz w:val="20"/>
              </w:rPr>
              <w:t>Provider shall:</w:t>
            </w:r>
          </w:p>
          <w:p w14:paraId="4A18509D" w14:textId="3BE0FDEC" w:rsidR="0028786D" w:rsidRDefault="0028786D" w:rsidP="00367428">
            <w:pPr>
              <w:pStyle w:val="ListParagraph"/>
              <w:jc w:val="both"/>
              <w:rPr>
                <w:rFonts w:ascii="Arial" w:hAnsi="Arial" w:cs="Arial"/>
                <w:sz w:val="20"/>
              </w:rPr>
            </w:pPr>
          </w:p>
          <w:p w14:paraId="7869179B" w14:textId="1918C453" w:rsidR="0006377D" w:rsidRPr="00E601D5" w:rsidRDefault="0006377D" w:rsidP="00DD13FE">
            <w:pPr>
              <w:pStyle w:val="ListParagraph"/>
              <w:numPr>
                <w:ilvl w:val="0"/>
                <w:numId w:val="8"/>
              </w:numPr>
              <w:spacing w:after="120"/>
              <w:ind w:left="1304" w:hanging="357"/>
              <w:jc w:val="both"/>
              <w:rPr>
                <w:rFonts w:ascii="Arial" w:hAnsi="Arial" w:cs="Arial"/>
                <w:sz w:val="20"/>
              </w:rPr>
            </w:pPr>
            <w:r>
              <w:rPr>
                <w:rFonts w:ascii="Arial" w:hAnsi="Arial" w:cs="Arial"/>
                <w:sz w:val="20"/>
              </w:rPr>
              <w:t xml:space="preserve">Adopt the principles of the NHS </w:t>
            </w:r>
            <w:r w:rsidR="00A919F9">
              <w:rPr>
                <w:rFonts w:ascii="Arial" w:hAnsi="Arial" w:cs="Arial"/>
                <w:sz w:val="20"/>
              </w:rPr>
              <w:t>Right Care</w:t>
            </w:r>
            <w:r>
              <w:rPr>
                <w:rFonts w:ascii="Arial" w:hAnsi="Arial" w:cs="Arial"/>
                <w:sz w:val="20"/>
              </w:rPr>
              <w:t xml:space="preserve"> programme, ensuring </w:t>
            </w:r>
            <w:r w:rsidRPr="00E601D5">
              <w:rPr>
                <w:rFonts w:ascii="Arial" w:hAnsi="Arial" w:cs="Arial"/>
                <w:sz w:val="20"/>
              </w:rPr>
              <w:t xml:space="preserve">the right </w:t>
            </w:r>
            <w:r>
              <w:rPr>
                <w:rFonts w:ascii="Arial" w:hAnsi="Arial" w:cs="Arial"/>
                <w:sz w:val="20"/>
              </w:rPr>
              <w:t xml:space="preserve">person has the </w:t>
            </w:r>
            <w:r w:rsidRPr="00E601D5">
              <w:rPr>
                <w:rFonts w:ascii="Arial" w:hAnsi="Arial" w:cs="Arial"/>
                <w:sz w:val="20"/>
              </w:rPr>
              <w:t xml:space="preserve">right </w:t>
            </w:r>
            <w:r>
              <w:rPr>
                <w:rFonts w:ascii="Arial" w:hAnsi="Arial" w:cs="Arial"/>
                <w:sz w:val="20"/>
              </w:rPr>
              <w:t xml:space="preserve">care, in the right place, at the </w:t>
            </w:r>
            <w:r w:rsidRPr="00E601D5">
              <w:rPr>
                <w:rFonts w:ascii="Arial" w:hAnsi="Arial" w:cs="Arial"/>
                <w:sz w:val="20"/>
              </w:rPr>
              <w:t xml:space="preserve">right </w:t>
            </w:r>
            <w:r>
              <w:rPr>
                <w:rFonts w:ascii="Arial" w:hAnsi="Arial" w:cs="Arial"/>
                <w:sz w:val="20"/>
              </w:rPr>
              <w:t xml:space="preserve">time </w:t>
            </w:r>
            <w:r w:rsidRPr="00E601D5">
              <w:rPr>
                <w:rFonts w:ascii="Arial" w:hAnsi="Arial" w:cs="Arial"/>
                <w:sz w:val="20"/>
              </w:rPr>
              <w:t xml:space="preserve">and </w:t>
            </w:r>
            <w:r>
              <w:rPr>
                <w:rFonts w:ascii="Arial" w:hAnsi="Arial" w:cs="Arial"/>
                <w:sz w:val="20"/>
              </w:rPr>
              <w:t>receive</w:t>
            </w:r>
            <w:r w:rsidR="004734B5">
              <w:rPr>
                <w:rFonts w:ascii="Arial" w:hAnsi="Arial" w:cs="Arial"/>
                <w:sz w:val="20"/>
              </w:rPr>
              <w:t>s</w:t>
            </w:r>
            <w:r>
              <w:rPr>
                <w:rFonts w:ascii="Arial" w:hAnsi="Arial" w:cs="Arial"/>
                <w:sz w:val="20"/>
              </w:rPr>
              <w:t xml:space="preserve"> </w:t>
            </w:r>
            <w:r w:rsidRPr="00E601D5">
              <w:rPr>
                <w:rFonts w:ascii="Arial" w:hAnsi="Arial" w:cs="Arial"/>
                <w:sz w:val="20"/>
              </w:rPr>
              <w:t>the right equipment</w:t>
            </w:r>
            <w:r>
              <w:rPr>
                <w:rFonts w:ascii="Arial" w:hAnsi="Arial" w:cs="Arial"/>
                <w:sz w:val="20"/>
              </w:rPr>
              <w:t>.</w:t>
            </w:r>
          </w:p>
          <w:p w14:paraId="72591B9B" w14:textId="6693B0D6" w:rsidR="001F6BFA" w:rsidRPr="0020733B" w:rsidRDefault="001F6BFA" w:rsidP="00DD13FE">
            <w:pPr>
              <w:pStyle w:val="ListParagraph"/>
              <w:numPr>
                <w:ilvl w:val="0"/>
                <w:numId w:val="8"/>
              </w:numPr>
              <w:spacing w:after="120"/>
              <w:ind w:left="1304" w:hanging="357"/>
              <w:jc w:val="both"/>
              <w:rPr>
                <w:rFonts w:ascii="Arial" w:hAnsi="Arial" w:cs="Arial"/>
                <w:sz w:val="20"/>
              </w:rPr>
            </w:pPr>
            <w:r w:rsidRPr="0020733B">
              <w:rPr>
                <w:rFonts w:ascii="Arial" w:hAnsi="Arial" w:cs="Arial"/>
                <w:sz w:val="20"/>
              </w:rPr>
              <w:t xml:space="preserve">Provide assessment and prescription </w:t>
            </w:r>
            <w:r w:rsidR="0020733B" w:rsidRPr="0020733B">
              <w:rPr>
                <w:rFonts w:ascii="Arial" w:hAnsi="Arial" w:cs="Arial"/>
                <w:sz w:val="20"/>
              </w:rPr>
              <w:t xml:space="preserve">in accordance with timescales per </w:t>
            </w:r>
            <w:r w:rsidR="00EA7404">
              <w:rPr>
                <w:rFonts w:ascii="Arial" w:hAnsi="Arial" w:cs="Arial"/>
                <w:sz w:val="20"/>
              </w:rPr>
              <w:t>NHSE</w:t>
            </w:r>
            <w:r w:rsidR="0020733B" w:rsidRPr="0020733B">
              <w:rPr>
                <w:rFonts w:ascii="Arial" w:hAnsi="Arial" w:cs="Arial"/>
                <w:sz w:val="20"/>
              </w:rPr>
              <w:t xml:space="preserve"> national guidance and KPIs outlined within this specification</w:t>
            </w:r>
            <w:r w:rsidRPr="0020733B">
              <w:rPr>
                <w:rFonts w:ascii="Arial" w:hAnsi="Arial" w:cs="Arial"/>
                <w:sz w:val="20"/>
              </w:rPr>
              <w:t xml:space="preserve"> ensuring </w:t>
            </w:r>
            <w:r w:rsidR="00115F81" w:rsidRPr="0020733B">
              <w:rPr>
                <w:rFonts w:ascii="Arial" w:hAnsi="Arial" w:cs="Arial"/>
                <w:sz w:val="20"/>
              </w:rPr>
              <w:t xml:space="preserve">the correct </w:t>
            </w:r>
            <w:r w:rsidRPr="0020733B">
              <w:rPr>
                <w:rFonts w:ascii="Arial" w:hAnsi="Arial" w:cs="Arial"/>
                <w:sz w:val="20"/>
              </w:rPr>
              <w:t xml:space="preserve">equipment </w:t>
            </w:r>
            <w:r w:rsidR="00115F81" w:rsidRPr="0020733B">
              <w:rPr>
                <w:rFonts w:ascii="Arial" w:hAnsi="Arial" w:cs="Arial"/>
                <w:sz w:val="20"/>
              </w:rPr>
              <w:t xml:space="preserve">is </w:t>
            </w:r>
            <w:r w:rsidRPr="0020733B">
              <w:rPr>
                <w:rFonts w:ascii="Arial" w:hAnsi="Arial" w:cs="Arial"/>
                <w:sz w:val="20"/>
              </w:rPr>
              <w:t xml:space="preserve">prescribed </w:t>
            </w:r>
            <w:r w:rsidR="00115F81" w:rsidRPr="0020733B">
              <w:rPr>
                <w:rFonts w:ascii="Arial" w:hAnsi="Arial" w:cs="Arial"/>
                <w:sz w:val="20"/>
              </w:rPr>
              <w:t xml:space="preserve">right first time. </w:t>
            </w:r>
          </w:p>
          <w:p w14:paraId="239CAAC3" w14:textId="4C15A4A1" w:rsidR="001F6BFA" w:rsidRDefault="00115F81" w:rsidP="00DD13FE">
            <w:pPr>
              <w:pStyle w:val="ListParagraph"/>
              <w:numPr>
                <w:ilvl w:val="0"/>
                <w:numId w:val="8"/>
              </w:numPr>
              <w:spacing w:after="120"/>
              <w:ind w:left="1304" w:hanging="357"/>
              <w:jc w:val="both"/>
              <w:rPr>
                <w:rFonts w:ascii="Arial" w:hAnsi="Arial" w:cs="Arial"/>
                <w:sz w:val="20"/>
              </w:rPr>
            </w:pPr>
            <w:r w:rsidRPr="00115F81">
              <w:rPr>
                <w:rFonts w:ascii="Arial" w:hAnsi="Arial" w:cs="Arial"/>
                <w:sz w:val="20"/>
              </w:rPr>
              <w:t>E</w:t>
            </w:r>
            <w:r w:rsidR="001F6BFA" w:rsidRPr="00115F81">
              <w:rPr>
                <w:rFonts w:ascii="Arial" w:hAnsi="Arial" w:cs="Arial"/>
                <w:sz w:val="20"/>
              </w:rPr>
              <w:t xml:space="preserve">stablish and implement a </w:t>
            </w:r>
            <w:r>
              <w:rPr>
                <w:rFonts w:ascii="Arial" w:hAnsi="Arial" w:cs="Arial"/>
                <w:sz w:val="20"/>
              </w:rPr>
              <w:t xml:space="preserve">robust and effective </w:t>
            </w:r>
            <w:r w:rsidR="001F6BFA" w:rsidRPr="00115F81">
              <w:rPr>
                <w:rFonts w:ascii="Arial" w:hAnsi="Arial" w:cs="Arial"/>
                <w:sz w:val="20"/>
              </w:rPr>
              <w:t xml:space="preserve">communication system and </w:t>
            </w:r>
            <w:r>
              <w:rPr>
                <w:rFonts w:ascii="Arial" w:hAnsi="Arial" w:cs="Arial"/>
                <w:sz w:val="20"/>
              </w:rPr>
              <w:t xml:space="preserve">collaborative </w:t>
            </w:r>
            <w:r w:rsidR="001F6BFA" w:rsidRPr="00115F81">
              <w:rPr>
                <w:rFonts w:ascii="Arial" w:hAnsi="Arial" w:cs="Arial"/>
                <w:sz w:val="20"/>
              </w:rPr>
              <w:t xml:space="preserve">working model </w:t>
            </w:r>
            <w:r>
              <w:rPr>
                <w:rFonts w:ascii="Arial" w:hAnsi="Arial" w:cs="Arial"/>
                <w:sz w:val="20"/>
              </w:rPr>
              <w:t xml:space="preserve">between the people and processes </w:t>
            </w:r>
            <w:r w:rsidR="00EB7580">
              <w:rPr>
                <w:rFonts w:ascii="Arial" w:hAnsi="Arial" w:cs="Arial"/>
                <w:sz w:val="20"/>
              </w:rPr>
              <w:t xml:space="preserve">delivering </w:t>
            </w:r>
            <w:r>
              <w:rPr>
                <w:rFonts w:ascii="Arial" w:hAnsi="Arial" w:cs="Arial"/>
                <w:sz w:val="20"/>
              </w:rPr>
              <w:t xml:space="preserve">the service. This shall include </w:t>
            </w:r>
            <w:r w:rsidR="0006377D">
              <w:rPr>
                <w:rFonts w:ascii="Arial" w:hAnsi="Arial" w:cs="Arial"/>
                <w:sz w:val="20"/>
              </w:rPr>
              <w:t xml:space="preserve">but not be limited to </w:t>
            </w:r>
            <w:r w:rsidR="00EB7580">
              <w:rPr>
                <w:rFonts w:ascii="Arial" w:hAnsi="Arial" w:cs="Arial"/>
                <w:sz w:val="20"/>
              </w:rPr>
              <w:t xml:space="preserve">Service Users, </w:t>
            </w:r>
            <w:r w:rsidR="0006377D">
              <w:rPr>
                <w:rFonts w:ascii="Arial" w:hAnsi="Arial" w:cs="Arial"/>
                <w:sz w:val="20"/>
              </w:rPr>
              <w:t>c</w:t>
            </w:r>
            <w:r w:rsidR="00EB7580">
              <w:rPr>
                <w:rFonts w:ascii="Arial" w:hAnsi="Arial" w:cs="Arial"/>
                <w:sz w:val="20"/>
              </w:rPr>
              <w:t>linicians</w:t>
            </w:r>
            <w:r w:rsidR="0006377D">
              <w:rPr>
                <w:rFonts w:ascii="Arial" w:hAnsi="Arial" w:cs="Arial"/>
                <w:sz w:val="20"/>
              </w:rPr>
              <w:t>/practitioners</w:t>
            </w:r>
            <w:r w:rsidR="00EB7580">
              <w:rPr>
                <w:rFonts w:ascii="Arial" w:hAnsi="Arial" w:cs="Arial"/>
                <w:sz w:val="20"/>
              </w:rPr>
              <w:t xml:space="preserve">, </w:t>
            </w:r>
            <w:r w:rsidR="001F6BFA" w:rsidRPr="00115F81">
              <w:rPr>
                <w:rFonts w:ascii="Arial" w:hAnsi="Arial" w:cs="Arial"/>
                <w:sz w:val="20"/>
              </w:rPr>
              <w:t>assessment, supply</w:t>
            </w:r>
            <w:r w:rsidRPr="00115F81">
              <w:rPr>
                <w:rFonts w:ascii="Arial" w:hAnsi="Arial" w:cs="Arial"/>
                <w:sz w:val="20"/>
              </w:rPr>
              <w:t xml:space="preserve">, </w:t>
            </w:r>
            <w:r w:rsidR="001F6BFA" w:rsidRPr="00115F81">
              <w:rPr>
                <w:rFonts w:ascii="Arial" w:hAnsi="Arial" w:cs="Arial"/>
                <w:sz w:val="20"/>
              </w:rPr>
              <w:t>review, emergency repairs, maintenance</w:t>
            </w:r>
            <w:r>
              <w:rPr>
                <w:rFonts w:ascii="Arial" w:hAnsi="Arial" w:cs="Arial"/>
                <w:sz w:val="20"/>
              </w:rPr>
              <w:t xml:space="preserve">, </w:t>
            </w:r>
            <w:r w:rsidR="001F6BFA" w:rsidRPr="00115F81">
              <w:rPr>
                <w:rFonts w:ascii="Arial" w:hAnsi="Arial" w:cs="Arial"/>
                <w:sz w:val="20"/>
              </w:rPr>
              <w:t xml:space="preserve">repair, collections, </w:t>
            </w:r>
            <w:proofErr w:type="gramStart"/>
            <w:r w:rsidR="001F6BFA" w:rsidRPr="00115F81">
              <w:rPr>
                <w:rFonts w:ascii="Arial" w:hAnsi="Arial" w:cs="Arial"/>
                <w:sz w:val="20"/>
              </w:rPr>
              <w:t>deliveries</w:t>
            </w:r>
            <w:proofErr w:type="gramEnd"/>
            <w:r w:rsidR="001F6BFA" w:rsidRPr="00115F81">
              <w:rPr>
                <w:rFonts w:ascii="Arial" w:hAnsi="Arial" w:cs="Arial"/>
                <w:sz w:val="20"/>
              </w:rPr>
              <w:t xml:space="preserve"> and </w:t>
            </w:r>
            <w:r>
              <w:rPr>
                <w:rFonts w:ascii="Arial" w:hAnsi="Arial" w:cs="Arial"/>
                <w:sz w:val="20"/>
              </w:rPr>
              <w:t xml:space="preserve">the </w:t>
            </w:r>
            <w:r w:rsidR="001F6BFA" w:rsidRPr="00115F81">
              <w:rPr>
                <w:rFonts w:ascii="Arial" w:hAnsi="Arial" w:cs="Arial"/>
                <w:sz w:val="20"/>
              </w:rPr>
              <w:t>rehabilitation engineering functions of the service</w:t>
            </w:r>
            <w:r>
              <w:rPr>
                <w:rFonts w:ascii="Arial" w:hAnsi="Arial" w:cs="Arial"/>
                <w:sz w:val="20"/>
              </w:rPr>
              <w:t>.</w:t>
            </w:r>
          </w:p>
          <w:p w14:paraId="59F9B429" w14:textId="4AF3F74E" w:rsidR="001F6BFA" w:rsidRPr="001F6BFA" w:rsidRDefault="001F6BFA" w:rsidP="00DD13FE">
            <w:pPr>
              <w:pStyle w:val="ListParagraph"/>
              <w:numPr>
                <w:ilvl w:val="0"/>
                <w:numId w:val="8"/>
              </w:numPr>
              <w:spacing w:after="120"/>
              <w:ind w:left="1304" w:hanging="357"/>
              <w:jc w:val="both"/>
              <w:rPr>
                <w:rFonts w:ascii="Arial" w:hAnsi="Arial" w:cs="Arial"/>
                <w:sz w:val="20"/>
              </w:rPr>
            </w:pPr>
            <w:r w:rsidRPr="001F6BFA">
              <w:rPr>
                <w:rFonts w:ascii="Arial" w:hAnsi="Arial" w:cs="Arial"/>
                <w:sz w:val="20"/>
              </w:rPr>
              <w:t xml:space="preserve">Ensure that </w:t>
            </w:r>
            <w:r w:rsidR="00EA7404">
              <w:rPr>
                <w:rFonts w:ascii="Arial" w:hAnsi="Arial" w:cs="Arial"/>
                <w:sz w:val="20"/>
              </w:rPr>
              <w:t>Service Users</w:t>
            </w:r>
            <w:r w:rsidR="00EA7404" w:rsidRPr="001F6BFA">
              <w:rPr>
                <w:rFonts w:ascii="Arial" w:hAnsi="Arial" w:cs="Arial"/>
                <w:sz w:val="20"/>
              </w:rPr>
              <w:t xml:space="preserve"> </w:t>
            </w:r>
            <w:r w:rsidRPr="001F6BFA">
              <w:rPr>
                <w:rFonts w:ascii="Arial" w:hAnsi="Arial" w:cs="Arial"/>
                <w:sz w:val="20"/>
              </w:rPr>
              <w:t>are well educated using self-management and self-efficacy principles</w:t>
            </w:r>
            <w:r w:rsidR="00A75A45">
              <w:rPr>
                <w:rFonts w:ascii="Arial" w:hAnsi="Arial" w:cs="Arial"/>
                <w:sz w:val="20"/>
              </w:rPr>
              <w:t xml:space="preserve">. </w:t>
            </w:r>
          </w:p>
          <w:p w14:paraId="3359CA2B" w14:textId="126E3EF2" w:rsidR="00321928" w:rsidRPr="00796A7C" w:rsidRDefault="00321928" w:rsidP="00DD13FE">
            <w:pPr>
              <w:pStyle w:val="ListParagraph"/>
              <w:numPr>
                <w:ilvl w:val="0"/>
                <w:numId w:val="8"/>
              </w:numPr>
              <w:spacing w:after="120"/>
              <w:ind w:left="1304" w:hanging="357"/>
              <w:jc w:val="both"/>
              <w:rPr>
                <w:rFonts w:ascii="Arial" w:hAnsi="Arial" w:cs="Arial"/>
                <w:sz w:val="20"/>
              </w:rPr>
            </w:pPr>
            <w:r w:rsidRPr="00796A7C">
              <w:rPr>
                <w:rFonts w:ascii="Arial" w:hAnsi="Arial" w:cs="Arial"/>
                <w:sz w:val="20"/>
              </w:rPr>
              <w:t xml:space="preserve">Support Service Users, their families and carers </w:t>
            </w:r>
            <w:r w:rsidR="00EA7404">
              <w:rPr>
                <w:rFonts w:ascii="Arial" w:hAnsi="Arial" w:cs="Arial"/>
                <w:sz w:val="20"/>
              </w:rPr>
              <w:t xml:space="preserve">who </w:t>
            </w:r>
            <w:r w:rsidRPr="00796A7C">
              <w:rPr>
                <w:rFonts w:ascii="Arial" w:hAnsi="Arial" w:cs="Arial"/>
                <w:sz w:val="20"/>
              </w:rPr>
              <w:t xml:space="preserve">are in receipt of a Personal Wheelchair Budget in accordance with this specification and national guidance </w:t>
            </w:r>
          </w:p>
          <w:p w14:paraId="02919B56" w14:textId="7D3D4A56" w:rsidR="00A75A45" w:rsidRDefault="001F6BFA" w:rsidP="00DD13FE">
            <w:pPr>
              <w:pStyle w:val="ListParagraph"/>
              <w:numPr>
                <w:ilvl w:val="0"/>
                <w:numId w:val="8"/>
              </w:numPr>
              <w:spacing w:after="120"/>
              <w:ind w:left="1304" w:hanging="357"/>
              <w:jc w:val="both"/>
              <w:rPr>
                <w:rFonts w:ascii="Arial" w:hAnsi="Arial" w:cs="Arial"/>
                <w:sz w:val="20"/>
              </w:rPr>
            </w:pPr>
            <w:r w:rsidRPr="001F6BFA">
              <w:rPr>
                <w:rFonts w:ascii="Arial" w:hAnsi="Arial" w:cs="Arial"/>
                <w:sz w:val="20"/>
              </w:rPr>
              <w:t xml:space="preserve">Support primary and secondary care staff by offering specialist professional advice and </w:t>
            </w:r>
            <w:r w:rsidR="00A75A45">
              <w:rPr>
                <w:rFonts w:ascii="Arial" w:hAnsi="Arial" w:cs="Arial"/>
                <w:sz w:val="20"/>
              </w:rPr>
              <w:t>t</w:t>
            </w:r>
            <w:r w:rsidRPr="00A75A45">
              <w:rPr>
                <w:rFonts w:ascii="Arial" w:hAnsi="Arial" w:cs="Arial"/>
                <w:sz w:val="20"/>
              </w:rPr>
              <w:t>raining</w:t>
            </w:r>
            <w:r w:rsidR="00A75A45" w:rsidRPr="00A75A45">
              <w:rPr>
                <w:rFonts w:ascii="Arial" w:hAnsi="Arial" w:cs="Arial"/>
                <w:sz w:val="20"/>
              </w:rPr>
              <w:t>.</w:t>
            </w:r>
          </w:p>
          <w:p w14:paraId="70659139" w14:textId="0D900B50" w:rsidR="00A75A45" w:rsidRDefault="001F6BFA" w:rsidP="00DD13FE">
            <w:pPr>
              <w:pStyle w:val="ListParagraph"/>
              <w:numPr>
                <w:ilvl w:val="0"/>
                <w:numId w:val="8"/>
              </w:numPr>
              <w:spacing w:after="120"/>
              <w:ind w:left="1304" w:hanging="357"/>
              <w:jc w:val="both"/>
              <w:rPr>
                <w:rFonts w:ascii="Arial" w:hAnsi="Arial" w:cs="Arial"/>
                <w:sz w:val="20"/>
              </w:rPr>
            </w:pPr>
            <w:r w:rsidRPr="00A75A45">
              <w:rPr>
                <w:rFonts w:ascii="Arial" w:hAnsi="Arial" w:cs="Arial"/>
                <w:sz w:val="20"/>
              </w:rPr>
              <w:t>Provide timely input for unplanned care needed due to acute relapse or deterioration</w:t>
            </w:r>
            <w:r w:rsidR="00A75A45">
              <w:rPr>
                <w:rFonts w:ascii="Arial" w:hAnsi="Arial" w:cs="Arial"/>
                <w:sz w:val="20"/>
              </w:rPr>
              <w:t>.</w:t>
            </w:r>
          </w:p>
          <w:p w14:paraId="3F63FD01" w14:textId="1C436860" w:rsidR="001F6BFA" w:rsidRPr="00A75A45" w:rsidRDefault="00A75A45" w:rsidP="00DD13FE">
            <w:pPr>
              <w:pStyle w:val="ListParagraph"/>
              <w:numPr>
                <w:ilvl w:val="0"/>
                <w:numId w:val="8"/>
              </w:numPr>
              <w:spacing w:after="120"/>
              <w:ind w:left="1304" w:hanging="357"/>
              <w:jc w:val="both"/>
              <w:rPr>
                <w:rFonts w:ascii="Arial" w:hAnsi="Arial" w:cs="Arial"/>
                <w:sz w:val="20"/>
              </w:rPr>
            </w:pPr>
            <w:r w:rsidRPr="00A75A45">
              <w:rPr>
                <w:rFonts w:ascii="Arial" w:hAnsi="Arial" w:cs="Arial"/>
                <w:sz w:val="20"/>
              </w:rPr>
              <w:t xml:space="preserve">Ensure the Service is </w:t>
            </w:r>
            <w:r w:rsidR="001F6BFA" w:rsidRPr="00A75A45">
              <w:rPr>
                <w:rFonts w:ascii="Arial" w:hAnsi="Arial" w:cs="Arial"/>
                <w:sz w:val="20"/>
              </w:rPr>
              <w:t>aligned to whole system</w:t>
            </w:r>
            <w:r w:rsidR="004734B5">
              <w:rPr>
                <w:rFonts w:ascii="Arial" w:hAnsi="Arial" w:cs="Arial"/>
                <w:sz w:val="20"/>
              </w:rPr>
              <w:t>’</w:t>
            </w:r>
            <w:r w:rsidR="001F6BFA" w:rsidRPr="00A75A45">
              <w:rPr>
                <w:rFonts w:ascii="Arial" w:hAnsi="Arial" w:cs="Arial"/>
                <w:sz w:val="20"/>
              </w:rPr>
              <w:t xml:space="preserve">s integrated care, intermediate </w:t>
            </w:r>
            <w:proofErr w:type="gramStart"/>
            <w:r w:rsidR="001F6BFA" w:rsidRPr="00A75A45">
              <w:rPr>
                <w:rFonts w:ascii="Arial" w:hAnsi="Arial" w:cs="Arial"/>
                <w:sz w:val="20"/>
              </w:rPr>
              <w:t>care</w:t>
            </w:r>
            <w:proofErr w:type="gramEnd"/>
            <w:r w:rsidR="001F6BFA" w:rsidRPr="00A75A45">
              <w:rPr>
                <w:rFonts w:ascii="Arial" w:hAnsi="Arial" w:cs="Arial"/>
                <w:sz w:val="20"/>
              </w:rPr>
              <w:t xml:space="preserve"> and planned care community provision</w:t>
            </w:r>
            <w:r>
              <w:rPr>
                <w:rFonts w:ascii="Arial" w:hAnsi="Arial" w:cs="Arial"/>
                <w:sz w:val="20"/>
              </w:rPr>
              <w:t xml:space="preserve">. </w:t>
            </w:r>
          </w:p>
          <w:p w14:paraId="77A00357" w14:textId="48F9ED4C" w:rsidR="009931C0" w:rsidRDefault="00A75A45" w:rsidP="00DD13FE">
            <w:pPr>
              <w:pStyle w:val="ListParagraph"/>
              <w:numPr>
                <w:ilvl w:val="0"/>
                <w:numId w:val="8"/>
              </w:numPr>
              <w:spacing w:after="120"/>
              <w:ind w:left="1304" w:hanging="357"/>
              <w:jc w:val="both"/>
              <w:rPr>
                <w:rFonts w:ascii="Arial" w:hAnsi="Arial" w:cs="Arial"/>
                <w:sz w:val="20"/>
              </w:rPr>
            </w:pPr>
            <w:r>
              <w:rPr>
                <w:rFonts w:ascii="Arial" w:hAnsi="Arial" w:cs="Arial"/>
                <w:sz w:val="20"/>
              </w:rPr>
              <w:t>Ensure all Service U</w:t>
            </w:r>
            <w:r w:rsidR="009931C0" w:rsidRPr="00A75A45">
              <w:rPr>
                <w:rFonts w:ascii="Arial" w:hAnsi="Arial" w:cs="Arial"/>
                <w:sz w:val="20"/>
              </w:rPr>
              <w:t>ser</w:t>
            </w:r>
            <w:r>
              <w:rPr>
                <w:rFonts w:ascii="Arial" w:hAnsi="Arial" w:cs="Arial"/>
                <w:sz w:val="20"/>
              </w:rPr>
              <w:t xml:space="preserve">s, their families and </w:t>
            </w:r>
            <w:r w:rsidR="009931C0" w:rsidRPr="00A75A45">
              <w:rPr>
                <w:rFonts w:ascii="Arial" w:hAnsi="Arial" w:cs="Arial"/>
                <w:sz w:val="20"/>
              </w:rPr>
              <w:t>carer</w:t>
            </w:r>
            <w:r>
              <w:rPr>
                <w:rFonts w:ascii="Arial" w:hAnsi="Arial" w:cs="Arial"/>
                <w:sz w:val="20"/>
              </w:rPr>
              <w:t>s are offered an opportunity to feedback on their experience with the Service</w:t>
            </w:r>
            <w:r w:rsidR="00591109">
              <w:rPr>
                <w:rFonts w:ascii="Arial" w:hAnsi="Arial" w:cs="Arial"/>
                <w:sz w:val="20"/>
              </w:rPr>
              <w:t xml:space="preserve">, </w:t>
            </w:r>
            <w:r>
              <w:rPr>
                <w:rFonts w:ascii="Arial" w:hAnsi="Arial" w:cs="Arial"/>
                <w:sz w:val="20"/>
              </w:rPr>
              <w:t xml:space="preserve">that </w:t>
            </w:r>
            <w:r w:rsidR="00591109">
              <w:rPr>
                <w:rFonts w:ascii="Arial" w:hAnsi="Arial" w:cs="Arial"/>
                <w:sz w:val="20"/>
              </w:rPr>
              <w:t xml:space="preserve">there is clear process for managing compliments and complaints and </w:t>
            </w:r>
            <w:r>
              <w:rPr>
                <w:rFonts w:ascii="Arial" w:hAnsi="Arial" w:cs="Arial"/>
                <w:sz w:val="20"/>
              </w:rPr>
              <w:t xml:space="preserve">demonstrate </w:t>
            </w:r>
            <w:r w:rsidR="0079605B">
              <w:rPr>
                <w:rFonts w:ascii="Arial" w:hAnsi="Arial" w:cs="Arial"/>
                <w:sz w:val="20"/>
              </w:rPr>
              <w:t xml:space="preserve">that this has been </w:t>
            </w:r>
            <w:r>
              <w:rPr>
                <w:rFonts w:ascii="Arial" w:hAnsi="Arial" w:cs="Arial"/>
                <w:sz w:val="20"/>
              </w:rPr>
              <w:t xml:space="preserve">used to </w:t>
            </w:r>
            <w:r w:rsidR="0079605B">
              <w:rPr>
                <w:rFonts w:ascii="Arial" w:hAnsi="Arial" w:cs="Arial"/>
                <w:sz w:val="20"/>
              </w:rPr>
              <w:t xml:space="preserve">inform the </w:t>
            </w:r>
            <w:r>
              <w:rPr>
                <w:rFonts w:ascii="Arial" w:hAnsi="Arial" w:cs="Arial"/>
                <w:sz w:val="20"/>
              </w:rPr>
              <w:t xml:space="preserve">service </w:t>
            </w:r>
            <w:r w:rsidR="0079605B">
              <w:rPr>
                <w:rFonts w:ascii="Arial" w:hAnsi="Arial" w:cs="Arial"/>
                <w:sz w:val="20"/>
              </w:rPr>
              <w:t xml:space="preserve">on things it does </w:t>
            </w:r>
            <w:proofErr w:type="gramStart"/>
            <w:r w:rsidR="0079605B">
              <w:rPr>
                <w:rFonts w:ascii="Arial" w:hAnsi="Arial" w:cs="Arial"/>
                <w:sz w:val="20"/>
              </w:rPr>
              <w:t>well</w:t>
            </w:r>
            <w:proofErr w:type="gramEnd"/>
            <w:r w:rsidR="0079605B">
              <w:rPr>
                <w:rFonts w:ascii="Arial" w:hAnsi="Arial" w:cs="Arial"/>
                <w:sz w:val="20"/>
              </w:rPr>
              <w:t xml:space="preserve"> and which could be </w:t>
            </w:r>
            <w:r>
              <w:rPr>
                <w:rFonts w:ascii="Arial" w:hAnsi="Arial" w:cs="Arial"/>
                <w:sz w:val="20"/>
              </w:rPr>
              <w:t>improve</w:t>
            </w:r>
            <w:r w:rsidR="0079605B">
              <w:rPr>
                <w:rFonts w:ascii="Arial" w:hAnsi="Arial" w:cs="Arial"/>
                <w:sz w:val="20"/>
              </w:rPr>
              <w:t>d</w:t>
            </w:r>
            <w:r>
              <w:rPr>
                <w:rFonts w:ascii="Arial" w:hAnsi="Arial" w:cs="Arial"/>
                <w:sz w:val="20"/>
              </w:rPr>
              <w:t xml:space="preserve">. This shall </w:t>
            </w:r>
            <w:r w:rsidR="0079605B">
              <w:rPr>
                <w:rFonts w:ascii="Arial" w:hAnsi="Arial" w:cs="Arial"/>
                <w:sz w:val="20"/>
              </w:rPr>
              <w:t xml:space="preserve">be included in </w:t>
            </w:r>
            <w:r w:rsidR="00591109">
              <w:rPr>
                <w:rFonts w:ascii="Arial" w:hAnsi="Arial" w:cs="Arial"/>
                <w:sz w:val="20"/>
              </w:rPr>
              <w:t xml:space="preserve">the </w:t>
            </w:r>
            <w:r>
              <w:rPr>
                <w:rFonts w:ascii="Arial" w:hAnsi="Arial" w:cs="Arial"/>
                <w:sz w:val="20"/>
              </w:rPr>
              <w:t xml:space="preserve">annual report </w:t>
            </w:r>
            <w:r w:rsidR="00CE18DC">
              <w:rPr>
                <w:rFonts w:ascii="Arial" w:hAnsi="Arial" w:cs="Arial"/>
                <w:sz w:val="20"/>
              </w:rPr>
              <w:t>per 2.2.2.</w:t>
            </w:r>
          </w:p>
          <w:p w14:paraId="3711679C" w14:textId="0C6344F4" w:rsidR="00796A7C" w:rsidRPr="00A75A45" w:rsidRDefault="00796A7C" w:rsidP="00DD13FE">
            <w:pPr>
              <w:pStyle w:val="ListParagraph"/>
              <w:numPr>
                <w:ilvl w:val="0"/>
                <w:numId w:val="8"/>
              </w:numPr>
              <w:ind w:left="1304" w:hanging="357"/>
              <w:jc w:val="both"/>
              <w:rPr>
                <w:rFonts w:ascii="Arial" w:hAnsi="Arial" w:cs="Arial"/>
                <w:sz w:val="20"/>
              </w:rPr>
            </w:pPr>
            <w:r>
              <w:rPr>
                <w:rFonts w:ascii="Arial" w:hAnsi="Arial" w:cs="Arial"/>
                <w:sz w:val="20"/>
              </w:rPr>
              <w:t>To deliver the service to meet the t</w:t>
            </w:r>
            <w:r w:rsidRPr="00796A7C">
              <w:rPr>
                <w:rFonts w:ascii="Arial" w:hAnsi="Arial" w:cs="Arial"/>
                <w:sz w:val="20"/>
              </w:rPr>
              <w:t xml:space="preserve">imescales per </w:t>
            </w:r>
            <w:r w:rsidR="00EA7404">
              <w:rPr>
                <w:rFonts w:ascii="Arial" w:hAnsi="Arial" w:cs="Arial"/>
                <w:sz w:val="20"/>
              </w:rPr>
              <w:t>NHSE</w:t>
            </w:r>
            <w:r w:rsidRPr="00796A7C">
              <w:rPr>
                <w:rFonts w:ascii="Arial" w:hAnsi="Arial" w:cs="Arial"/>
                <w:sz w:val="20"/>
              </w:rPr>
              <w:t xml:space="preserve"> national guidance and KPIs outlined within this specification.</w:t>
            </w:r>
          </w:p>
          <w:p w14:paraId="1BF6FED8" w14:textId="77777777" w:rsidR="00CE18DC" w:rsidRPr="009D0E1F" w:rsidRDefault="00CE18DC" w:rsidP="0020733B">
            <w:pPr>
              <w:pStyle w:val="ListParagraph"/>
              <w:numPr>
                <w:ilvl w:val="1"/>
                <w:numId w:val="4"/>
              </w:numPr>
              <w:ind w:left="719" w:hanging="728"/>
              <w:jc w:val="both"/>
              <w:rPr>
                <w:rFonts w:ascii="Arial" w:hAnsi="Arial" w:cs="Arial"/>
                <w:b/>
                <w:bCs/>
                <w:color w:val="00CC66"/>
                <w:sz w:val="20"/>
                <w:szCs w:val="20"/>
              </w:rPr>
            </w:pPr>
            <w:r w:rsidRPr="009D0E1F">
              <w:rPr>
                <w:rFonts w:ascii="Arial" w:hAnsi="Arial" w:cs="Arial"/>
                <w:b/>
                <w:bCs/>
                <w:color w:val="00CC66"/>
                <w:sz w:val="20"/>
                <w:szCs w:val="20"/>
              </w:rPr>
              <w:lastRenderedPageBreak/>
              <w:t>Service description/care pathway</w:t>
            </w:r>
          </w:p>
          <w:p w14:paraId="50DFE7D2" w14:textId="77777777" w:rsidR="00CE18DC" w:rsidRDefault="00CE18DC" w:rsidP="0020733B">
            <w:pPr>
              <w:pStyle w:val="ListParagraph"/>
              <w:ind w:left="719" w:hanging="728"/>
              <w:jc w:val="both"/>
              <w:rPr>
                <w:rFonts w:ascii="Arial" w:hAnsi="Arial" w:cs="Arial"/>
                <w:sz w:val="20"/>
                <w:szCs w:val="20"/>
              </w:rPr>
            </w:pPr>
          </w:p>
          <w:p w14:paraId="00975074" w14:textId="77777777" w:rsidR="00147A34" w:rsidRPr="00147A34" w:rsidRDefault="001E64EF" w:rsidP="0020733B">
            <w:pPr>
              <w:pStyle w:val="ListParagraph"/>
              <w:numPr>
                <w:ilvl w:val="2"/>
                <w:numId w:val="13"/>
              </w:numPr>
              <w:ind w:left="719" w:hanging="728"/>
              <w:jc w:val="both"/>
              <w:rPr>
                <w:rFonts w:ascii="Arial" w:hAnsi="Arial" w:cs="Arial"/>
                <w:sz w:val="20"/>
                <w:szCs w:val="20"/>
              </w:rPr>
            </w:pPr>
            <w:r w:rsidRPr="00147A34">
              <w:rPr>
                <w:rFonts w:ascii="Arial" w:hAnsi="Arial" w:cs="Arial"/>
                <w:sz w:val="20"/>
              </w:rPr>
              <w:t>The Provider shall:</w:t>
            </w:r>
          </w:p>
          <w:p w14:paraId="49E2A680" w14:textId="77777777" w:rsidR="00147A34" w:rsidRPr="00147A34" w:rsidRDefault="00147A34" w:rsidP="0020733B">
            <w:pPr>
              <w:pStyle w:val="ListParagraph"/>
              <w:ind w:left="719" w:hanging="728"/>
              <w:jc w:val="both"/>
              <w:rPr>
                <w:rFonts w:ascii="Arial" w:hAnsi="Arial" w:cs="Arial"/>
                <w:sz w:val="20"/>
                <w:szCs w:val="20"/>
              </w:rPr>
            </w:pPr>
          </w:p>
          <w:p w14:paraId="2BFB044C" w14:textId="47F62B29" w:rsidR="00147A34" w:rsidRPr="00147A34" w:rsidRDefault="001E64EF" w:rsidP="0020733B">
            <w:pPr>
              <w:pStyle w:val="ListParagraph"/>
              <w:numPr>
                <w:ilvl w:val="2"/>
                <w:numId w:val="13"/>
              </w:numPr>
              <w:ind w:left="719" w:hanging="728"/>
              <w:jc w:val="both"/>
              <w:rPr>
                <w:rFonts w:ascii="Arial" w:hAnsi="Arial" w:cs="Arial"/>
                <w:sz w:val="20"/>
                <w:szCs w:val="20"/>
              </w:rPr>
            </w:pPr>
            <w:r w:rsidRPr="00147A34">
              <w:rPr>
                <w:rFonts w:ascii="Arial" w:hAnsi="Arial" w:cs="Arial"/>
                <w:sz w:val="20"/>
              </w:rPr>
              <w:t>P</w:t>
            </w:r>
            <w:r w:rsidR="00533655" w:rsidRPr="00147A34">
              <w:rPr>
                <w:rFonts w:ascii="Arial" w:hAnsi="Arial" w:cs="Arial"/>
                <w:sz w:val="20"/>
              </w:rPr>
              <w:t xml:space="preserve">rovide a comprehensive service that meets the needs of the child, young person or adult </w:t>
            </w:r>
            <w:r w:rsidR="006C7A6B" w:rsidRPr="00147A34">
              <w:rPr>
                <w:rFonts w:ascii="Arial" w:hAnsi="Arial" w:cs="Arial"/>
                <w:sz w:val="20"/>
              </w:rPr>
              <w:t xml:space="preserve">requiring the Service and that these needs are reviewed as and when the requested by the Service User, Parent/Carer or in accordance with individual assessed clinical need.  </w:t>
            </w:r>
          </w:p>
          <w:p w14:paraId="5E6C83D5" w14:textId="77777777" w:rsidR="00147A34" w:rsidRPr="00147A34" w:rsidRDefault="00147A34" w:rsidP="0020733B">
            <w:pPr>
              <w:pStyle w:val="ListParagraph"/>
              <w:ind w:left="719" w:hanging="728"/>
              <w:jc w:val="both"/>
              <w:rPr>
                <w:rFonts w:ascii="Arial" w:hAnsi="Arial" w:cs="Arial"/>
                <w:sz w:val="20"/>
                <w:szCs w:val="20"/>
              </w:rPr>
            </w:pPr>
          </w:p>
          <w:p w14:paraId="57796379" w14:textId="34369ED8" w:rsidR="00533655" w:rsidRPr="00147A34" w:rsidRDefault="001E64EF" w:rsidP="0020733B">
            <w:pPr>
              <w:pStyle w:val="ListParagraph"/>
              <w:numPr>
                <w:ilvl w:val="2"/>
                <w:numId w:val="13"/>
              </w:numPr>
              <w:ind w:left="719" w:hanging="728"/>
              <w:jc w:val="both"/>
              <w:rPr>
                <w:rFonts w:ascii="Arial" w:hAnsi="Arial" w:cs="Arial"/>
                <w:sz w:val="20"/>
              </w:rPr>
            </w:pPr>
            <w:r w:rsidRPr="00147A34">
              <w:rPr>
                <w:rFonts w:ascii="Arial" w:hAnsi="Arial" w:cs="Arial"/>
                <w:sz w:val="20"/>
              </w:rPr>
              <w:t>E</w:t>
            </w:r>
            <w:r w:rsidR="0006377D" w:rsidRPr="00147A34">
              <w:rPr>
                <w:rFonts w:ascii="Arial" w:hAnsi="Arial" w:cs="Arial"/>
                <w:sz w:val="20"/>
              </w:rPr>
              <w:t xml:space="preserve">nsure a comprehensive </w:t>
            </w:r>
            <w:r w:rsidR="007E7C15" w:rsidRPr="00147A34">
              <w:rPr>
                <w:rFonts w:ascii="Arial" w:hAnsi="Arial" w:cs="Arial"/>
                <w:sz w:val="20"/>
              </w:rPr>
              <w:t xml:space="preserve">and </w:t>
            </w:r>
            <w:r w:rsidR="00B10BED">
              <w:rPr>
                <w:rFonts w:ascii="Arial" w:hAnsi="Arial" w:cs="Arial"/>
                <w:sz w:val="20"/>
              </w:rPr>
              <w:t>simplified</w:t>
            </w:r>
            <w:r w:rsidR="007E7C15" w:rsidRPr="00147A34">
              <w:rPr>
                <w:rFonts w:ascii="Arial" w:hAnsi="Arial" w:cs="Arial"/>
                <w:sz w:val="20"/>
              </w:rPr>
              <w:t xml:space="preserve"> </w:t>
            </w:r>
            <w:r w:rsidR="006F3F08">
              <w:rPr>
                <w:rFonts w:ascii="Arial" w:hAnsi="Arial" w:cs="Arial"/>
                <w:sz w:val="20"/>
              </w:rPr>
              <w:t xml:space="preserve">screening and </w:t>
            </w:r>
            <w:r w:rsidR="0006377D" w:rsidRPr="00147A34">
              <w:rPr>
                <w:rFonts w:ascii="Arial" w:hAnsi="Arial" w:cs="Arial"/>
                <w:sz w:val="20"/>
              </w:rPr>
              <w:t xml:space="preserve">referral </w:t>
            </w:r>
            <w:r w:rsidR="00B10BED">
              <w:rPr>
                <w:rFonts w:ascii="Arial" w:hAnsi="Arial" w:cs="Arial"/>
                <w:sz w:val="20"/>
              </w:rPr>
              <w:t xml:space="preserve">management </w:t>
            </w:r>
            <w:r w:rsidR="0006377D" w:rsidRPr="00147A34">
              <w:rPr>
                <w:rFonts w:ascii="Arial" w:hAnsi="Arial" w:cs="Arial"/>
                <w:sz w:val="20"/>
              </w:rPr>
              <w:t xml:space="preserve">system </w:t>
            </w:r>
            <w:r w:rsidR="00CA5C19" w:rsidRPr="00147A34">
              <w:rPr>
                <w:rFonts w:ascii="Arial" w:hAnsi="Arial" w:cs="Arial"/>
                <w:sz w:val="20"/>
              </w:rPr>
              <w:t xml:space="preserve">is in place </w:t>
            </w:r>
            <w:r w:rsidR="0006377D" w:rsidRPr="00147A34">
              <w:rPr>
                <w:rFonts w:ascii="Arial" w:hAnsi="Arial" w:cs="Arial"/>
                <w:sz w:val="20"/>
              </w:rPr>
              <w:t>that enables timely and equitable access to the Service</w:t>
            </w:r>
            <w:r w:rsidR="006E6D49" w:rsidRPr="00147A34">
              <w:rPr>
                <w:rFonts w:ascii="Arial" w:hAnsi="Arial" w:cs="Arial"/>
                <w:sz w:val="20"/>
              </w:rPr>
              <w:t xml:space="preserve"> for people registered with a GP within </w:t>
            </w:r>
            <w:r w:rsidR="009627B2">
              <w:rPr>
                <w:rFonts w:ascii="Arial" w:hAnsi="Arial" w:cs="Arial"/>
                <w:sz w:val="20"/>
              </w:rPr>
              <w:t xml:space="preserve">the </w:t>
            </w:r>
            <w:r w:rsidR="006F3F08">
              <w:rPr>
                <w:rFonts w:ascii="Arial" w:hAnsi="Arial" w:cs="Arial"/>
                <w:sz w:val="20"/>
                <w:szCs w:val="20"/>
              </w:rPr>
              <w:t>SS</w:t>
            </w:r>
            <w:r w:rsidR="009627B2">
              <w:rPr>
                <w:rFonts w:ascii="Arial" w:hAnsi="Arial" w:cs="Arial"/>
                <w:sz w:val="20"/>
                <w:szCs w:val="20"/>
              </w:rPr>
              <w:t>ICB</w:t>
            </w:r>
            <w:r w:rsidR="006F3F08">
              <w:rPr>
                <w:rFonts w:ascii="Arial" w:hAnsi="Arial" w:cs="Arial"/>
                <w:sz w:val="20"/>
                <w:szCs w:val="20"/>
              </w:rPr>
              <w:t xml:space="preserve"> (see 3.15 and 3.16)</w:t>
            </w:r>
            <w:r w:rsidR="00374A1A" w:rsidRPr="00147A34">
              <w:rPr>
                <w:rFonts w:ascii="Arial" w:hAnsi="Arial" w:cs="Arial"/>
                <w:sz w:val="20"/>
              </w:rPr>
              <w:t>.</w:t>
            </w:r>
            <w:r w:rsidR="006E6D49" w:rsidRPr="00147A34">
              <w:rPr>
                <w:rFonts w:ascii="Arial" w:hAnsi="Arial" w:cs="Arial"/>
                <w:sz w:val="20"/>
              </w:rPr>
              <w:t xml:space="preserve"> </w:t>
            </w:r>
          </w:p>
          <w:p w14:paraId="2992C433" w14:textId="77777777" w:rsidR="004A0E84" w:rsidRPr="00147A34" w:rsidRDefault="004A0E84" w:rsidP="0020733B">
            <w:pPr>
              <w:pStyle w:val="ListParagraph"/>
              <w:ind w:left="719" w:hanging="728"/>
              <w:jc w:val="both"/>
              <w:rPr>
                <w:rFonts w:ascii="Arial" w:hAnsi="Arial" w:cs="Arial"/>
                <w:sz w:val="20"/>
              </w:rPr>
            </w:pPr>
          </w:p>
          <w:p w14:paraId="1A619F32" w14:textId="77777777" w:rsid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A</w:t>
            </w:r>
            <w:r w:rsidR="0079605B" w:rsidRPr="00147A34">
              <w:rPr>
                <w:rFonts w:ascii="Arial" w:hAnsi="Arial" w:cs="Arial"/>
                <w:sz w:val="20"/>
              </w:rPr>
              <w:t xml:space="preserve">ssess Service Users for the provision of wheeled mobility equipment both powered and manual, for those with short-term and long-term mobility problems. </w:t>
            </w:r>
            <w:r w:rsidR="007E7C15" w:rsidRPr="00147A34">
              <w:rPr>
                <w:rFonts w:ascii="Arial" w:hAnsi="Arial" w:cs="Arial"/>
                <w:sz w:val="20"/>
              </w:rPr>
              <w:t>Associated equipment such as p</w:t>
            </w:r>
            <w:r w:rsidR="0079605B" w:rsidRPr="00147A34">
              <w:rPr>
                <w:rFonts w:ascii="Arial" w:hAnsi="Arial" w:cs="Arial"/>
                <w:sz w:val="20"/>
              </w:rPr>
              <w:t>ressure relieving cushions</w:t>
            </w:r>
            <w:r w:rsidR="007E7C15" w:rsidRPr="00147A34">
              <w:rPr>
                <w:rFonts w:ascii="Arial" w:hAnsi="Arial" w:cs="Arial"/>
                <w:sz w:val="20"/>
              </w:rPr>
              <w:t xml:space="preserve"> and </w:t>
            </w:r>
            <w:r w:rsidR="0079605B" w:rsidRPr="00147A34">
              <w:rPr>
                <w:rFonts w:ascii="Arial" w:hAnsi="Arial" w:cs="Arial"/>
                <w:sz w:val="20"/>
              </w:rPr>
              <w:t xml:space="preserve">postural management wheelchair equipment shall also be provided to meet the Service User’s </w:t>
            </w:r>
            <w:r w:rsidR="009D5812" w:rsidRPr="00147A34">
              <w:rPr>
                <w:rFonts w:ascii="Arial" w:hAnsi="Arial" w:cs="Arial"/>
                <w:sz w:val="20"/>
              </w:rPr>
              <w:t>individual assessed</w:t>
            </w:r>
            <w:r w:rsidR="0079605B" w:rsidRPr="00147A34">
              <w:rPr>
                <w:rFonts w:ascii="Arial" w:hAnsi="Arial" w:cs="Arial"/>
                <w:sz w:val="20"/>
              </w:rPr>
              <w:t xml:space="preserve"> </w:t>
            </w:r>
            <w:r w:rsidR="00BC0AAE" w:rsidRPr="00147A34">
              <w:rPr>
                <w:rFonts w:ascii="Arial" w:hAnsi="Arial" w:cs="Arial"/>
                <w:sz w:val="20"/>
              </w:rPr>
              <w:t xml:space="preserve">clinical </w:t>
            </w:r>
            <w:r w:rsidR="0079605B" w:rsidRPr="00147A34">
              <w:rPr>
                <w:rFonts w:ascii="Arial" w:hAnsi="Arial" w:cs="Arial"/>
                <w:sz w:val="20"/>
              </w:rPr>
              <w:t xml:space="preserve">need. </w:t>
            </w:r>
          </w:p>
          <w:p w14:paraId="2E24EFFF" w14:textId="77777777" w:rsidR="00147A34" w:rsidRPr="00147A34" w:rsidRDefault="00147A34" w:rsidP="0020733B">
            <w:pPr>
              <w:pStyle w:val="ListParagraph"/>
              <w:ind w:left="719" w:hanging="728"/>
              <w:jc w:val="both"/>
              <w:rPr>
                <w:rFonts w:ascii="Arial" w:hAnsi="Arial" w:cs="Arial"/>
                <w:sz w:val="20"/>
              </w:rPr>
            </w:pPr>
          </w:p>
          <w:p w14:paraId="77591B2E" w14:textId="11FDD38C" w:rsidR="00147A34" w:rsidRP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E</w:t>
            </w:r>
            <w:r w:rsidR="006C7A6B" w:rsidRPr="00147A34">
              <w:rPr>
                <w:rFonts w:ascii="Arial" w:hAnsi="Arial" w:cs="Arial"/>
                <w:sz w:val="20"/>
              </w:rPr>
              <w:t xml:space="preserve">nsure that premises used for the Service provide accessible, private, </w:t>
            </w:r>
            <w:proofErr w:type="gramStart"/>
            <w:r w:rsidR="006C7A6B" w:rsidRPr="00147A34">
              <w:rPr>
                <w:rFonts w:ascii="Arial" w:hAnsi="Arial" w:cs="Arial"/>
                <w:sz w:val="20"/>
              </w:rPr>
              <w:t>safe</w:t>
            </w:r>
            <w:proofErr w:type="gramEnd"/>
            <w:r w:rsidR="006C7A6B" w:rsidRPr="00147A34">
              <w:rPr>
                <w:rFonts w:ascii="Arial" w:hAnsi="Arial" w:cs="Arial"/>
                <w:sz w:val="20"/>
              </w:rPr>
              <w:t xml:space="preserve"> and suitable areas for Service Users of all ages. </w:t>
            </w:r>
          </w:p>
          <w:p w14:paraId="3074BA82" w14:textId="77777777" w:rsidR="00147A34" w:rsidRPr="00147A34" w:rsidRDefault="00147A34" w:rsidP="0020733B">
            <w:pPr>
              <w:pStyle w:val="ListParagraph"/>
              <w:ind w:left="719" w:hanging="728"/>
              <w:jc w:val="both"/>
              <w:rPr>
                <w:rFonts w:ascii="Arial" w:hAnsi="Arial" w:cs="Arial"/>
                <w:sz w:val="20"/>
              </w:rPr>
            </w:pPr>
          </w:p>
          <w:p w14:paraId="27AF5056" w14:textId="57590168" w:rsid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S</w:t>
            </w:r>
            <w:r w:rsidR="007775E2" w:rsidRPr="00147A34">
              <w:rPr>
                <w:rFonts w:ascii="Arial" w:hAnsi="Arial" w:cs="Arial"/>
                <w:sz w:val="20"/>
              </w:rPr>
              <w:t xml:space="preserve">upport Service Users who are in receipt of a Personal Wheelchair Budget in line with </w:t>
            </w:r>
            <w:r w:rsidR="00EA7404">
              <w:rPr>
                <w:rFonts w:ascii="Arial" w:hAnsi="Arial" w:cs="Arial"/>
                <w:sz w:val="20"/>
              </w:rPr>
              <w:t>NHSE</w:t>
            </w:r>
            <w:r w:rsidR="00614F33">
              <w:rPr>
                <w:rStyle w:val="FootnoteReference"/>
                <w:rFonts w:ascii="Arial" w:hAnsi="Arial" w:cs="Arial"/>
                <w:sz w:val="20"/>
                <w:szCs w:val="20"/>
              </w:rPr>
              <w:footnoteReference w:id="10"/>
            </w:r>
            <w:r w:rsidR="007775E2" w:rsidRPr="00147A34">
              <w:rPr>
                <w:rFonts w:ascii="Arial" w:hAnsi="Arial" w:cs="Arial"/>
                <w:sz w:val="20"/>
              </w:rPr>
              <w:t xml:space="preserve"> </w:t>
            </w:r>
            <w:r w:rsidR="00614F33" w:rsidRPr="00147A34">
              <w:rPr>
                <w:rFonts w:ascii="Arial" w:hAnsi="Arial" w:cs="Arial"/>
                <w:sz w:val="20"/>
              </w:rPr>
              <w:t xml:space="preserve">information and </w:t>
            </w:r>
            <w:r w:rsidR="007775E2" w:rsidRPr="00147A34">
              <w:rPr>
                <w:rFonts w:ascii="Arial" w:hAnsi="Arial" w:cs="Arial"/>
                <w:sz w:val="20"/>
              </w:rPr>
              <w:t xml:space="preserve">guidance. </w:t>
            </w:r>
          </w:p>
          <w:p w14:paraId="0BA9BF00" w14:textId="77777777" w:rsidR="00147A34" w:rsidRPr="00147A34" w:rsidRDefault="00147A34" w:rsidP="0020733B">
            <w:pPr>
              <w:pStyle w:val="ListParagraph"/>
              <w:ind w:left="719" w:hanging="728"/>
              <w:jc w:val="both"/>
              <w:rPr>
                <w:rFonts w:ascii="Arial" w:hAnsi="Arial" w:cs="Arial"/>
                <w:sz w:val="20"/>
              </w:rPr>
            </w:pPr>
          </w:p>
          <w:p w14:paraId="3E99A501" w14:textId="77777777" w:rsidR="00147A34" w:rsidRDefault="00614F33" w:rsidP="0020733B">
            <w:pPr>
              <w:pStyle w:val="ListParagraph"/>
              <w:numPr>
                <w:ilvl w:val="2"/>
                <w:numId w:val="13"/>
              </w:numPr>
              <w:ind w:left="719" w:hanging="728"/>
              <w:jc w:val="both"/>
              <w:rPr>
                <w:rFonts w:ascii="Arial" w:hAnsi="Arial" w:cs="Arial"/>
                <w:sz w:val="20"/>
              </w:rPr>
            </w:pPr>
            <w:r w:rsidRPr="00147A34">
              <w:rPr>
                <w:rFonts w:ascii="Arial" w:hAnsi="Arial" w:cs="Arial"/>
                <w:sz w:val="20"/>
              </w:rPr>
              <w:t>Through all stages of Service delivery and support, the needs of the Service User, their families and carers shall be central to all decisions. The Provider shall ensure a personalised and holistic assessment where the Service User is supported to identify the health and wellbeing outcomes they wish to achieve</w:t>
            </w:r>
            <w:r w:rsidR="00557EE4" w:rsidRPr="00147A34">
              <w:rPr>
                <w:rFonts w:ascii="Arial" w:hAnsi="Arial" w:cs="Arial"/>
                <w:sz w:val="20"/>
              </w:rPr>
              <w:t xml:space="preserve"> and that </w:t>
            </w:r>
            <w:r w:rsidRPr="00147A34">
              <w:rPr>
                <w:rFonts w:ascii="Arial" w:hAnsi="Arial" w:cs="Arial"/>
                <w:sz w:val="20"/>
              </w:rPr>
              <w:t>these are included in their assessment, prescription and/or care plan</w:t>
            </w:r>
            <w:r w:rsidR="00557EE4" w:rsidRPr="00147A34">
              <w:rPr>
                <w:rFonts w:ascii="Arial" w:hAnsi="Arial" w:cs="Arial"/>
                <w:sz w:val="20"/>
              </w:rPr>
              <w:t>.</w:t>
            </w:r>
          </w:p>
          <w:p w14:paraId="275BF0E8" w14:textId="77777777" w:rsidR="00147A34" w:rsidRPr="00147A34" w:rsidRDefault="00147A34" w:rsidP="0020733B">
            <w:pPr>
              <w:pStyle w:val="ListParagraph"/>
              <w:ind w:left="719" w:hanging="728"/>
              <w:jc w:val="both"/>
              <w:rPr>
                <w:rFonts w:ascii="Arial" w:hAnsi="Arial" w:cs="Arial"/>
                <w:sz w:val="20"/>
              </w:rPr>
            </w:pPr>
          </w:p>
          <w:p w14:paraId="0847DFAA" w14:textId="77777777" w:rsid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U</w:t>
            </w:r>
            <w:r w:rsidR="00557EE4" w:rsidRPr="00147A34">
              <w:rPr>
                <w:rFonts w:ascii="Arial" w:hAnsi="Arial" w:cs="Arial"/>
                <w:sz w:val="20"/>
              </w:rPr>
              <w:t xml:space="preserve">ndertake assessments in either a clinical, educational, home and/or work environment as appropriate to ensure the Service Users specific needs are </w:t>
            </w:r>
            <w:r w:rsidR="00722735" w:rsidRPr="00147A34">
              <w:rPr>
                <w:rFonts w:ascii="Arial" w:hAnsi="Arial" w:cs="Arial"/>
                <w:sz w:val="20"/>
              </w:rPr>
              <w:t xml:space="preserve">understood and </w:t>
            </w:r>
            <w:r w:rsidR="00557EE4" w:rsidRPr="00147A34">
              <w:rPr>
                <w:rFonts w:ascii="Arial" w:hAnsi="Arial" w:cs="Arial"/>
                <w:sz w:val="20"/>
              </w:rPr>
              <w:t xml:space="preserve">met. </w:t>
            </w:r>
          </w:p>
          <w:p w14:paraId="485C3015" w14:textId="77777777" w:rsidR="00147A34" w:rsidRPr="00147A34" w:rsidRDefault="00147A34" w:rsidP="0020733B">
            <w:pPr>
              <w:pStyle w:val="ListParagraph"/>
              <w:ind w:left="719" w:hanging="728"/>
              <w:jc w:val="both"/>
              <w:rPr>
                <w:rFonts w:ascii="Arial" w:hAnsi="Arial" w:cs="Arial"/>
                <w:sz w:val="20"/>
              </w:rPr>
            </w:pPr>
          </w:p>
          <w:p w14:paraId="4E90BDD3" w14:textId="77777777" w:rsid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E</w:t>
            </w:r>
            <w:r w:rsidR="00557EE4" w:rsidRPr="00147A34">
              <w:rPr>
                <w:rFonts w:ascii="Arial" w:hAnsi="Arial" w:cs="Arial"/>
                <w:sz w:val="20"/>
              </w:rPr>
              <w:t>nsure assessments, reviews and reassessment</w:t>
            </w:r>
            <w:r w:rsidR="00722735" w:rsidRPr="00147A34">
              <w:rPr>
                <w:rFonts w:ascii="Arial" w:hAnsi="Arial" w:cs="Arial"/>
                <w:sz w:val="20"/>
              </w:rPr>
              <w:t>s</w:t>
            </w:r>
            <w:r w:rsidR="00557EE4" w:rsidRPr="00147A34">
              <w:rPr>
                <w:rFonts w:ascii="Arial" w:hAnsi="Arial" w:cs="Arial"/>
                <w:sz w:val="20"/>
              </w:rPr>
              <w:t xml:space="preserve"> are undertaken by skilled and experienced clinicians/practitioners particularly for Service Users with complex needs requiring bespoke equipment.</w:t>
            </w:r>
            <w:r w:rsidR="0006377D" w:rsidRPr="00147A34">
              <w:rPr>
                <w:rFonts w:ascii="Arial" w:hAnsi="Arial" w:cs="Arial"/>
                <w:sz w:val="20"/>
              </w:rPr>
              <w:t xml:space="preserve"> This shall include working closely with rehabilitation engineers and suppliers to</w:t>
            </w:r>
            <w:r w:rsidR="0006377D" w:rsidRPr="00147A34">
              <w:rPr>
                <w:rFonts w:ascii="Arial" w:hAnsi="Arial" w:cs="Arial"/>
                <w:sz w:val="20"/>
              </w:rPr>
              <w:tab/>
              <w:t xml:space="preserve">further product development and enhance wheelchair design.  </w:t>
            </w:r>
          </w:p>
          <w:p w14:paraId="21CF33B3" w14:textId="77777777" w:rsidR="00147A34" w:rsidRPr="00147A34" w:rsidRDefault="00147A34" w:rsidP="0020733B">
            <w:pPr>
              <w:pStyle w:val="ListParagraph"/>
              <w:ind w:left="719" w:hanging="728"/>
              <w:jc w:val="both"/>
              <w:rPr>
                <w:rFonts w:ascii="Arial" w:hAnsi="Arial" w:cs="Arial"/>
                <w:sz w:val="20"/>
              </w:rPr>
            </w:pPr>
          </w:p>
          <w:p w14:paraId="43528054" w14:textId="078B348E" w:rsidR="0030213F" w:rsidRDefault="0030213F" w:rsidP="0020733B">
            <w:pPr>
              <w:pStyle w:val="ListParagraph"/>
              <w:numPr>
                <w:ilvl w:val="2"/>
                <w:numId w:val="13"/>
              </w:numPr>
              <w:ind w:left="719" w:hanging="728"/>
              <w:jc w:val="both"/>
              <w:rPr>
                <w:rFonts w:ascii="Arial" w:hAnsi="Arial" w:cs="Arial"/>
                <w:sz w:val="20"/>
              </w:rPr>
            </w:pPr>
            <w:r w:rsidRPr="00147A34">
              <w:rPr>
                <w:rFonts w:ascii="Arial" w:hAnsi="Arial" w:cs="Arial"/>
                <w:sz w:val="20"/>
              </w:rPr>
              <w:t xml:space="preserve">Ensure that there are clearly defined transition processes and pathway for children to move into adult service if required. </w:t>
            </w:r>
          </w:p>
          <w:p w14:paraId="026BF026" w14:textId="77777777" w:rsidR="0030213F" w:rsidRPr="0030213F" w:rsidRDefault="0030213F" w:rsidP="0020733B">
            <w:pPr>
              <w:pStyle w:val="ListParagraph"/>
              <w:ind w:left="719" w:hanging="728"/>
              <w:jc w:val="both"/>
              <w:rPr>
                <w:rFonts w:ascii="Arial" w:hAnsi="Arial" w:cs="Arial"/>
                <w:sz w:val="20"/>
              </w:rPr>
            </w:pPr>
          </w:p>
          <w:p w14:paraId="58197FCE" w14:textId="77777777" w:rsidR="00147A34" w:rsidRDefault="00ED1760" w:rsidP="0020733B">
            <w:pPr>
              <w:pStyle w:val="ListParagraph"/>
              <w:numPr>
                <w:ilvl w:val="2"/>
                <w:numId w:val="13"/>
              </w:numPr>
              <w:ind w:left="719" w:hanging="728"/>
              <w:jc w:val="both"/>
              <w:rPr>
                <w:rFonts w:ascii="Arial" w:hAnsi="Arial" w:cs="Arial"/>
                <w:sz w:val="20"/>
              </w:rPr>
            </w:pPr>
            <w:r w:rsidRPr="00A92140">
              <w:rPr>
                <w:rFonts w:ascii="Arial" w:hAnsi="Arial" w:cs="Arial"/>
                <w:sz w:val="20"/>
              </w:rPr>
              <w:t xml:space="preserve">As part of the service offered, the Provider shall promote postural management to reduce the risk of </w:t>
            </w:r>
            <w:r w:rsidR="007D3740" w:rsidRPr="00A92140">
              <w:rPr>
                <w:rFonts w:ascii="Arial" w:hAnsi="Arial" w:cs="Arial"/>
                <w:sz w:val="20"/>
              </w:rPr>
              <w:t xml:space="preserve">deformity, </w:t>
            </w:r>
            <w:proofErr w:type="gramStart"/>
            <w:r w:rsidR="007D3740" w:rsidRPr="00A92140">
              <w:rPr>
                <w:rFonts w:ascii="Arial" w:hAnsi="Arial" w:cs="Arial"/>
                <w:sz w:val="20"/>
              </w:rPr>
              <w:t>discomfort</w:t>
            </w:r>
            <w:proofErr w:type="gramEnd"/>
            <w:r w:rsidR="007D3740" w:rsidRPr="00A92140">
              <w:rPr>
                <w:rFonts w:ascii="Arial" w:hAnsi="Arial" w:cs="Arial"/>
                <w:sz w:val="20"/>
              </w:rPr>
              <w:t xml:space="preserve"> and </w:t>
            </w:r>
            <w:r w:rsidRPr="00A92140">
              <w:rPr>
                <w:rFonts w:ascii="Arial" w:hAnsi="Arial" w:cs="Arial"/>
                <w:sz w:val="20"/>
              </w:rPr>
              <w:t>pain</w:t>
            </w:r>
            <w:r w:rsidR="007F0107" w:rsidRPr="00A92140">
              <w:rPr>
                <w:rFonts w:ascii="Arial" w:hAnsi="Arial" w:cs="Arial"/>
                <w:sz w:val="20"/>
              </w:rPr>
              <w:t xml:space="preserve">, </w:t>
            </w:r>
            <w:r w:rsidRPr="00A92140">
              <w:rPr>
                <w:rFonts w:ascii="Arial" w:hAnsi="Arial" w:cs="Arial"/>
                <w:sz w:val="20"/>
              </w:rPr>
              <w:t xml:space="preserve">encourage optimum posture in sitting and raise awareness of other management </w:t>
            </w:r>
            <w:r w:rsidRPr="00147A34">
              <w:rPr>
                <w:rFonts w:ascii="Arial" w:hAnsi="Arial" w:cs="Arial"/>
                <w:sz w:val="20"/>
              </w:rPr>
              <w:t>strategies.</w:t>
            </w:r>
            <w:r w:rsidR="007F0107" w:rsidRPr="00147A34">
              <w:rPr>
                <w:rFonts w:ascii="Arial" w:hAnsi="Arial" w:cs="Arial"/>
                <w:sz w:val="20"/>
              </w:rPr>
              <w:t xml:space="preserve"> This shall </w:t>
            </w:r>
            <w:r w:rsidR="00571479" w:rsidRPr="00147A34">
              <w:rPr>
                <w:rFonts w:ascii="Arial" w:hAnsi="Arial" w:cs="Arial"/>
                <w:sz w:val="20"/>
              </w:rPr>
              <w:t xml:space="preserve">include offering </w:t>
            </w:r>
            <w:r w:rsidRPr="00147A34">
              <w:rPr>
                <w:rFonts w:ascii="Arial" w:hAnsi="Arial" w:cs="Arial"/>
                <w:sz w:val="20"/>
              </w:rPr>
              <w:t>equipment and guidance pressure relief to assist with prevention of and recuperation from pressure sores and skin ulcers.</w:t>
            </w:r>
          </w:p>
          <w:p w14:paraId="6548F838" w14:textId="77777777" w:rsidR="00147A34" w:rsidRPr="00147A34" w:rsidRDefault="00147A34" w:rsidP="0020733B">
            <w:pPr>
              <w:pStyle w:val="ListParagraph"/>
              <w:ind w:left="719" w:hanging="728"/>
              <w:jc w:val="both"/>
              <w:rPr>
                <w:rFonts w:ascii="Arial" w:hAnsi="Arial" w:cs="Arial"/>
                <w:sz w:val="20"/>
              </w:rPr>
            </w:pPr>
          </w:p>
          <w:p w14:paraId="218EFA79" w14:textId="3BF545C6" w:rsidR="00147A34" w:rsidRDefault="002A7467" w:rsidP="0020733B">
            <w:pPr>
              <w:pStyle w:val="ListParagraph"/>
              <w:numPr>
                <w:ilvl w:val="2"/>
                <w:numId w:val="13"/>
              </w:numPr>
              <w:ind w:left="719" w:hanging="728"/>
              <w:jc w:val="both"/>
              <w:rPr>
                <w:rFonts w:ascii="Arial" w:hAnsi="Arial" w:cs="Arial"/>
                <w:sz w:val="20"/>
              </w:rPr>
            </w:pPr>
            <w:r w:rsidRPr="00147A34">
              <w:rPr>
                <w:rFonts w:ascii="Arial" w:hAnsi="Arial" w:cs="Arial"/>
                <w:sz w:val="20"/>
              </w:rPr>
              <w:t>E</w:t>
            </w:r>
            <w:r w:rsidR="00614F33" w:rsidRPr="00147A34">
              <w:rPr>
                <w:rFonts w:ascii="Arial" w:hAnsi="Arial" w:cs="Arial"/>
                <w:sz w:val="20"/>
              </w:rPr>
              <w:t xml:space="preserve">nsure the Service provides an integrated model of delivery and </w:t>
            </w:r>
            <w:proofErr w:type="gramStart"/>
            <w:r w:rsidR="00614F33" w:rsidRPr="00147A34">
              <w:rPr>
                <w:rFonts w:ascii="Arial" w:hAnsi="Arial" w:cs="Arial"/>
                <w:sz w:val="20"/>
              </w:rPr>
              <w:t>is able to</w:t>
            </w:r>
            <w:proofErr w:type="gramEnd"/>
            <w:r w:rsidR="00614F33" w:rsidRPr="00147A34">
              <w:rPr>
                <w:rFonts w:ascii="Arial" w:hAnsi="Arial" w:cs="Arial"/>
                <w:sz w:val="20"/>
              </w:rPr>
              <w:t xml:space="preserve"> demonstrate collaborative working with both the Service User, their families and carers as well as other </w:t>
            </w:r>
            <w:r w:rsidR="00BC5D39" w:rsidRPr="00147A34">
              <w:rPr>
                <w:rFonts w:ascii="Arial" w:hAnsi="Arial" w:cs="Arial"/>
                <w:sz w:val="20"/>
              </w:rPr>
              <w:t xml:space="preserve">agencies </w:t>
            </w:r>
            <w:r w:rsidR="00BC5D39">
              <w:rPr>
                <w:rFonts w:ascii="Arial" w:hAnsi="Arial" w:cs="Arial"/>
                <w:sz w:val="20"/>
              </w:rPr>
              <w:t>to</w:t>
            </w:r>
            <w:r w:rsidR="00DB6858" w:rsidRPr="00147A34">
              <w:rPr>
                <w:rFonts w:ascii="Arial" w:hAnsi="Arial" w:cs="Arial"/>
                <w:sz w:val="20"/>
              </w:rPr>
              <w:t xml:space="preserve"> </w:t>
            </w:r>
            <w:r w:rsidR="00614F33" w:rsidRPr="00147A34">
              <w:rPr>
                <w:rFonts w:ascii="Arial" w:hAnsi="Arial" w:cs="Arial"/>
                <w:sz w:val="20"/>
              </w:rPr>
              <w:t xml:space="preserve">achieve the </w:t>
            </w:r>
            <w:r w:rsidR="0006377D" w:rsidRPr="00147A34">
              <w:rPr>
                <w:rFonts w:ascii="Arial" w:hAnsi="Arial" w:cs="Arial"/>
                <w:sz w:val="20"/>
              </w:rPr>
              <w:t xml:space="preserve">health and wellbeing </w:t>
            </w:r>
            <w:r w:rsidR="00614F33" w:rsidRPr="00147A34">
              <w:rPr>
                <w:rFonts w:ascii="Arial" w:hAnsi="Arial" w:cs="Arial"/>
                <w:sz w:val="20"/>
              </w:rPr>
              <w:t xml:space="preserve">outcomes identified </w:t>
            </w:r>
            <w:r w:rsidR="0006377D" w:rsidRPr="00147A34">
              <w:rPr>
                <w:rFonts w:ascii="Arial" w:hAnsi="Arial" w:cs="Arial"/>
                <w:sz w:val="20"/>
              </w:rPr>
              <w:t>by the Service User</w:t>
            </w:r>
            <w:r w:rsidR="000E0926" w:rsidRPr="00147A34">
              <w:rPr>
                <w:rFonts w:ascii="Arial" w:hAnsi="Arial" w:cs="Arial"/>
                <w:sz w:val="20"/>
              </w:rPr>
              <w:t xml:space="preserve"> and documented in their care plan</w:t>
            </w:r>
            <w:r w:rsidR="00614F33" w:rsidRPr="00147A34">
              <w:rPr>
                <w:rFonts w:ascii="Arial" w:hAnsi="Arial" w:cs="Arial"/>
                <w:sz w:val="20"/>
              </w:rPr>
              <w:t xml:space="preserve">. </w:t>
            </w:r>
          </w:p>
          <w:p w14:paraId="052BA75D" w14:textId="77777777" w:rsidR="00147A34" w:rsidRPr="00147A34" w:rsidRDefault="00147A34" w:rsidP="0020733B">
            <w:pPr>
              <w:pStyle w:val="ListParagraph"/>
              <w:ind w:left="719" w:hanging="728"/>
              <w:jc w:val="both"/>
              <w:rPr>
                <w:rFonts w:ascii="Arial" w:hAnsi="Arial" w:cs="Arial"/>
                <w:sz w:val="20"/>
              </w:rPr>
            </w:pPr>
          </w:p>
          <w:p w14:paraId="5377BF87" w14:textId="46E6DBE7" w:rsidR="00557EE4" w:rsidRPr="00147A34" w:rsidRDefault="00557EE4" w:rsidP="0020733B">
            <w:pPr>
              <w:pStyle w:val="ListParagraph"/>
              <w:numPr>
                <w:ilvl w:val="2"/>
                <w:numId w:val="13"/>
              </w:numPr>
              <w:ind w:left="719" w:hanging="728"/>
              <w:jc w:val="both"/>
              <w:rPr>
                <w:rFonts w:ascii="Arial" w:hAnsi="Arial" w:cs="Arial"/>
                <w:sz w:val="20"/>
              </w:rPr>
            </w:pPr>
            <w:r w:rsidRPr="00147A34">
              <w:rPr>
                <w:rFonts w:ascii="Arial" w:hAnsi="Arial" w:cs="Arial"/>
                <w:sz w:val="20"/>
              </w:rPr>
              <w:t xml:space="preserve">The Provider shall provide services to children, young </w:t>
            </w:r>
            <w:proofErr w:type="gramStart"/>
            <w:r w:rsidRPr="00147A34">
              <w:rPr>
                <w:rFonts w:ascii="Arial" w:hAnsi="Arial" w:cs="Arial"/>
                <w:sz w:val="20"/>
              </w:rPr>
              <w:t>people</w:t>
            </w:r>
            <w:proofErr w:type="gramEnd"/>
            <w:r w:rsidRPr="00147A34">
              <w:rPr>
                <w:rFonts w:ascii="Arial" w:hAnsi="Arial" w:cs="Arial"/>
                <w:sz w:val="20"/>
              </w:rPr>
              <w:t xml:space="preserve"> and adults with a wide range of conditions but not limited to: </w:t>
            </w:r>
          </w:p>
          <w:p w14:paraId="77F137BE" w14:textId="77777777" w:rsidR="00557EE4" w:rsidRPr="00557EE4" w:rsidRDefault="00557EE4" w:rsidP="00367428">
            <w:pPr>
              <w:pStyle w:val="ListParagraph"/>
              <w:jc w:val="both"/>
              <w:rPr>
                <w:rFonts w:ascii="Arial" w:hAnsi="Arial" w:cs="Arial"/>
                <w:sz w:val="20"/>
                <w:szCs w:val="20"/>
              </w:rPr>
            </w:pPr>
          </w:p>
          <w:p w14:paraId="59E981B1" w14:textId="5560FA07"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 xml:space="preserve">Musculoskeletal (including peripheral joints, spinal </w:t>
            </w:r>
            <w:proofErr w:type="gramStart"/>
            <w:r w:rsidRPr="00557EE4">
              <w:rPr>
                <w:rFonts w:ascii="Arial" w:hAnsi="Arial" w:cs="Arial"/>
                <w:sz w:val="20"/>
                <w:szCs w:val="20"/>
              </w:rPr>
              <w:t>injuries</w:t>
            </w:r>
            <w:proofErr w:type="gramEnd"/>
            <w:r w:rsidRPr="00557EE4">
              <w:rPr>
                <w:rFonts w:ascii="Arial" w:hAnsi="Arial" w:cs="Arial"/>
                <w:sz w:val="20"/>
                <w:szCs w:val="20"/>
              </w:rPr>
              <w:t xml:space="preserve"> and arthritis)</w:t>
            </w:r>
            <w:r>
              <w:rPr>
                <w:rFonts w:ascii="Arial" w:hAnsi="Arial" w:cs="Arial"/>
                <w:sz w:val="20"/>
                <w:szCs w:val="20"/>
              </w:rPr>
              <w:t>.</w:t>
            </w:r>
          </w:p>
          <w:p w14:paraId="6E214BF9" w14:textId="2A1BB595"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Trauma</w:t>
            </w:r>
            <w:r>
              <w:rPr>
                <w:rFonts w:ascii="Arial" w:hAnsi="Arial" w:cs="Arial"/>
                <w:sz w:val="20"/>
                <w:szCs w:val="20"/>
              </w:rPr>
              <w:t>.</w:t>
            </w:r>
          </w:p>
          <w:p w14:paraId="0E6C8626" w14:textId="04C1D473"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Birth trauma</w:t>
            </w:r>
            <w:r>
              <w:rPr>
                <w:rFonts w:ascii="Arial" w:hAnsi="Arial" w:cs="Arial"/>
                <w:sz w:val="20"/>
                <w:szCs w:val="20"/>
              </w:rPr>
              <w:t>.</w:t>
            </w:r>
          </w:p>
          <w:p w14:paraId="7463087D" w14:textId="1AFFFA39"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Head injuries</w:t>
            </w:r>
            <w:r>
              <w:rPr>
                <w:rFonts w:ascii="Arial" w:hAnsi="Arial" w:cs="Arial"/>
                <w:sz w:val="20"/>
                <w:szCs w:val="20"/>
              </w:rPr>
              <w:t>.</w:t>
            </w:r>
          </w:p>
          <w:p w14:paraId="16499574" w14:textId="1083E6BB"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Congenital conditions (</w:t>
            </w:r>
            <w:proofErr w:type="gramStart"/>
            <w:r w:rsidRPr="00557EE4">
              <w:rPr>
                <w:rFonts w:ascii="Arial" w:hAnsi="Arial" w:cs="Arial"/>
                <w:sz w:val="20"/>
                <w:szCs w:val="20"/>
              </w:rPr>
              <w:t>e.g.</w:t>
            </w:r>
            <w:proofErr w:type="gramEnd"/>
            <w:r w:rsidRPr="00557EE4">
              <w:rPr>
                <w:rFonts w:ascii="Arial" w:hAnsi="Arial" w:cs="Arial"/>
                <w:sz w:val="20"/>
                <w:szCs w:val="20"/>
              </w:rPr>
              <w:t xml:space="preserve"> Spina Bifida</w:t>
            </w:r>
            <w:r>
              <w:rPr>
                <w:rFonts w:ascii="Arial" w:hAnsi="Arial" w:cs="Arial"/>
                <w:sz w:val="20"/>
                <w:szCs w:val="20"/>
              </w:rPr>
              <w:t>).</w:t>
            </w:r>
          </w:p>
          <w:p w14:paraId="1FF7484D" w14:textId="2F374B15"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Neurological conditions (</w:t>
            </w:r>
            <w:proofErr w:type="gramStart"/>
            <w:r w:rsidRPr="00557EE4">
              <w:rPr>
                <w:rFonts w:ascii="Arial" w:hAnsi="Arial" w:cs="Arial"/>
                <w:sz w:val="20"/>
                <w:szCs w:val="20"/>
              </w:rPr>
              <w:t>e.g.</w:t>
            </w:r>
            <w:proofErr w:type="gramEnd"/>
            <w:r w:rsidRPr="00557EE4">
              <w:rPr>
                <w:rFonts w:ascii="Arial" w:hAnsi="Arial" w:cs="Arial"/>
                <w:sz w:val="20"/>
                <w:szCs w:val="20"/>
              </w:rPr>
              <w:t xml:space="preserve"> Cerebral Palsy, MS, Parkinson’s, Stroke and MND)</w:t>
            </w:r>
            <w:r>
              <w:rPr>
                <w:rFonts w:ascii="Arial" w:hAnsi="Arial" w:cs="Arial"/>
                <w:sz w:val="20"/>
                <w:szCs w:val="20"/>
              </w:rPr>
              <w:t>.</w:t>
            </w:r>
          </w:p>
          <w:p w14:paraId="6C9D7E8C" w14:textId="289FD33F"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Learning Disabilities</w:t>
            </w:r>
            <w:r>
              <w:rPr>
                <w:rFonts w:ascii="Arial" w:hAnsi="Arial" w:cs="Arial"/>
                <w:sz w:val="20"/>
                <w:szCs w:val="20"/>
              </w:rPr>
              <w:t>.</w:t>
            </w:r>
          </w:p>
          <w:p w14:paraId="43D90713" w14:textId="1677CF69" w:rsidR="00557EE4" w:rsidRPr="00557EE4" w:rsidRDefault="00557EE4" w:rsidP="00DD13FE">
            <w:pPr>
              <w:pStyle w:val="ListParagraph"/>
              <w:numPr>
                <w:ilvl w:val="0"/>
                <w:numId w:val="8"/>
              </w:numPr>
              <w:ind w:left="1306"/>
              <w:jc w:val="both"/>
              <w:rPr>
                <w:rFonts w:ascii="Arial" w:hAnsi="Arial" w:cs="Arial"/>
                <w:sz w:val="20"/>
                <w:szCs w:val="20"/>
              </w:rPr>
            </w:pPr>
            <w:r w:rsidRPr="00557EE4">
              <w:rPr>
                <w:rFonts w:ascii="Arial" w:hAnsi="Arial" w:cs="Arial"/>
                <w:sz w:val="20"/>
                <w:szCs w:val="20"/>
              </w:rPr>
              <w:t>Age related conditions</w:t>
            </w:r>
            <w:r>
              <w:rPr>
                <w:rFonts w:ascii="Arial" w:hAnsi="Arial" w:cs="Arial"/>
                <w:sz w:val="20"/>
                <w:szCs w:val="20"/>
              </w:rPr>
              <w:t>.</w:t>
            </w:r>
          </w:p>
          <w:p w14:paraId="5BD075DB" w14:textId="77777777" w:rsidR="00557EE4" w:rsidRPr="00557EE4" w:rsidRDefault="00557EE4" w:rsidP="00367428">
            <w:pPr>
              <w:pStyle w:val="ListParagraph"/>
              <w:jc w:val="both"/>
              <w:rPr>
                <w:rFonts w:ascii="Arial" w:hAnsi="Arial" w:cs="Arial"/>
                <w:sz w:val="20"/>
              </w:rPr>
            </w:pPr>
          </w:p>
          <w:p w14:paraId="75E70C2E" w14:textId="77777777" w:rsidR="00796A7C" w:rsidRDefault="009931C0" w:rsidP="0020733B">
            <w:pPr>
              <w:pStyle w:val="ListParagraph"/>
              <w:numPr>
                <w:ilvl w:val="2"/>
                <w:numId w:val="13"/>
              </w:numPr>
              <w:ind w:left="719"/>
              <w:jc w:val="both"/>
              <w:rPr>
                <w:rFonts w:ascii="Arial" w:hAnsi="Arial" w:cs="Arial"/>
                <w:sz w:val="20"/>
              </w:rPr>
            </w:pPr>
            <w:r w:rsidRPr="00557EE4">
              <w:rPr>
                <w:rFonts w:ascii="Arial" w:hAnsi="Arial" w:cs="Arial"/>
                <w:sz w:val="20"/>
              </w:rPr>
              <w:t xml:space="preserve">The </w:t>
            </w:r>
            <w:r w:rsidR="008C04D4">
              <w:rPr>
                <w:rFonts w:ascii="Arial" w:hAnsi="Arial" w:cs="Arial"/>
                <w:sz w:val="20"/>
              </w:rPr>
              <w:t xml:space="preserve">Provider </w:t>
            </w:r>
            <w:r w:rsidRPr="00557EE4">
              <w:rPr>
                <w:rFonts w:ascii="Arial" w:hAnsi="Arial" w:cs="Arial"/>
                <w:sz w:val="20"/>
              </w:rPr>
              <w:t xml:space="preserve">shall ensure </w:t>
            </w:r>
            <w:r w:rsidR="008C04D4">
              <w:rPr>
                <w:rFonts w:ascii="Arial" w:hAnsi="Arial" w:cs="Arial"/>
                <w:sz w:val="20"/>
              </w:rPr>
              <w:t xml:space="preserve">that </w:t>
            </w:r>
            <w:r w:rsidRPr="00557EE4">
              <w:rPr>
                <w:rFonts w:ascii="Arial" w:hAnsi="Arial" w:cs="Arial"/>
                <w:sz w:val="20"/>
              </w:rPr>
              <w:t xml:space="preserve">there is provision of both </w:t>
            </w:r>
            <w:r w:rsidR="006E6D49">
              <w:rPr>
                <w:rFonts w:ascii="Arial" w:hAnsi="Arial" w:cs="Arial"/>
                <w:sz w:val="20"/>
              </w:rPr>
              <w:t>non-</w:t>
            </w:r>
            <w:r w:rsidRPr="00557EE4">
              <w:rPr>
                <w:rFonts w:ascii="Arial" w:hAnsi="Arial" w:cs="Arial"/>
                <w:sz w:val="20"/>
              </w:rPr>
              <w:t xml:space="preserve">emergency and emergency wheelchairs and </w:t>
            </w:r>
            <w:r w:rsidRPr="00C67C39">
              <w:rPr>
                <w:rFonts w:ascii="Arial" w:hAnsi="Arial" w:cs="Arial"/>
                <w:sz w:val="20"/>
              </w:rPr>
              <w:t>associated</w:t>
            </w:r>
            <w:r w:rsidRPr="00557EE4">
              <w:rPr>
                <w:rFonts w:ascii="Arial" w:hAnsi="Arial" w:cs="Arial"/>
                <w:sz w:val="20"/>
              </w:rPr>
              <w:t xml:space="preserve"> equipment for users following clinical assessment</w:t>
            </w:r>
            <w:r w:rsidR="006E6D49">
              <w:rPr>
                <w:rFonts w:ascii="Arial" w:hAnsi="Arial" w:cs="Arial"/>
                <w:sz w:val="20"/>
              </w:rPr>
              <w:t xml:space="preserve"> and prioritisation</w:t>
            </w:r>
            <w:r w:rsidRPr="00557EE4">
              <w:rPr>
                <w:rFonts w:ascii="Arial" w:hAnsi="Arial" w:cs="Arial"/>
                <w:sz w:val="20"/>
              </w:rPr>
              <w:t>.</w:t>
            </w:r>
          </w:p>
          <w:p w14:paraId="4DF3E7DB" w14:textId="4A02F1E7" w:rsidR="00427AD3" w:rsidRPr="00796A7C" w:rsidRDefault="00C67C39" w:rsidP="0020733B">
            <w:pPr>
              <w:pStyle w:val="ListParagraph"/>
              <w:numPr>
                <w:ilvl w:val="2"/>
                <w:numId w:val="13"/>
              </w:numPr>
              <w:ind w:left="719"/>
              <w:jc w:val="both"/>
              <w:rPr>
                <w:rFonts w:ascii="Arial" w:hAnsi="Arial" w:cs="Arial"/>
                <w:sz w:val="20"/>
              </w:rPr>
            </w:pPr>
            <w:r w:rsidRPr="00796A7C">
              <w:rPr>
                <w:rFonts w:ascii="Arial" w:hAnsi="Arial" w:cs="Arial"/>
                <w:sz w:val="20"/>
              </w:rPr>
              <w:lastRenderedPageBreak/>
              <w:t xml:space="preserve">For Service Users with a terminal illness </w:t>
            </w:r>
            <w:r w:rsidR="00E471C5" w:rsidRPr="00796A7C">
              <w:rPr>
                <w:rFonts w:ascii="Arial" w:hAnsi="Arial" w:cs="Arial"/>
                <w:sz w:val="20"/>
              </w:rPr>
              <w:t xml:space="preserve">or at end of life, </w:t>
            </w:r>
            <w:r w:rsidRPr="00796A7C">
              <w:rPr>
                <w:rFonts w:ascii="Arial" w:hAnsi="Arial" w:cs="Arial"/>
                <w:sz w:val="20"/>
              </w:rPr>
              <w:t xml:space="preserve">a </w:t>
            </w:r>
            <w:r w:rsidR="00796A7C" w:rsidRPr="00796A7C">
              <w:rPr>
                <w:rFonts w:ascii="Arial" w:hAnsi="Arial" w:cs="Arial"/>
                <w:sz w:val="20"/>
              </w:rPr>
              <w:t>standard wheelchair and/or associated equipment shall be provided on a temporary basis within 1 working day</w:t>
            </w:r>
            <w:r w:rsidR="00AF4A20">
              <w:rPr>
                <w:rFonts w:ascii="Arial" w:hAnsi="Arial" w:cs="Arial"/>
                <w:sz w:val="20"/>
              </w:rPr>
              <w:t xml:space="preserve"> from assessment</w:t>
            </w:r>
            <w:r w:rsidR="00796A7C" w:rsidRPr="00796A7C">
              <w:rPr>
                <w:rFonts w:ascii="Arial" w:hAnsi="Arial" w:cs="Arial"/>
                <w:sz w:val="20"/>
              </w:rPr>
              <w:t xml:space="preserve">. </w:t>
            </w:r>
          </w:p>
          <w:p w14:paraId="644B3FB8" w14:textId="77777777" w:rsidR="00427AD3" w:rsidRDefault="00427AD3" w:rsidP="0020733B">
            <w:pPr>
              <w:pStyle w:val="ListParagraph"/>
              <w:ind w:left="719" w:hanging="720"/>
              <w:jc w:val="both"/>
              <w:rPr>
                <w:rFonts w:ascii="Arial" w:hAnsi="Arial" w:cs="Arial"/>
                <w:sz w:val="20"/>
                <w:szCs w:val="20"/>
              </w:rPr>
            </w:pPr>
          </w:p>
          <w:p w14:paraId="58979597" w14:textId="385ACCDF" w:rsidR="00427AD3" w:rsidRDefault="009931C0" w:rsidP="0020733B">
            <w:pPr>
              <w:pStyle w:val="ListParagraph"/>
              <w:numPr>
                <w:ilvl w:val="2"/>
                <w:numId w:val="13"/>
              </w:numPr>
              <w:ind w:left="719"/>
              <w:jc w:val="both"/>
              <w:rPr>
                <w:rFonts w:ascii="Arial" w:hAnsi="Arial" w:cs="Arial"/>
                <w:color w:val="FFC000" w:themeColor="accent4"/>
                <w:sz w:val="20"/>
                <w:szCs w:val="20"/>
              </w:rPr>
            </w:pPr>
            <w:r w:rsidRPr="00427AD3">
              <w:rPr>
                <w:rFonts w:ascii="Arial" w:hAnsi="Arial" w:cs="Arial"/>
                <w:sz w:val="20"/>
                <w:szCs w:val="20"/>
              </w:rPr>
              <w:t xml:space="preserve">The Provider shall be responsible for </w:t>
            </w:r>
            <w:r w:rsidR="005055C9" w:rsidRPr="00427AD3">
              <w:rPr>
                <w:rFonts w:ascii="Arial" w:hAnsi="Arial" w:cs="Arial"/>
                <w:sz w:val="20"/>
                <w:szCs w:val="20"/>
              </w:rPr>
              <w:t xml:space="preserve">ensuring the </w:t>
            </w:r>
            <w:r w:rsidRPr="00427AD3">
              <w:rPr>
                <w:rFonts w:ascii="Arial" w:hAnsi="Arial" w:cs="Arial"/>
                <w:sz w:val="20"/>
                <w:szCs w:val="20"/>
              </w:rPr>
              <w:t>provision of a Rehabilitation Engineer Support Service</w:t>
            </w:r>
            <w:r w:rsidR="005055C9" w:rsidRPr="00427AD3">
              <w:rPr>
                <w:rFonts w:ascii="Arial" w:hAnsi="Arial" w:cs="Arial"/>
                <w:sz w:val="20"/>
                <w:szCs w:val="20"/>
              </w:rPr>
              <w:t xml:space="preserve">. This service shall provide </w:t>
            </w:r>
            <w:r w:rsidRPr="00427AD3">
              <w:rPr>
                <w:rFonts w:ascii="Arial" w:hAnsi="Arial" w:cs="Arial"/>
                <w:sz w:val="20"/>
                <w:szCs w:val="20"/>
              </w:rPr>
              <w:t>appropriate engineering and technical support for assessment of complex mobility needs</w:t>
            </w:r>
            <w:r w:rsidR="005055C9" w:rsidRPr="00427AD3">
              <w:rPr>
                <w:rFonts w:ascii="Arial" w:hAnsi="Arial" w:cs="Arial"/>
                <w:sz w:val="20"/>
                <w:szCs w:val="20"/>
              </w:rPr>
              <w:t xml:space="preserve">, </w:t>
            </w:r>
            <w:r w:rsidRPr="00427AD3">
              <w:rPr>
                <w:rFonts w:ascii="Arial" w:hAnsi="Arial" w:cs="Arial"/>
                <w:sz w:val="20"/>
                <w:szCs w:val="20"/>
              </w:rPr>
              <w:t>the design and provision of wheelchairs</w:t>
            </w:r>
            <w:r w:rsidR="005055C9" w:rsidRPr="00427AD3">
              <w:rPr>
                <w:rFonts w:ascii="Arial" w:hAnsi="Arial" w:cs="Arial"/>
                <w:sz w:val="20"/>
                <w:szCs w:val="20"/>
              </w:rPr>
              <w:t xml:space="preserve"> and any</w:t>
            </w:r>
            <w:r w:rsidRPr="00427AD3">
              <w:rPr>
                <w:rFonts w:ascii="Arial" w:hAnsi="Arial" w:cs="Arial"/>
                <w:sz w:val="20"/>
                <w:szCs w:val="20"/>
              </w:rPr>
              <w:t xml:space="preserve"> modifications and adaptations</w:t>
            </w:r>
            <w:r w:rsidR="009C41FF" w:rsidRPr="00427AD3">
              <w:rPr>
                <w:rFonts w:ascii="Arial" w:hAnsi="Arial" w:cs="Arial"/>
                <w:sz w:val="20"/>
                <w:szCs w:val="20"/>
              </w:rPr>
              <w:t xml:space="preserve"> required to meet</w:t>
            </w:r>
            <w:r w:rsidR="00DB6858">
              <w:rPr>
                <w:rFonts w:ascii="Arial" w:hAnsi="Arial" w:cs="Arial"/>
                <w:sz w:val="20"/>
                <w:szCs w:val="20"/>
              </w:rPr>
              <w:t xml:space="preserve"> the</w:t>
            </w:r>
            <w:r w:rsidR="009C41FF" w:rsidRPr="00427AD3">
              <w:rPr>
                <w:rFonts w:ascii="Arial" w:hAnsi="Arial" w:cs="Arial"/>
                <w:sz w:val="20"/>
                <w:szCs w:val="20"/>
              </w:rPr>
              <w:t xml:space="preserve"> assessed clinical needs of </w:t>
            </w:r>
            <w:r w:rsidR="00DB6858">
              <w:rPr>
                <w:rFonts w:ascii="Arial" w:hAnsi="Arial" w:cs="Arial"/>
                <w:sz w:val="20"/>
                <w:szCs w:val="20"/>
              </w:rPr>
              <w:t>S</w:t>
            </w:r>
            <w:r w:rsidR="009C41FF" w:rsidRPr="00427AD3">
              <w:rPr>
                <w:rFonts w:ascii="Arial" w:hAnsi="Arial" w:cs="Arial"/>
                <w:sz w:val="20"/>
                <w:szCs w:val="20"/>
              </w:rPr>
              <w:t>ervice Users</w:t>
            </w:r>
            <w:r w:rsidRPr="00796A7C">
              <w:rPr>
                <w:rFonts w:ascii="Arial" w:hAnsi="Arial" w:cs="Arial"/>
                <w:sz w:val="20"/>
                <w:szCs w:val="20"/>
              </w:rPr>
              <w:t>.</w:t>
            </w:r>
            <w:r w:rsidR="005055C9" w:rsidRPr="00796A7C">
              <w:rPr>
                <w:rFonts w:ascii="Arial" w:hAnsi="Arial" w:cs="Arial"/>
                <w:sz w:val="20"/>
                <w:szCs w:val="20"/>
              </w:rPr>
              <w:t xml:space="preserve"> </w:t>
            </w:r>
            <w:r w:rsidRPr="00796A7C">
              <w:rPr>
                <w:rFonts w:ascii="Arial" w:hAnsi="Arial" w:cs="Arial"/>
                <w:sz w:val="20"/>
                <w:szCs w:val="20"/>
              </w:rPr>
              <w:t xml:space="preserve">This may be provided directly or via a </w:t>
            </w:r>
            <w:r w:rsidR="005055C9" w:rsidRPr="00796A7C">
              <w:rPr>
                <w:rFonts w:ascii="Arial" w:hAnsi="Arial" w:cs="Arial"/>
                <w:sz w:val="20"/>
                <w:szCs w:val="20"/>
              </w:rPr>
              <w:t xml:space="preserve">Third </w:t>
            </w:r>
            <w:r w:rsidRPr="00796A7C">
              <w:rPr>
                <w:rFonts w:ascii="Arial" w:hAnsi="Arial" w:cs="Arial"/>
                <w:sz w:val="20"/>
                <w:szCs w:val="20"/>
              </w:rPr>
              <w:t xml:space="preserve">party. </w:t>
            </w:r>
          </w:p>
          <w:p w14:paraId="60BB2FD9" w14:textId="77777777" w:rsidR="00427AD3" w:rsidRPr="00427AD3" w:rsidRDefault="00427AD3" w:rsidP="0020733B">
            <w:pPr>
              <w:pStyle w:val="ListParagraph"/>
              <w:ind w:left="719" w:hanging="720"/>
              <w:jc w:val="both"/>
              <w:rPr>
                <w:rFonts w:ascii="Arial" w:hAnsi="Arial" w:cs="Arial"/>
                <w:color w:val="FFC000" w:themeColor="accent4"/>
                <w:sz w:val="20"/>
                <w:szCs w:val="20"/>
              </w:rPr>
            </w:pPr>
          </w:p>
          <w:p w14:paraId="03C86D06" w14:textId="77777777" w:rsidR="00427AD3" w:rsidRPr="00427AD3" w:rsidRDefault="00BC57F0" w:rsidP="0020733B">
            <w:pPr>
              <w:pStyle w:val="ListParagraph"/>
              <w:numPr>
                <w:ilvl w:val="2"/>
                <w:numId w:val="13"/>
              </w:numPr>
              <w:ind w:left="719"/>
              <w:jc w:val="both"/>
              <w:rPr>
                <w:rFonts w:ascii="Arial" w:hAnsi="Arial" w:cs="Arial"/>
                <w:color w:val="FFC000" w:themeColor="accent4"/>
                <w:sz w:val="20"/>
                <w:szCs w:val="20"/>
              </w:rPr>
            </w:pPr>
            <w:r w:rsidRPr="00427AD3">
              <w:rPr>
                <w:rFonts w:ascii="Arial" w:hAnsi="Arial" w:cs="Arial"/>
                <w:sz w:val="20"/>
              </w:rPr>
              <w:t xml:space="preserve">The Provider shall ensure </w:t>
            </w:r>
            <w:r w:rsidR="0070015A" w:rsidRPr="00427AD3">
              <w:rPr>
                <w:rFonts w:ascii="Arial" w:hAnsi="Arial" w:cs="Arial"/>
                <w:sz w:val="20"/>
              </w:rPr>
              <w:t xml:space="preserve">all </w:t>
            </w:r>
            <w:r w:rsidRPr="00427AD3">
              <w:rPr>
                <w:rFonts w:ascii="Arial" w:hAnsi="Arial" w:cs="Arial"/>
                <w:sz w:val="20"/>
              </w:rPr>
              <w:t>information</w:t>
            </w:r>
            <w:r w:rsidR="0070015A" w:rsidRPr="00427AD3">
              <w:rPr>
                <w:rFonts w:ascii="Arial" w:hAnsi="Arial" w:cs="Arial"/>
                <w:sz w:val="20"/>
              </w:rPr>
              <w:t xml:space="preserve">, support and advice </w:t>
            </w:r>
            <w:r w:rsidR="00311E39" w:rsidRPr="00427AD3">
              <w:rPr>
                <w:rFonts w:ascii="Arial" w:hAnsi="Arial" w:cs="Arial"/>
                <w:sz w:val="20"/>
              </w:rPr>
              <w:t xml:space="preserve">to </w:t>
            </w:r>
            <w:r w:rsidR="0070015A" w:rsidRPr="00427AD3">
              <w:rPr>
                <w:rFonts w:ascii="Arial" w:hAnsi="Arial" w:cs="Arial"/>
                <w:sz w:val="20"/>
              </w:rPr>
              <w:t>Service Users, their families and carers</w:t>
            </w:r>
            <w:r w:rsidR="00182B8D" w:rsidRPr="00427AD3">
              <w:rPr>
                <w:rFonts w:ascii="Arial" w:hAnsi="Arial" w:cs="Arial"/>
                <w:sz w:val="20"/>
              </w:rPr>
              <w:t xml:space="preserve">, </w:t>
            </w:r>
            <w:r w:rsidRPr="00427AD3">
              <w:rPr>
                <w:rFonts w:ascii="Arial" w:hAnsi="Arial" w:cs="Arial"/>
                <w:sz w:val="20"/>
              </w:rPr>
              <w:t>professionals</w:t>
            </w:r>
            <w:r w:rsidR="001C1F5A" w:rsidRPr="00427AD3">
              <w:rPr>
                <w:rFonts w:ascii="Arial" w:hAnsi="Arial" w:cs="Arial"/>
                <w:sz w:val="20"/>
              </w:rPr>
              <w:t xml:space="preserve"> </w:t>
            </w:r>
            <w:r w:rsidR="00182B8D" w:rsidRPr="00427AD3">
              <w:rPr>
                <w:rFonts w:ascii="Arial" w:hAnsi="Arial" w:cs="Arial"/>
                <w:sz w:val="20"/>
              </w:rPr>
              <w:t xml:space="preserve">and </w:t>
            </w:r>
            <w:r w:rsidR="00311E39" w:rsidRPr="00427AD3">
              <w:rPr>
                <w:rFonts w:ascii="Arial" w:hAnsi="Arial" w:cs="Arial"/>
                <w:sz w:val="20"/>
              </w:rPr>
              <w:t xml:space="preserve">other agencies </w:t>
            </w:r>
            <w:r w:rsidR="001C1F5A" w:rsidRPr="00427AD3">
              <w:rPr>
                <w:rFonts w:ascii="Arial" w:hAnsi="Arial" w:cs="Arial"/>
                <w:sz w:val="20"/>
              </w:rPr>
              <w:t xml:space="preserve">is </w:t>
            </w:r>
            <w:r w:rsidR="000573FF" w:rsidRPr="00427AD3">
              <w:rPr>
                <w:rFonts w:ascii="Arial" w:hAnsi="Arial" w:cs="Arial"/>
                <w:sz w:val="20"/>
              </w:rPr>
              <w:t xml:space="preserve">of </w:t>
            </w:r>
            <w:r w:rsidR="001C1F5A" w:rsidRPr="00427AD3">
              <w:rPr>
                <w:rFonts w:ascii="Arial" w:hAnsi="Arial" w:cs="Arial"/>
                <w:sz w:val="20"/>
              </w:rPr>
              <w:t>high quality, in an accessible format</w:t>
            </w:r>
            <w:r w:rsidR="00B4473F" w:rsidRPr="00427AD3">
              <w:rPr>
                <w:rFonts w:ascii="Arial" w:hAnsi="Arial" w:cs="Arial"/>
                <w:sz w:val="20"/>
              </w:rPr>
              <w:t>,</w:t>
            </w:r>
            <w:r w:rsidR="000573FF" w:rsidRPr="00427AD3">
              <w:rPr>
                <w:rFonts w:ascii="Arial" w:hAnsi="Arial" w:cs="Arial"/>
                <w:sz w:val="20"/>
              </w:rPr>
              <w:t xml:space="preserve"> and</w:t>
            </w:r>
            <w:r w:rsidR="00663BCC" w:rsidRPr="00427AD3">
              <w:rPr>
                <w:rFonts w:ascii="Arial" w:hAnsi="Arial" w:cs="Arial"/>
                <w:sz w:val="20"/>
              </w:rPr>
              <w:t xml:space="preserve"> explains the service being provided, the range of products and services available</w:t>
            </w:r>
            <w:r w:rsidR="00080038" w:rsidRPr="00427AD3">
              <w:rPr>
                <w:rFonts w:ascii="Arial" w:hAnsi="Arial" w:cs="Arial"/>
                <w:sz w:val="20"/>
              </w:rPr>
              <w:t xml:space="preserve">, </w:t>
            </w:r>
            <w:r w:rsidR="009B6B65" w:rsidRPr="00427AD3">
              <w:rPr>
                <w:rFonts w:ascii="Arial" w:hAnsi="Arial" w:cs="Arial"/>
                <w:sz w:val="20"/>
              </w:rPr>
              <w:t xml:space="preserve">the options for any enhanced choice </w:t>
            </w:r>
            <w:proofErr w:type="gramStart"/>
            <w:r w:rsidR="009B6B65" w:rsidRPr="00427AD3">
              <w:rPr>
                <w:rFonts w:ascii="Arial" w:hAnsi="Arial" w:cs="Arial"/>
                <w:sz w:val="20"/>
              </w:rPr>
              <w:t>e.g.</w:t>
            </w:r>
            <w:proofErr w:type="gramEnd"/>
            <w:r w:rsidR="009B6B65" w:rsidRPr="00427AD3">
              <w:rPr>
                <w:rFonts w:ascii="Arial" w:hAnsi="Arial" w:cs="Arial"/>
                <w:sz w:val="20"/>
              </w:rPr>
              <w:t xml:space="preserve"> available through a Personal Wheelchair Budget</w:t>
            </w:r>
            <w:r w:rsidR="00080038" w:rsidRPr="00427AD3">
              <w:rPr>
                <w:rFonts w:ascii="Arial" w:hAnsi="Arial" w:cs="Arial"/>
                <w:sz w:val="20"/>
              </w:rPr>
              <w:t xml:space="preserve"> as well as options for providing feedback, compliments and/or complaints.</w:t>
            </w:r>
            <w:r w:rsidR="00B4473F" w:rsidRPr="00427AD3">
              <w:rPr>
                <w:rFonts w:ascii="Arial" w:hAnsi="Arial" w:cs="Arial"/>
                <w:sz w:val="20"/>
              </w:rPr>
              <w:t xml:space="preserve"> </w:t>
            </w:r>
          </w:p>
          <w:p w14:paraId="3B0B40BE" w14:textId="77777777" w:rsidR="00427AD3" w:rsidRPr="00427AD3" w:rsidRDefault="00427AD3" w:rsidP="0020733B">
            <w:pPr>
              <w:pStyle w:val="ListParagraph"/>
              <w:ind w:left="719" w:hanging="720"/>
              <w:jc w:val="both"/>
              <w:rPr>
                <w:rFonts w:ascii="Arial" w:hAnsi="Arial" w:cs="Arial"/>
                <w:sz w:val="20"/>
              </w:rPr>
            </w:pPr>
          </w:p>
          <w:p w14:paraId="310EAD97" w14:textId="0E725D55" w:rsidR="009931C0" w:rsidRPr="00427AD3" w:rsidRDefault="009931C0" w:rsidP="0020733B">
            <w:pPr>
              <w:pStyle w:val="ListParagraph"/>
              <w:numPr>
                <w:ilvl w:val="2"/>
                <w:numId w:val="13"/>
              </w:numPr>
              <w:ind w:left="719"/>
              <w:jc w:val="both"/>
              <w:rPr>
                <w:rFonts w:ascii="Arial" w:hAnsi="Arial" w:cs="Arial"/>
                <w:color w:val="FFC000" w:themeColor="accent4"/>
                <w:sz w:val="20"/>
                <w:szCs w:val="20"/>
              </w:rPr>
            </w:pPr>
            <w:r w:rsidRPr="00427AD3">
              <w:rPr>
                <w:rFonts w:ascii="Arial" w:hAnsi="Arial" w:cs="Arial"/>
                <w:sz w:val="20"/>
              </w:rPr>
              <w:t xml:space="preserve">The </w:t>
            </w:r>
            <w:r w:rsidR="007D3740" w:rsidRPr="00427AD3">
              <w:rPr>
                <w:rFonts w:ascii="Arial" w:hAnsi="Arial" w:cs="Arial"/>
                <w:sz w:val="20"/>
              </w:rPr>
              <w:t xml:space="preserve">Provider </w:t>
            </w:r>
            <w:r w:rsidR="00ED1760" w:rsidRPr="00427AD3">
              <w:rPr>
                <w:rFonts w:ascii="Arial" w:hAnsi="Arial" w:cs="Arial"/>
                <w:sz w:val="20"/>
              </w:rPr>
              <w:t xml:space="preserve">shall </w:t>
            </w:r>
            <w:r w:rsidRPr="00427AD3">
              <w:rPr>
                <w:rFonts w:ascii="Arial" w:hAnsi="Arial" w:cs="Arial"/>
                <w:sz w:val="20"/>
              </w:rPr>
              <w:t xml:space="preserve">signpost </w:t>
            </w:r>
            <w:r w:rsidR="00267534" w:rsidRPr="00427AD3">
              <w:rPr>
                <w:rFonts w:ascii="Arial" w:hAnsi="Arial" w:cs="Arial"/>
                <w:sz w:val="20"/>
              </w:rPr>
              <w:t>Service U</w:t>
            </w:r>
            <w:r w:rsidRPr="00427AD3">
              <w:rPr>
                <w:rFonts w:ascii="Arial" w:hAnsi="Arial" w:cs="Arial"/>
                <w:sz w:val="20"/>
              </w:rPr>
              <w:t>sers</w:t>
            </w:r>
            <w:r w:rsidR="00267534" w:rsidRPr="00427AD3">
              <w:rPr>
                <w:rFonts w:ascii="Arial" w:hAnsi="Arial" w:cs="Arial"/>
                <w:sz w:val="20"/>
              </w:rPr>
              <w:t xml:space="preserve">, their </w:t>
            </w:r>
            <w:proofErr w:type="gramStart"/>
            <w:r w:rsidR="00267534" w:rsidRPr="00427AD3">
              <w:rPr>
                <w:rFonts w:ascii="Arial" w:hAnsi="Arial" w:cs="Arial"/>
                <w:sz w:val="20"/>
              </w:rPr>
              <w:t>families</w:t>
            </w:r>
            <w:proofErr w:type="gramEnd"/>
            <w:r w:rsidR="00267534" w:rsidRPr="00427AD3">
              <w:rPr>
                <w:rFonts w:ascii="Arial" w:hAnsi="Arial" w:cs="Arial"/>
                <w:sz w:val="20"/>
              </w:rPr>
              <w:t xml:space="preserve"> and carers </w:t>
            </w:r>
            <w:r w:rsidRPr="00427AD3">
              <w:rPr>
                <w:rFonts w:ascii="Arial" w:hAnsi="Arial" w:cs="Arial"/>
                <w:sz w:val="20"/>
              </w:rPr>
              <w:t xml:space="preserve">to other sources of information and services which </w:t>
            </w:r>
            <w:r w:rsidR="003977EA" w:rsidRPr="00427AD3">
              <w:rPr>
                <w:rFonts w:ascii="Arial" w:hAnsi="Arial" w:cs="Arial"/>
                <w:sz w:val="20"/>
              </w:rPr>
              <w:t xml:space="preserve">may </w:t>
            </w:r>
            <w:r w:rsidRPr="00427AD3">
              <w:rPr>
                <w:rFonts w:ascii="Arial" w:hAnsi="Arial" w:cs="Arial"/>
                <w:sz w:val="20"/>
              </w:rPr>
              <w:t xml:space="preserve">support their </w:t>
            </w:r>
            <w:r w:rsidR="003977EA" w:rsidRPr="00427AD3">
              <w:rPr>
                <w:rFonts w:ascii="Arial" w:hAnsi="Arial" w:cs="Arial"/>
                <w:sz w:val="20"/>
              </w:rPr>
              <w:t xml:space="preserve">other </w:t>
            </w:r>
            <w:r w:rsidRPr="00427AD3">
              <w:rPr>
                <w:rFonts w:ascii="Arial" w:hAnsi="Arial" w:cs="Arial"/>
                <w:sz w:val="20"/>
              </w:rPr>
              <w:t>need</w:t>
            </w:r>
            <w:r w:rsidR="003977EA" w:rsidRPr="00427AD3">
              <w:rPr>
                <w:rFonts w:ascii="Arial" w:hAnsi="Arial" w:cs="Arial"/>
                <w:sz w:val="20"/>
              </w:rPr>
              <w:t xml:space="preserve">s. This </w:t>
            </w:r>
            <w:r w:rsidRPr="00427AD3">
              <w:rPr>
                <w:rFonts w:ascii="Arial" w:hAnsi="Arial" w:cs="Arial"/>
                <w:sz w:val="20"/>
              </w:rPr>
              <w:t>could include national and local support groups</w:t>
            </w:r>
            <w:r w:rsidR="003977EA" w:rsidRPr="00427AD3">
              <w:rPr>
                <w:rFonts w:ascii="Arial" w:hAnsi="Arial" w:cs="Arial"/>
                <w:sz w:val="20"/>
              </w:rPr>
              <w:t xml:space="preserve"> and</w:t>
            </w:r>
            <w:r w:rsidR="004970F1">
              <w:rPr>
                <w:rFonts w:ascii="Arial" w:hAnsi="Arial" w:cs="Arial"/>
                <w:sz w:val="20"/>
              </w:rPr>
              <w:t xml:space="preserve"> </w:t>
            </w:r>
            <w:r w:rsidR="009E6607" w:rsidRPr="00427AD3">
              <w:rPr>
                <w:rFonts w:ascii="Arial" w:hAnsi="Arial" w:cs="Arial"/>
                <w:sz w:val="20"/>
              </w:rPr>
              <w:t xml:space="preserve">other </w:t>
            </w:r>
            <w:r w:rsidR="003977EA" w:rsidRPr="00427AD3">
              <w:rPr>
                <w:rFonts w:ascii="Arial" w:hAnsi="Arial" w:cs="Arial"/>
                <w:sz w:val="20"/>
              </w:rPr>
              <w:t xml:space="preserve">providers of </w:t>
            </w:r>
            <w:r w:rsidR="009E6607" w:rsidRPr="00427AD3">
              <w:rPr>
                <w:rFonts w:ascii="Arial" w:hAnsi="Arial" w:cs="Arial"/>
                <w:sz w:val="20"/>
              </w:rPr>
              <w:t xml:space="preserve">wheelchair and associated </w:t>
            </w:r>
            <w:r w:rsidRPr="00427AD3">
              <w:rPr>
                <w:rFonts w:ascii="Arial" w:hAnsi="Arial" w:cs="Arial"/>
                <w:sz w:val="20"/>
              </w:rPr>
              <w:t>equipment</w:t>
            </w:r>
            <w:r w:rsidRPr="00427AD3">
              <w:rPr>
                <w:rFonts w:ascii="Arial" w:hAnsi="Arial" w:cs="Arial"/>
                <w:color w:val="009966"/>
                <w:sz w:val="20"/>
              </w:rPr>
              <w:t>.</w:t>
            </w:r>
          </w:p>
          <w:p w14:paraId="1B26399F" w14:textId="3810D1F1" w:rsidR="009931C0" w:rsidRDefault="009931C0" w:rsidP="00367428">
            <w:pPr>
              <w:pStyle w:val="ListParagraph"/>
              <w:ind w:left="0" w:hanging="31"/>
              <w:jc w:val="both"/>
              <w:rPr>
                <w:rFonts w:ascii="Arial" w:hAnsi="Arial" w:cs="Arial"/>
                <w:sz w:val="20"/>
                <w:szCs w:val="20"/>
              </w:rPr>
            </w:pPr>
          </w:p>
          <w:p w14:paraId="4C0B0463" w14:textId="21082E71" w:rsidR="008D5FE3" w:rsidRPr="009D0E1F" w:rsidRDefault="008D5FE3" w:rsidP="0020733B">
            <w:pPr>
              <w:pStyle w:val="ListParagraph"/>
              <w:numPr>
                <w:ilvl w:val="1"/>
                <w:numId w:val="4"/>
              </w:numPr>
              <w:ind w:left="719" w:hanging="728"/>
              <w:jc w:val="both"/>
              <w:rPr>
                <w:rFonts w:ascii="Arial" w:hAnsi="Arial" w:cs="Arial"/>
                <w:b/>
                <w:bCs/>
                <w:color w:val="00CC66"/>
                <w:sz w:val="20"/>
                <w:szCs w:val="20"/>
              </w:rPr>
            </w:pPr>
            <w:r w:rsidRPr="009D0E1F">
              <w:rPr>
                <w:rFonts w:ascii="Arial" w:hAnsi="Arial" w:cs="Arial"/>
                <w:b/>
                <w:bCs/>
                <w:color w:val="00CC66"/>
                <w:sz w:val="20"/>
                <w:szCs w:val="20"/>
              </w:rPr>
              <w:t>Referral</w:t>
            </w:r>
            <w:r w:rsidR="007B3629" w:rsidRPr="009D0E1F">
              <w:rPr>
                <w:rFonts w:ascii="Arial" w:hAnsi="Arial" w:cs="Arial"/>
                <w:b/>
                <w:bCs/>
                <w:color w:val="00CC66"/>
                <w:sz w:val="20"/>
                <w:szCs w:val="20"/>
              </w:rPr>
              <w:t>s</w:t>
            </w:r>
          </w:p>
          <w:p w14:paraId="713B4F73" w14:textId="77777777" w:rsidR="00CD3D3D" w:rsidRPr="00CD3D3D" w:rsidRDefault="00CD3D3D" w:rsidP="0020733B">
            <w:pPr>
              <w:pStyle w:val="ListParagraph"/>
              <w:ind w:left="719" w:hanging="728"/>
              <w:jc w:val="both"/>
              <w:rPr>
                <w:rFonts w:ascii="Arial" w:hAnsi="Arial" w:cs="Arial"/>
                <w:color w:val="FFC000" w:themeColor="accent4"/>
                <w:sz w:val="20"/>
              </w:rPr>
            </w:pPr>
          </w:p>
          <w:p w14:paraId="67FE1DEE" w14:textId="420181E2" w:rsidR="007B3629" w:rsidRPr="007B3629" w:rsidRDefault="007B3629" w:rsidP="0020733B">
            <w:pPr>
              <w:pStyle w:val="ListParagraph"/>
              <w:numPr>
                <w:ilvl w:val="2"/>
                <w:numId w:val="14"/>
              </w:numPr>
              <w:ind w:left="719" w:hanging="728"/>
              <w:jc w:val="both"/>
              <w:rPr>
                <w:rFonts w:ascii="Arial" w:hAnsi="Arial" w:cs="Arial"/>
                <w:color w:val="FFC000" w:themeColor="accent4"/>
                <w:sz w:val="20"/>
              </w:rPr>
            </w:pPr>
            <w:r>
              <w:rPr>
                <w:rFonts w:ascii="Arial" w:hAnsi="Arial" w:cs="Arial"/>
                <w:sz w:val="20"/>
              </w:rPr>
              <w:t>The Provider shall</w:t>
            </w:r>
            <w:r w:rsidR="0020733B">
              <w:rPr>
                <w:rFonts w:ascii="Arial" w:hAnsi="Arial" w:cs="Arial"/>
                <w:sz w:val="20"/>
              </w:rPr>
              <w:t xml:space="preserve"> </w:t>
            </w:r>
            <w:r>
              <w:rPr>
                <w:rFonts w:ascii="Arial" w:hAnsi="Arial" w:cs="Arial"/>
                <w:sz w:val="20"/>
              </w:rPr>
              <w:t xml:space="preserve">widely </w:t>
            </w:r>
            <w:r w:rsidRPr="007B3629">
              <w:rPr>
                <w:rFonts w:ascii="Arial" w:hAnsi="Arial" w:cs="Arial"/>
                <w:sz w:val="20"/>
              </w:rPr>
              <w:t>publicise the service</w:t>
            </w:r>
            <w:r>
              <w:rPr>
                <w:rFonts w:ascii="Arial" w:hAnsi="Arial" w:cs="Arial"/>
                <w:sz w:val="20"/>
              </w:rPr>
              <w:t>s</w:t>
            </w:r>
            <w:r w:rsidRPr="007B3629">
              <w:rPr>
                <w:rFonts w:ascii="Arial" w:hAnsi="Arial" w:cs="Arial"/>
                <w:sz w:val="20"/>
              </w:rPr>
              <w:t xml:space="preserve"> and facilities </w:t>
            </w:r>
            <w:r>
              <w:rPr>
                <w:rFonts w:ascii="Arial" w:hAnsi="Arial" w:cs="Arial"/>
                <w:sz w:val="20"/>
              </w:rPr>
              <w:t xml:space="preserve">the Service </w:t>
            </w:r>
            <w:r w:rsidRPr="007B3629">
              <w:rPr>
                <w:rFonts w:ascii="Arial" w:hAnsi="Arial" w:cs="Arial"/>
                <w:sz w:val="20"/>
              </w:rPr>
              <w:t>provides</w:t>
            </w:r>
            <w:r w:rsidR="0020733B">
              <w:rPr>
                <w:rFonts w:ascii="Arial" w:hAnsi="Arial" w:cs="Arial"/>
                <w:sz w:val="20"/>
              </w:rPr>
              <w:t xml:space="preserve"> and ensure information shared is available in an accessible format</w:t>
            </w:r>
            <w:r>
              <w:rPr>
                <w:rFonts w:ascii="Arial" w:hAnsi="Arial" w:cs="Arial"/>
                <w:sz w:val="20"/>
              </w:rPr>
              <w:t>.</w:t>
            </w:r>
          </w:p>
          <w:p w14:paraId="185D052F" w14:textId="77777777" w:rsidR="007B3629" w:rsidRPr="007B3629" w:rsidRDefault="007B3629" w:rsidP="0020733B">
            <w:pPr>
              <w:pStyle w:val="ListParagraph"/>
              <w:ind w:left="719" w:hanging="728"/>
              <w:jc w:val="both"/>
              <w:rPr>
                <w:rFonts w:ascii="Arial" w:hAnsi="Arial" w:cs="Arial"/>
                <w:color w:val="FFC000" w:themeColor="accent4"/>
                <w:sz w:val="20"/>
              </w:rPr>
            </w:pPr>
          </w:p>
          <w:p w14:paraId="25DE7CA3" w14:textId="5E667E73" w:rsidR="007B3629" w:rsidRPr="007B3629" w:rsidRDefault="00CD3D3D" w:rsidP="0020733B">
            <w:pPr>
              <w:pStyle w:val="ListParagraph"/>
              <w:numPr>
                <w:ilvl w:val="2"/>
                <w:numId w:val="14"/>
              </w:numPr>
              <w:ind w:left="719" w:hanging="728"/>
              <w:jc w:val="both"/>
              <w:rPr>
                <w:rFonts w:ascii="Arial" w:hAnsi="Arial" w:cs="Arial"/>
                <w:color w:val="FFC000" w:themeColor="accent4"/>
                <w:sz w:val="20"/>
              </w:rPr>
            </w:pPr>
            <w:r>
              <w:rPr>
                <w:rFonts w:ascii="Arial" w:hAnsi="Arial" w:cs="Arial"/>
                <w:sz w:val="20"/>
              </w:rPr>
              <w:t>R</w:t>
            </w:r>
            <w:r w:rsidRPr="00CD3D3D">
              <w:rPr>
                <w:rFonts w:ascii="Arial" w:hAnsi="Arial" w:cs="Arial"/>
                <w:sz w:val="20"/>
              </w:rPr>
              <w:t xml:space="preserve">eferrals </w:t>
            </w:r>
            <w:r>
              <w:rPr>
                <w:rFonts w:ascii="Arial" w:hAnsi="Arial" w:cs="Arial"/>
                <w:sz w:val="20"/>
              </w:rPr>
              <w:t xml:space="preserve">shall be </w:t>
            </w:r>
            <w:r w:rsidR="00F400FC">
              <w:rPr>
                <w:rFonts w:ascii="Arial" w:hAnsi="Arial" w:cs="Arial"/>
                <w:sz w:val="20"/>
              </w:rPr>
              <w:t>through a single point of access</w:t>
            </w:r>
            <w:r w:rsidRPr="00CD3D3D">
              <w:rPr>
                <w:rFonts w:ascii="Arial" w:hAnsi="Arial" w:cs="Arial"/>
                <w:sz w:val="20"/>
              </w:rPr>
              <w:t xml:space="preserve">. </w:t>
            </w:r>
            <w:r w:rsidR="007B3629">
              <w:rPr>
                <w:rFonts w:ascii="Arial" w:hAnsi="Arial" w:cs="Arial"/>
                <w:sz w:val="20"/>
              </w:rPr>
              <w:t>Incomplete referrals, r</w:t>
            </w:r>
            <w:r w:rsidRPr="00CD3D3D">
              <w:rPr>
                <w:rFonts w:ascii="Arial" w:hAnsi="Arial" w:cs="Arial"/>
                <w:sz w:val="20"/>
              </w:rPr>
              <w:t xml:space="preserve">eferrals outside of </w:t>
            </w:r>
            <w:r w:rsidR="00BC5D39">
              <w:rPr>
                <w:rFonts w:ascii="Arial" w:hAnsi="Arial" w:cs="Arial"/>
                <w:sz w:val="20"/>
              </w:rPr>
              <w:t xml:space="preserve">eligible </w:t>
            </w:r>
            <w:r w:rsidRPr="00CD3D3D">
              <w:rPr>
                <w:rFonts w:ascii="Arial" w:hAnsi="Arial" w:cs="Arial"/>
                <w:sz w:val="20"/>
              </w:rPr>
              <w:t xml:space="preserve">population </w:t>
            </w:r>
            <w:r w:rsidR="008E106B">
              <w:rPr>
                <w:rFonts w:ascii="Arial" w:hAnsi="Arial" w:cs="Arial"/>
                <w:sz w:val="20"/>
              </w:rPr>
              <w:t>shall be declined</w:t>
            </w:r>
            <w:r w:rsidR="007B3629">
              <w:rPr>
                <w:rFonts w:ascii="Arial" w:hAnsi="Arial" w:cs="Arial"/>
                <w:sz w:val="20"/>
              </w:rPr>
              <w:t>, returned to referrer</w:t>
            </w:r>
            <w:r w:rsidR="008E106B">
              <w:rPr>
                <w:rFonts w:ascii="Arial" w:hAnsi="Arial" w:cs="Arial"/>
                <w:sz w:val="20"/>
              </w:rPr>
              <w:t xml:space="preserve"> and</w:t>
            </w:r>
            <w:r w:rsidR="007B3629">
              <w:rPr>
                <w:rFonts w:ascii="Arial" w:hAnsi="Arial" w:cs="Arial"/>
                <w:sz w:val="20"/>
              </w:rPr>
              <w:t>/or</w:t>
            </w:r>
            <w:r w:rsidR="008E106B">
              <w:rPr>
                <w:rFonts w:ascii="Arial" w:hAnsi="Arial" w:cs="Arial"/>
                <w:sz w:val="20"/>
              </w:rPr>
              <w:t xml:space="preserve"> </w:t>
            </w:r>
            <w:r w:rsidRPr="00CD3D3D">
              <w:rPr>
                <w:rFonts w:ascii="Arial" w:hAnsi="Arial" w:cs="Arial"/>
                <w:sz w:val="20"/>
              </w:rPr>
              <w:t xml:space="preserve">signposted accordingly. </w:t>
            </w:r>
          </w:p>
          <w:p w14:paraId="63604471" w14:textId="77777777" w:rsidR="007B3629" w:rsidRPr="007B3629" w:rsidRDefault="007B3629" w:rsidP="0020733B">
            <w:pPr>
              <w:pStyle w:val="ListParagraph"/>
              <w:ind w:left="719" w:hanging="728"/>
              <w:jc w:val="both"/>
              <w:rPr>
                <w:rFonts w:ascii="Arial" w:hAnsi="Arial" w:cs="Arial"/>
                <w:sz w:val="20"/>
              </w:rPr>
            </w:pPr>
          </w:p>
          <w:p w14:paraId="4F8FC8A3" w14:textId="16C4F6CE" w:rsidR="00796A7C" w:rsidRPr="00796A7C" w:rsidRDefault="007B3629" w:rsidP="0020733B">
            <w:pPr>
              <w:pStyle w:val="ListParagraph"/>
              <w:numPr>
                <w:ilvl w:val="2"/>
                <w:numId w:val="14"/>
              </w:numPr>
              <w:ind w:left="719" w:hanging="728"/>
              <w:jc w:val="both"/>
              <w:rPr>
                <w:rFonts w:ascii="Arial" w:hAnsi="Arial" w:cs="Arial"/>
                <w:color w:val="FFC000" w:themeColor="accent4"/>
                <w:sz w:val="20"/>
              </w:rPr>
            </w:pPr>
            <w:r w:rsidRPr="00796A7C">
              <w:rPr>
                <w:rFonts w:ascii="Arial" w:hAnsi="Arial" w:cs="Arial"/>
                <w:sz w:val="20"/>
              </w:rPr>
              <w:t>R</w:t>
            </w:r>
            <w:r w:rsidR="00705B63" w:rsidRPr="00796A7C">
              <w:rPr>
                <w:rFonts w:ascii="Arial" w:hAnsi="Arial" w:cs="Arial"/>
                <w:sz w:val="20"/>
              </w:rPr>
              <w:t xml:space="preserve">eferrals </w:t>
            </w:r>
            <w:r w:rsidR="00C2264F" w:rsidRPr="00796A7C">
              <w:rPr>
                <w:rFonts w:ascii="Arial" w:hAnsi="Arial" w:cs="Arial"/>
                <w:sz w:val="20"/>
              </w:rPr>
              <w:t xml:space="preserve">shall be accepted from different </w:t>
            </w:r>
            <w:r w:rsidR="00705B63" w:rsidRPr="00796A7C">
              <w:rPr>
                <w:rFonts w:ascii="Arial" w:hAnsi="Arial" w:cs="Arial"/>
                <w:sz w:val="20"/>
              </w:rPr>
              <w:t xml:space="preserve">professionals to promote easy access and early support. The Provider </w:t>
            </w:r>
            <w:r w:rsidR="00842760" w:rsidRPr="00796A7C">
              <w:rPr>
                <w:rFonts w:ascii="Arial" w:hAnsi="Arial" w:cs="Arial"/>
                <w:sz w:val="20"/>
              </w:rPr>
              <w:t xml:space="preserve">shall </w:t>
            </w:r>
            <w:r w:rsidR="00705B63" w:rsidRPr="00796A7C">
              <w:rPr>
                <w:rFonts w:ascii="Arial" w:hAnsi="Arial" w:cs="Arial"/>
                <w:sz w:val="20"/>
              </w:rPr>
              <w:t>accept referrals from</w:t>
            </w:r>
            <w:r w:rsidR="00796A7C">
              <w:rPr>
                <w:rFonts w:ascii="Arial" w:hAnsi="Arial" w:cs="Arial"/>
                <w:sz w:val="20"/>
              </w:rPr>
              <w:t>:</w:t>
            </w:r>
          </w:p>
          <w:p w14:paraId="48939F70" w14:textId="77777777" w:rsidR="00796A7C" w:rsidRPr="00796A7C" w:rsidRDefault="00796A7C" w:rsidP="00367428">
            <w:pPr>
              <w:pStyle w:val="ListParagraph"/>
              <w:jc w:val="both"/>
              <w:rPr>
                <w:rFonts w:ascii="Arial" w:hAnsi="Arial" w:cs="Arial"/>
                <w:color w:val="FFC000" w:themeColor="accent4"/>
                <w:sz w:val="20"/>
              </w:rPr>
            </w:pPr>
          </w:p>
          <w:p w14:paraId="5AB4B58F" w14:textId="79FC397F"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Primary Care professionals/GPs</w:t>
            </w:r>
            <w:r w:rsidR="00842760">
              <w:rPr>
                <w:rFonts w:ascii="Arial" w:hAnsi="Arial" w:cs="Arial"/>
                <w:sz w:val="20"/>
                <w:szCs w:val="20"/>
              </w:rPr>
              <w:t>.</w:t>
            </w:r>
          </w:p>
          <w:p w14:paraId="61A6148D" w14:textId="6933551E" w:rsidR="00705B63" w:rsidRPr="00842760" w:rsidRDefault="009A5450" w:rsidP="0020733B">
            <w:pPr>
              <w:pStyle w:val="ListParagraph"/>
              <w:numPr>
                <w:ilvl w:val="0"/>
                <w:numId w:val="8"/>
              </w:numPr>
              <w:ind w:left="1306"/>
              <w:rPr>
                <w:rFonts w:ascii="Arial" w:hAnsi="Arial" w:cs="Arial"/>
                <w:sz w:val="20"/>
                <w:szCs w:val="20"/>
              </w:rPr>
            </w:pPr>
            <w:r>
              <w:rPr>
                <w:rFonts w:ascii="Arial" w:hAnsi="Arial" w:cs="Arial"/>
                <w:sz w:val="20"/>
                <w:szCs w:val="20"/>
              </w:rPr>
              <w:t xml:space="preserve">Community </w:t>
            </w:r>
            <w:r w:rsidR="001629DC">
              <w:rPr>
                <w:rFonts w:ascii="Arial" w:hAnsi="Arial" w:cs="Arial"/>
                <w:sz w:val="20"/>
                <w:szCs w:val="20"/>
              </w:rPr>
              <w:t xml:space="preserve">Allied Health Professionals </w:t>
            </w:r>
            <w:proofErr w:type="gramStart"/>
            <w:r w:rsidR="001629DC">
              <w:rPr>
                <w:rFonts w:ascii="Arial" w:hAnsi="Arial" w:cs="Arial"/>
                <w:sz w:val="20"/>
                <w:szCs w:val="20"/>
              </w:rPr>
              <w:t>e.g.</w:t>
            </w:r>
            <w:proofErr w:type="gramEnd"/>
            <w:r w:rsidR="001629DC">
              <w:rPr>
                <w:rFonts w:ascii="Arial" w:hAnsi="Arial" w:cs="Arial"/>
                <w:sz w:val="20"/>
                <w:szCs w:val="20"/>
              </w:rPr>
              <w:t xml:space="preserve"> </w:t>
            </w:r>
            <w:r w:rsidR="00705B63" w:rsidRPr="00842760">
              <w:rPr>
                <w:rFonts w:ascii="Arial" w:hAnsi="Arial" w:cs="Arial"/>
                <w:sz w:val="20"/>
                <w:szCs w:val="20"/>
              </w:rPr>
              <w:t>Occupational</w:t>
            </w:r>
            <w:r>
              <w:rPr>
                <w:rFonts w:ascii="Arial" w:hAnsi="Arial" w:cs="Arial"/>
                <w:sz w:val="20"/>
                <w:szCs w:val="20"/>
              </w:rPr>
              <w:t xml:space="preserve">, </w:t>
            </w:r>
            <w:r w:rsidR="00705B63" w:rsidRPr="00842760">
              <w:rPr>
                <w:rFonts w:ascii="Arial" w:hAnsi="Arial" w:cs="Arial"/>
                <w:sz w:val="20"/>
                <w:szCs w:val="20"/>
              </w:rPr>
              <w:t>Physio</w:t>
            </w:r>
            <w:r>
              <w:rPr>
                <w:rFonts w:ascii="Arial" w:hAnsi="Arial" w:cs="Arial"/>
                <w:sz w:val="20"/>
                <w:szCs w:val="20"/>
              </w:rPr>
              <w:t xml:space="preserve"> and Speech &amp; Language </w:t>
            </w:r>
            <w:r w:rsidR="00705B63" w:rsidRPr="00842760">
              <w:rPr>
                <w:rFonts w:ascii="Arial" w:hAnsi="Arial" w:cs="Arial"/>
                <w:sz w:val="20"/>
                <w:szCs w:val="20"/>
              </w:rPr>
              <w:t>therapist</w:t>
            </w:r>
            <w:r w:rsidR="00796A7C">
              <w:rPr>
                <w:rFonts w:ascii="Arial" w:hAnsi="Arial" w:cs="Arial"/>
                <w:sz w:val="20"/>
                <w:szCs w:val="20"/>
              </w:rPr>
              <w:t>s</w:t>
            </w:r>
            <w:r>
              <w:rPr>
                <w:rFonts w:ascii="Arial" w:hAnsi="Arial" w:cs="Arial"/>
                <w:sz w:val="20"/>
                <w:szCs w:val="20"/>
              </w:rPr>
              <w:t>.</w:t>
            </w:r>
          </w:p>
          <w:p w14:paraId="3B6F4AC0" w14:textId="191D7AEF"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 xml:space="preserve">Community Nurses </w:t>
            </w:r>
            <w:proofErr w:type="gramStart"/>
            <w:r w:rsidR="009A5450">
              <w:rPr>
                <w:rFonts w:ascii="Arial" w:hAnsi="Arial" w:cs="Arial"/>
                <w:sz w:val="20"/>
                <w:szCs w:val="20"/>
              </w:rPr>
              <w:t>e.g.</w:t>
            </w:r>
            <w:proofErr w:type="gramEnd"/>
            <w:r w:rsidR="009A5450">
              <w:rPr>
                <w:rFonts w:ascii="Arial" w:hAnsi="Arial" w:cs="Arial"/>
                <w:sz w:val="20"/>
                <w:szCs w:val="20"/>
              </w:rPr>
              <w:t xml:space="preserve"> Learning Disabilities and </w:t>
            </w:r>
            <w:r w:rsidRPr="00842760">
              <w:rPr>
                <w:rFonts w:ascii="Arial" w:hAnsi="Arial" w:cs="Arial"/>
                <w:sz w:val="20"/>
                <w:szCs w:val="20"/>
              </w:rPr>
              <w:t xml:space="preserve">District </w:t>
            </w:r>
            <w:r w:rsidR="009A5450">
              <w:rPr>
                <w:rFonts w:ascii="Arial" w:hAnsi="Arial" w:cs="Arial"/>
                <w:sz w:val="20"/>
                <w:szCs w:val="20"/>
              </w:rPr>
              <w:t xml:space="preserve">Nurses, </w:t>
            </w:r>
            <w:r w:rsidRPr="00842760">
              <w:rPr>
                <w:rFonts w:ascii="Arial" w:hAnsi="Arial" w:cs="Arial"/>
                <w:sz w:val="20"/>
                <w:szCs w:val="20"/>
              </w:rPr>
              <w:t>Community Matrons</w:t>
            </w:r>
            <w:r w:rsidR="009A5450">
              <w:rPr>
                <w:rFonts w:ascii="Arial" w:hAnsi="Arial" w:cs="Arial"/>
                <w:sz w:val="20"/>
                <w:szCs w:val="20"/>
              </w:rPr>
              <w:t xml:space="preserve">, </w:t>
            </w:r>
            <w:r w:rsidRPr="00842760">
              <w:rPr>
                <w:rFonts w:ascii="Arial" w:hAnsi="Arial" w:cs="Arial"/>
                <w:sz w:val="20"/>
                <w:szCs w:val="20"/>
              </w:rPr>
              <w:t>Rapid Response Team</w:t>
            </w:r>
            <w:r w:rsidR="003C6FFD">
              <w:rPr>
                <w:rFonts w:ascii="Arial" w:hAnsi="Arial" w:cs="Arial"/>
                <w:sz w:val="20"/>
                <w:szCs w:val="20"/>
              </w:rPr>
              <w:t>.</w:t>
            </w:r>
          </w:p>
          <w:p w14:paraId="31946762" w14:textId="6E6E7032"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SENCO/School Nurses</w:t>
            </w:r>
            <w:r w:rsidR="003C6FFD">
              <w:rPr>
                <w:rFonts w:ascii="Arial" w:hAnsi="Arial" w:cs="Arial"/>
                <w:sz w:val="20"/>
                <w:szCs w:val="20"/>
              </w:rPr>
              <w:t>.</w:t>
            </w:r>
          </w:p>
          <w:p w14:paraId="254ED68C" w14:textId="1DD31A83"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Community Paediatricians</w:t>
            </w:r>
            <w:r w:rsidR="003C6FFD">
              <w:rPr>
                <w:rFonts w:ascii="Arial" w:hAnsi="Arial" w:cs="Arial"/>
                <w:sz w:val="20"/>
                <w:szCs w:val="20"/>
              </w:rPr>
              <w:t>.</w:t>
            </w:r>
          </w:p>
          <w:p w14:paraId="20D9DC39" w14:textId="71237D64"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Appropriately qualified Social Care staff</w:t>
            </w:r>
            <w:r w:rsidR="003C6FFD">
              <w:rPr>
                <w:rFonts w:ascii="Arial" w:hAnsi="Arial" w:cs="Arial"/>
                <w:sz w:val="20"/>
                <w:szCs w:val="20"/>
              </w:rPr>
              <w:t>.</w:t>
            </w:r>
          </w:p>
          <w:p w14:paraId="0D09738F" w14:textId="41F036A5" w:rsidR="00705B63" w:rsidRPr="00842760" w:rsidRDefault="00705B63" w:rsidP="0020733B">
            <w:pPr>
              <w:pStyle w:val="ListParagraph"/>
              <w:numPr>
                <w:ilvl w:val="0"/>
                <w:numId w:val="8"/>
              </w:numPr>
              <w:ind w:left="1306"/>
              <w:rPr>
                <w:rFonts w:ascii="Arial" w:hAnsi="Arial" w:cs="Arial"/>
                <w:sz w:val="20"/>
                <w:szCs w:val="20"/>
              </w:rPr>
            </w:pPr>
            <w:r w:rsidRPr="00842760">
              <w:rPr>
                <w:rFonts w:ascii="Arial" w:hAnsi="Arial" w:cs="Arial"/>
                <w:sz w:val="20"/>
                <w:szCs w:val="20"/>
              </w:rPr>
              <w:t>Self-referral by Service User</w:t>
            </w:r>
            <w:r w:rsidR="009A5450">
              <w:rPr>
                <w:rFonts w:ascii="Arial" w:hAnsi="Arial" w:cs="Arial"/>
                <w:sz w:val="20"/>
                <w:szCs w:val="20"/>
              </w:rPr>
              <w:t xml:space="preserve">, their </w:t>
            </w:r>
            <w:proofErr w:type="gramStart"/>
            <w:r w:rsidR="009A5450">
              <w:rPr>
                <w:rFonts w:ascii="Arial" w:hAnsi="Arial" w:cs="Arial"/>
                <w:sz w:val="20"/>
                <w:szCs w:val="20"/>
              </w:rPr>
              <w:t>families</w:t>
            </w:r>
            <w:proofErr w:type="gramEnd"/>
            <w:r w:rsidR="009A5450">
              <w:rPr>
                <w:rFonts w:ascii="Arial" w:hAnsi="Arial" w:cs="Arial"/>
                <w:sz w:val="20"/>
                <w:szCs w:val="20"/>
              </w:rPr>
              <w:t xml:space="preserve"> </w:t>
            </w:r>
            <w:r w:rsidRPr="00842760">
              <w:rPr>
                <w:rFonts w:ascii="Arial" w:hAnsi="Arial" w:cs="Arial"/>
                <w:sz w:val="20"/>
                <w:szCs w:val="20"/>
              </w:rPr>
              <w:t xml:space="preserve">and </w:t>
            </w:r>
            <w:r w:rsidR="009A5450">
              <w:rPr>
                <w:rFonts w:ascii="Arial" w:hAnsi="Arial" w:cs="Arial"/>
                <w:sz w:val="20"/>
                <w:szCs w:val="20"/>
              </w:rPr>
              <w:t>c</w:t>
            </w:r>
            <w:r w:rsidRPr="00842760">
              <w:rPr>
                <w:rFonts w:ascii="Arial" w:hAnsi="Arial" w:cs="Arial"/>
                <w:sz w:val="20"/>
                <w:szCs w:val="20"/>
              </w:rPr>
              <w:t>arers for follow up assessments after the initial referral from a professional has</w:t>
            </w:r>
            <w:r w:rsidR="009A5450">
              <w:rPr>
                <w:rFonts w:ascii="Arial" w:hAnsi="Arial" w:cs="Arial"/>
                <w:sz w:val="20"/>
                <w:szCs w:val="20"/>
              </w:rPr>
              <w:t xml:space="preserve"> been actioned</w:t>
            </w:r>
            <w:r w:rsidR="003C6FFD">
              <w:rPr>
                <w:rFonts w:ascii="Arial" w:hAnsi="Arial" w:cs="Arial"/>
                <w:sz w:val="20"/>
                <w:szCs w:val="20"/>
              </w:rPr>
              <w:t>.</w:t>
            </w:r>
            <w:r w:rsidRPr="00842760">
              <w:rPr>
                <w:rFonts w:ascii="Arial" w:hAnsi="Arial" w:cs="Arial"/>
                <w:sz w:val="20"/>
                <w:szCs w:val="20"/>
              </w:rPr>
              <w:cr/>
            </w:r>
          </w:p>
          <w:p w14:paraId="3853F1BA" w14:textId="77777777" w:rsidR="00F053FE" w:rsidRPr="00F053FE" w:rsidRDefault="004970F1" w:rsidP="00F053FE">
            <w:pPr>
              <w:pStyle w:val="ListParagraph"/>
              <w:numPr>
                <w:ilvl w:val="2"/>
                <w:numId w:val="14"/>
              </w:numPr>
              <w:ind w:left="719"/>
              <w:jc w:val="both"/>
              <w:rPr>
                <w:rFonts w:ascii="Arial" w:hAnsi="Arial" w:cs="Arial"/>
                <w:sz w:val="20"/>
              </w:rPr>
            </w:pPr>
            <w:r>
              <w:rPr>
                <w:rFonts w:ascii="Arial" w:hAnsi="Arial" w:cs="Arial"/>
                <w:sz w:val="20"/>
                <w:u w:val="single"/>
              </w:rPr>
              <w:t>Screening</w:t>
            </w:r>
          </w:p>
          <w:p w14:paraId="07554EC2" w14:textId="77777777" w:rsidR="00F053FE" w:rsidRPr="00F053FE" w:rsidRDefault="00F053FE" w:rsidP="00F053FE">
            <w:pPr>
              <w:pStyle w:val="ListParagraph"/>
              <w:ind w:left="719"/>
              <w:jc w:val="both"/>
              <w:rPr>
                <w:rFonts w:ascii="Arial" w:hAnsi="Arial" w:cs="Arial"/>
                <w:sz w:val="20"/>
              </w:rPr>
            </w:pPr>
          </w:p>
          <w:p w14:paraId="42369716" w14:textId="02E81B1C" w:rsidR="006F4D7F" w:rsidRDefault="001E1FAE" w:rsidP="006F4D7F">
            <w:pPr>
              <w:pStyle w:val="ListParagraph"/>
              <w:numPr>
                <w:ilvl w:val="2"/>
                <w:numId w:val="14"/>
              </w:numPr>
              <w:ind w:left="719"/>
              <w:jc w:val="both"/>
              <w:rPr>
                <w:rFonts w:ascii="Arial" w:hAnsi="Arial" w:cs="Arial"/>
                <w:sz w:val="20"/>
              </w:rPr>
            </w:pPr>
            <w:r w:rsidRPr="00F053FE">
              <w:rPr>
                <w:rFonts w:ascii="Arial" w:hAnsi="Arial" w:cs="Arial"/>
                <w:sz w:val="20"/>
              </w:rPr>
              <w:t xml:space="preserve">The Provider shall establish a process for screening and </w:t>
            </w:r>
            <w:r w:rsidR="00E222BF" w:rsidRPr="00F053FE">
              <w:rPr>
                <w:rFonts w:ascii="Arial" w:hAnsi="Arial" w:cs="Arial"/>
                <w:sz w:val="20"/>
              </w:rPr>
              <w:t xml:space="preserve">prioritisation of referrals. This shall include the ability to quickly identify between a routine and non-routine referral so these can be processed effectively and safely to incorporate: </w:t>
            </w:r>
          </w:p>
          <w:p w14:paraId="3B05DAE5" w14:textId="77777777" w:rsidR="006F4D7F" w:rsidRPr="006F4D7F" w:rsidRDefault="006F4D7F" w:rsidP="006F4D7F">
            <w:pPr>
              <w:pStyle w:val="ListParagraph"/>
              <w:rPr>
                <w:rFonts w:ascii="Arial" w:hAnsi="Arial" w:cs="Arial"/>
                <w:sz w:val="20"/>
              </w:rPr>
            </w:pPr>
          </w:p>
          <w:p w14:paraId="09BB2648" w14:textId="4DBB4D5E" w:rsidR="00E222BF" w:rsidRDefault="00E222BF" w:rsidP="006F4D7F">
            <w:pPr>
              <w:pStyle w:val="ListParagraph"/>
              <w:numPr>
                <w:ilvl w:val="0"/>
                <w:numId w:val="33"/>
              </w:numPr>
              <w:spacing w:after="120"/>
              <w:ind w:left="1434" w:hanging="357"/>
              <w:jc w:val="both"/>
              <w:rPr>
                <w:rFonts w:ascii="Arial" w:hAnsi="Arial" w:cs="Arial"/>
                <w:sz w:val="20"/>
              </w:rPr>
            </w:pPr>
            <w:r>
              <w:rPr>
                <w:rFonts w:ascii="Arial" w:hAnsi="Arial" w:cs="Arial"/>
                <w:sz w:val="20"/>
              </w:rPr>
              <w:t xml:space="preserve">Emergency referrals shall be screened, </w:t>
            </w:r>
            <w:proofErr w:type="gramStart"/>
            <w:r>
              <w:rPr>
                <w:rFonts w:ascii="Arial" w:hAnsi="Arial" w:cs="Arial"/>
                <w:sz w:val="20"/>
              </w:rPr>
              <w:t>prioritised</w:t>
            </w:r>
            <w:proofErr w:type="gramEnd"/>
            <w:r w:rsidR="00D25553">
              <w:rPr>
                <w:rFonts w:ascii="Arial" w:hAnsi="Arial" w:cs="Arial"/>
                <w:sz w:val="20"/>
              </w:rPr>
              <w:t xml:space="preserve"> and</w:t>
            </w:r>
            <w:r w:rsidR="00397D7F">
              <w:rPr>
                <w:rFonts w:ascii="Arial" w:hAnsi="Arial" w:cs="Arial"/>
                <w:sz w:val="20"/>
              </w:rPr>
              <w:t xml:space="preserve"> </w:t>
            </w:r>
            <w:r>
              <w:rPr>
                <w:rFonts w:ascii="Arial" w:hAnsi="Arial" w:cs="Arial"/>
                <w:sz w:val="20"/>
              </w:rPr>
              <w:t xml:space="preserve">physically attended to </w:t>
            </w:r>
            <w:r w:rsidR="00D25553">
              <w:rPr>
                <w:rFonts w:ascii="Arial" w:hAnsi="Arial" w:cs="Arial"/>
                <w:sz w:val="20"/>
              </w:rPr>
              <w:t xml:space="preserve">with emergency </w:t>
            </w:r>
            <w:r w:rsidR="00397D7F">
              <w:rPr>
                <w:rFonts w:ascii="Arial" w:hAnsi="Arial" w:cs="Arial"/>
                <w:sz w:val="20"/>
              </w:rPr>
              <w:t xml:space="preserve">repairs completed </w:t>
            </w:r>
            <w:r>
              <w:rPr>
                <w:rFonts w:ascii="Arial" w:hAnsi="Arial" w:cs="Arial"/>
                <w:sz w:val="20"/>
              </w:rPr>
              <w:t>within 24 hours from referral</w:t>
            </w:r>
            <w:r w:rsidR="00352D55">
              <w:rPr>
                <w:rFonts w:ascii="Arial" w:hAnsi="Arial" w:cs="Arial"/>
                <w:sz w:val="20"/>
              </w:rPr>
              <w:t xml:space="preserve"> (see 3.12.5)</w:t>
            </w:r>
            <w:r>
              <w:rPr>
                <w:rFonts w:ascii="Arial" w:hAnsi="Arial" w:cs="Arial"/>
                <w:sz w:val="20"/>
              </w:rPr>
              <w:t xml:space="preserve">. </w:t>
            </w:r>
          </w:p>
          <w:p w14:paraId="67021A6C" w14:textId="64DC192D" w:rsidR="00E222BF" w:rsidRDefault="00E222BF" w:rsidP="006F4D7F">
            <w:pPr>
              <w:pStyle w:val="ListParagraph"/>
              <w:numPr>
                <w:ilvl w:val="0"/>
                <w:numId w:val="33"/>
              </w:numPr>
              <w:spacing w:after="120"/>
              <w:ind w:left="1434" w:hanging="357"/>
              <w:jc w:val="both"/>
              <w:rPr>
                <w:rFonts w:ascii="Arial" w:hAnsi="Arial" w:cs="Arial"/>
                <w:sz w:val="20"/>
              </w:rPr>
            </w:pPr>
            <w:r>
              <w:rPr>
                <w:rFonts w:ascii="Arial" w:hAnsi="Arial" w:cs="Arial"/>
                <w:sz w:val="20"/>
              </w:rPr>
              <w:t xml:space="preserve">Referrals for Service Users with a terminal illness or at end of life shall be screened same day or within 1 working day </w:t>
            </w:r>
            <w:r w:rsidR="002967DD">
              <w:rPr>
                <w:rFonts w:ascii="Arial" w:hAnsi="Arial" w:cs="Arial"/>
                <w:sz w:val="20"/>
              </w:rPr>
              <w:t xml:space="preserve">from </w:t>
            </w:r>
            <w:r>
              <w:rPr>
                <w:rFonts w:ascii="Arial" w:hAnsi="Arial" w:cs="Arial"/>
                <w:sz w:val="20"/>
              </w:rPr>
              <w:t>referral</w:t>
            </w:r>
            <w:r w:rsidR="009F16DB">
              <w:rPr>
                <w:rFonts w:ascii="Arial" w:hAnsi="Arial" w:cs="Arial"/>
                <w:sz w:val="20"/>
              </w:rPr>
              <w:t>.</w:t>
            </w:r>
          </w:p>
          <w:p w14:paraId="37C0D159" w14:textId="10DF5C7F" w:rsidR="00796A7C" w:rsidRPr="00EA3BB0" w:rsidRDefault="00E222BF" w:rsidP="00D25553">
            <w:pPr>
              <w:pStyle w:val="ListParagraph"/>
              <w:numPr>
                <w:ilvl w:val="0"/>
                <w:numId w:val="33"/>
              </w:numPr>
              <w:jc w:val="both"/>
              <w:rPr>
                <w:rFonts w:ascii="Arial" w:hAnsi="Arial" w:cs="Arial"/>
                <w:sz w:val="20"/>
              </w:rPr>
            </w:pPr>
            <w:r w:rsidRPr="00397D7F">
              <w:rPr>
                <w:rFonts w:ascii="Arial" w:hAnsi="Arial" w:cs="Arial"/>
                <w:sz w:val="20"/>
              </w:rPr>
              <w:t xml:space="preserve">All other referrals shall be screened and prioritised within 2 working days. </w:t>
            </w:r>
            <w:r w:rsidR="00397D7F">
              <w:rPr>
                <w:rFonts w:ascii="Arial" w:hAnsi="Arial" w:cs="Arial"/>
                <w:sz w:val="20"/>
              </w:rPr>
              <w:t xml:space="preserve">Any other </w:t>
            </w:r>
            <w:r w:rsidRPr="00397D7F">
              <w:rPr>
                <w:rFonts w:ascii="Arial" w:hAnsi="Arial" w:cs="Arial"/>
                <w:sz w:val="20"/>
              </w:rPr>
              <w:t xml:space="preserve">referrals </w:t>
            </w:r>
            <w:r w:rsidR="00397D7F">
              <w:rPr>
                <w:rFonts w:ascii="Arial" w:hAnsi="Arial" w:cs="Arial"/>
                <w:sz w:val="20"/>
              </w:rPr>
              <w:t xml:space="preserve">which are incomplete shall be </w:t>
            </w:r>
            <w:r w:rsidRPr="00397D7F">
              <w:rPr>
                <w:rFonts w:ascii="Arial" w:hAnsi="Arial" w:cs="Arial"/>
                <w:sz w:val="20"/>
              </w:rPr>
              <w:t>returned to the referrer</w:t>
            </w:r>
            <w:r w:rsidR="00397D7F" w:rsidRPr="00397D7F">
              <w:rPr>
                <w:rFonts w:ascii="Arial" w:hAnsi="Arial" w:cs="Arial"/>
                <w:sz w:val="20"/>
              </w:rPr>
              <w:t xml:space="preserve"> within 2 working days</w:t>
            </w:r>
            <w:r w:rsidR="00397D7F">
              <w:rPr>
                <w:rFonts w:ascii="Arial" w:hAnsi="Arial" w:cs="Arial"/>
                <w:sz w:val="20"/>
              </w:rPr>
              <w:t xml:space="preserve">. </w:t>
            </w:r>
          </w:p>
          <w:p w14:paraId="78BC61CE" w14:textId="77777777" w:rsidR="00397D7F" w:rsidRDefault="00397D7F" w:rsidP="006F397D">
            <w:pPr>
              <w:pStyle w:val="ListParagraph"/>
              <w:ind w:left="719"/>
              <w:jc w:val="both"/>
              <w:rPr>
                <w:rFonts w:ascii="Arial" w:hAnsi="Arial" w:cs="Arial"/>
                <w:sz w:val="20"/>
              </w:rPr>
            </w:pPr>
          </w:p>
          <w:p w14:paraId="4C76E803" w14:textId="7C97C8AC" w:rsidR="006F397D" w:rsidRDefault="00796A7C" w:rsidP="00D25553">
            <w:pPr>
              <w:pStyle w:val="ListParagraph"/>
              <w:numPr>
                <w:ilvl w:val="2"/>
                <w:numId w:val="14"/>
              </w:numPr>
              <w:ind w:left="719"/>
              <w:jc w:val="both"/>
              <w:rPr>
                <w:rFonts w:ascii="Arial" w:hAnsi="Arial" w:cs="Arial"/>
                <w:sz w:val="20"/>
              </w:rPr>
            </w:pPr>
            <w:r w:rsidRPr="006F397D">
              <w:rPr>
                <w:rFonts w:ascii="Arial" w:hAnsi="Arial" w:cs="Arial"/>
                <w:sz w:val="20"/>
              </w:rPr>
              <w:t>The Provide</w:t>
            </w:r>
            <w:r w:rsidR="00EA3BB0" w:rsidRPr="006F397D">
              <w:rPr>
                <w:rFonts w:ascii="Arial" w:hAnsi="Arial" w:cs="Arial"/>
                <w:sz w:val="20"/>
              </w:rPr>
              <w:t>r</w:t>
            </w:r>
            <w:r w:rsidRPr="006F397D">
              <w:rPr>
                <w:rFonts w:ascii="Arial" w:hAnsi="Arial" w:cs="Arial"/>
                <w:sz w:val="20"/>
              </w:rPr>
              <w:t xml:space="preserve"> shall provide wheelchairs on a permanent loan basis to </w:t>
            </w:r>
            <w:proofErr w:type="gramStart"/>
            <w:r w:rsidRPr="006F397D">
              <w:rPr>
                <w:rFonts w:ascii="Arial" w:hAnsi="Arial" w:cs="Arial"/>
                <w:sz w:val="20"/>
              </w:rPr>
              <w:t>those whose indoor and outdoor mobility</w:t>
            </w:r>
            <w:proofErr w:type="gramEnd"/>
            <w:r w:rsidRPr="00B3370A">
              <w:rPr>
                <w:rFonts w:ascii="Arial" w:hAnsi="Arial" w:cs="Arial"/>
                <w:sz w:val="20"/>
              </w:rPr>
              <w:t xml:space="preserve"> is permanently restricted and will remain so for at least </w:t>
            </w:r>
            <w:r w:rsidR="00BC5D39">
              <w:rPr>
                <w:rFonts w:ascii="Arial" w:hAnsi="Arial" w:cs="Arial"/>
                <w:sz w:val="20"/>
              </w:rPr>
              <w:t>six</w:t>
            </w:r>
            <w:r w:rsidRPr="00B3370A">
              <w:rPr>
                <w:rFonts w:ascii="Arial" w:hAnsi="Arial" w:cs="Arial"/>
                <w:sz w:val="20"/>
              </w:rPr>
              <w:t xml:space="preserve"> months. Short term loans of less than </w:t>
            </w:r>
            <w:r w:rsidR="00BC5D39">
              <w:rPr>
                <w:rFonts w:ascii="Arial" w:hAnsi="Arial" w:cs="Arial"/>
                <w:sz w:val="20"/>
              </w:rPr>
              <w:t>six</w:t>
            </w:r>
            <w:r w:rsidRPr="00B3370A">
              <w:rPr>
                <w:rFonts w:ascii="Arial" w:hAnsi="Arial" w:cs="Arial"/>
                <w:sz w:val="20"/>
              </w:rPr>
              <w:t xml:space="preserve"> months </w:t>
            </w:r>
            <w:r w:rsidR="00C42C28" w:rsidRPr="00B3370A">
              <w:rPr>
                <w:rFonts w:ascii="Arial" w:hAnsi="Arial" w:cs="Arial"/>
                <w:sz w:val="20"/>
              </w:rPr>
              <w:t>shall</w:t>
            </w:r>
            <w:r w:rsidRPr="00B3370A">
              <w:rPr>
                <w:rFonts w:ascii="Arial" w:hAnsi="Arial" w:cs="Arial"/>
                <w:sz w:val="20"/>
              </w:rPr>
              <w:t xml:space="preserve"> not be prescribed except for 3.4.15.</w:t>
            </w:r>
          </w:p>
          <w:p w14:paraId="3028AE3D" w14:textId="77777777" w:rsidR="009F16DB" w:rsidRDefault="009F16DB" w:rsidP="009F16DB">
            <w:pPr>
              <w:pStyle w:val="ListParagraph"/>
              <w:ind w:left="719"/>
              <w:jc w:val="both"/>
              <w:rPr>
                <w:rFonts w:ascii="Arial" w:hAnsi="Arial" w:cs="Arial"/>
                <w:sz w:val="20"/>
              </w:rPr>
            </w:pPr>
          </w:p>
          <w:p w14:paraId="44F2CF4E" w14:textId="3B873131" w:rsidR="008D5FE3" w:rsidRPr="009D0E1F" w:rsidRDefault="008D5FE3" w:rsidP="0020733B">
            <w:pPr>
              <w:pStyle w:val="ListParagraph"/>
              <w:numPr>
                <w:ilvl w:val="1"/>
                <w:numId w:val="4"/>
              </w:numPr>
              <w:ind w:left="719" w:hanging="720"/>
              <w:jc w:val="both"/>
              <w:rPr>
                <w:rFonts w:ascii="Arial" w:hAnsi="Arial" w:cs="Arial"/>
                <w:b/>
                <w:bCs/>
                <w:color w:val="00CC66"/>
                <w:sz w:val="20"/>
                <w:szCs w:val="20"/>
              </w:rPr>
            </w:pPr>
            <w:r w:rsidRPr="009D0E1F">
              <w:rPr>
                <w:rFonts w:ascii="Arial" w:hAnsi="Arial" w:cs="Arial"/>
                <w:b/>
                <w:bCs/>
                <w:color w:val="00CC66"/>
                <w:sz w:val="20"/>
                <w:szCs w:val="20"/>
              </w:rPr>
              <w:t>Prioritisation</w:t>
            </w:r>
            <w:r w:rsidR="00DD44B5" w:rsidRPr="009D0E1F">
              <w:rPr>
                <w:rFonts w:ascii="Arial" w:hAnsi="Arial" w:cs="Arial"/>
                <w:b/>
                <w:bCs/>
                <w:color w:val="00CC66"/>
                <w:sz w:val="20"/>
                <w:szCs w:val="20"/>
              </w:rPr>
              <w:t xml:space="preserve"> and Attending Appointments</w:t>
            </w:r>
          </w:p>
          <w:p w14:paraId="471616AF" w14:textId="77777777" w:rsidR="00AA1DF4" w:rsidRPr="00AA1DF4" w:rsidRDefault="00AA1DF4" w:rsidP="0020733B">
            <w:pPr>
              <w:pStyle w:val="ListParagraph"/>
              <w:numPr>
                <w:ilvl w:val="1"/>
                <w:numId w:val="15"/>
              </w:numPr>
              <w:ind w:left="719" w:hanging="720"/>
              <w:jc w:val="both"/>
              <w:rPr>
                <w:rFonts w:ascii="Arial" w:hAnsi="Arial" w:cs="Arial"/>
                <w:vanish/>
                <w:sz w:val="20"/>
              </w:rPr>
            </w:pPr>
          </w:p>
          <w:p w14:paraId="76B162D9" w14:textId="77777777" w:rsidR="00897323" w:rsidRDefault="00897323" w:rsidP="0020733B">
            <w:pPr>
              <w:pStyle w:val="ListParagraph"/>
              <w:ind w:left="719" w:hanging="720"/>
              <w:jc w:val="both"/>
              <w:rPr>
                <w:rFonts w:ascii="Arial" w:hAnsi="Arial" w:cs="Arial"/>
                <w:color w:val="FFC000" w:themeColor="accent4"/>
                <w:sz w:val="20"/>
              </w:rPr>
            </w:pPr>
          </w:p>
          <w:p w14:paraId="44B62EE7" w14:textId="77777777" w:rsidR="00323104" w:rsidRPr="00323104" w:rsidRDefault="00323104" w:rsidP="00323104">
            <w:pPr>
              <w:pStyle w:val="ListParagraph"/>
              <w:numPr>
                <w:ilvl w:val="1"/>
                <w:numId w:val="14"/>
              </w:numPr>
              <w:jc w:val="both"/>
              <w:rPr>
                <w:rFonts w:ascii="Arial" w:hAnsi="Arial" w:cs="Arial"/>
                <w:vanish/>
                <w:sz w:val="20"/>
              </w:rPr>
            </w:pPr>
          </w:p>
          <w:p w14:paraId="701793CE" w14:textId="77777777" w:rsidR="00F053FE" w:rsidRPr="00F053FE" w:rsidRDefault="004970F1" w:rsidP="009F16DB">
            <w:pPr>
              <w:pStyle w:val="ListParagraph"/>
              <w:numPr>
                <w:ilvl w:val="2"/>
                <w:numId w:val="14"/>
              </w:numPr>
              <w:ind w:left="719"/>
              <w:jc w:val="both"/>
              <w:rPr>
                <w:rFonts w:ascii="Arial" w:hAnsi="Arial" w:cs="Arial"/>
                <w:sz w:val="20"/>
              </w:rPr>
            </w:pPr>
            <w:r w:rsidRPr="009F16DB">
              <w:rPr>
                <w:rFonts w:ascii="Arial" w:hAnsi="Arial" w:cs="Arial"/>
                <w:sz w:val="20"/>
                <w:u w:val="single"/>
              </w:rPr>
              <w:t>Assessment</w:t>
            </w:r>
          </w:p>
          <w:p w14:paraId="106D2A0F" w14:textId="77777777" w:rsidR="00F053FE" w:rsidRPr="00F053FE" w:rsidRDefault="00F053FE" w:rsidP="00F053FE">
            <w:pPr>
              <w:pStyle w:val="ListParagraph"/>
              <w:ind w:left="719"/>
              <w:jc w:val="both"/>
              <w:rPr>
                <w:rFonts w:ascii="Arial" w:hAnsi="Arial" w:cs="Arial"/>
                <w:sz w:val="20"/>
              </w:rPr>
            </w:pPr>
          </w:p>
          <w:p w14:paraId="1258EE61" w14:textId="43E0334C" w:rsidR="00C42C28" w:rsidRPr="009F16DB" w:rsidRDefault="00F053FE" w:rsidP="009F16DB">
            <w:pPr>
              <w:pStyle w:val="ListParagraph"/>
              <w:numPr>
                <w:ilvl w:val="2"/>
                <w:numId w:val="14"/>
              </w:numPr>
              <w:ind w:left="719"/>
              <w:jc w:val="both"/>
              <w:rPr>
                <w:rFonts w:ascii="Arial" w:hAnsi="Arial" w:cs="Arial"/>
                <w:sz w:val="20"/>
              </w:rPr>
            </w:pPr>
            <w:r>
              <w:rPr>
                <w:rFonts w:ascii="Arial" w:hAnsi="Arial" w:cs="Arial"/>
                <w:sz w:val="20"/>
              </w:rPr>
              <w:t>T</w:t>
            </w:r>
            <w:r w:rsidR="00C42C28" w:rsidRPr="009F16DB">
              <w:rPr>
                <w:rFonts w:ascii="Arial" w:hAnsi="Arial" w:cs="Arial"/>
                <w:sz w:val="20"/>
              </w:rPr>
              <w:t>he Provider shall work to the Priority Levels below:</w:t>
            </w:r>
          </w:p>
          <w:p w14:paraId="0B7ADB18" w14:textId="6EBB2145" w:rsidR="00B3370A" w:rsidRDefault="00B3370A" w:rsidP="00B3370A">
            <w:pPr>
              <w:pStyle w:val="ListParagraph"/>
              <w:ind w:left="719"/>
              <w:jc w:val="both"/>
              <w:rPr>
                <w:rFonts w:ascii="Arial" w:hAnsi="Arial" w:cs="Arial"/>
                <w:sz w:val="20"/>
              </w:rPr>
            </w:pPr>
          </w:p>
          <w:p w14:paraId="4DB8B87C" w14:textId="0530D0CB" w:rsidR="002967DD" w:rsidRPr="00B3370A" w:rsidRDefault="002967DD" w:rsidP="002967DD">
            <w:pPr>
              <w:spacing w:after="0"/>
              <w:ind w:left="746"/>
              <w:jc w:val="both"/>
              <w:rPr>
                <w:rFonts w:ascii="Arial" w:hAnsi="Arial" w:cs="Arial"/>
                <w:sz w:val="20"/>
                <w:u w:val="single"/>
              </w:rPr>
            </w:pPr>
            <w:r w:rsidRPr="00B3370A">
              <w:rPr>
                <w:rFonts w:ascii="Arial" w:hAnsi="Arial" w:cs="Arial"/>
                <w:sz w:val="20"/>
                <w:u w:val="single"/>
              </w:rPr>
              <w:lastRenderedPageBreak/>
              <w:t>Priority 1</w:t>
            </w:r>
            <w:r>
              <w:rPr>
                <w:rFonts w:ascii="Arial" w:hAnsi="Arial" w:cs="Arial"/>
                <w:sz w:val="20"/>
                <w:u w:val="single"/>
              </w:rPr>
              <w:t>A</w:t>
            </w:r>
            <w:r w:rsidRPr="00B3370A">
              <w:rPr>
                <w:rFonts w:ascii="Arial" w:hAnsi="Arial" w:cs="Arial"/>
                <w:sz w:val="20"/>
                <w:u w:val="single"/>
              </w:rPr>
              <w:t xml:space="preserve">: Emergency </w:t>
            </w:r>
          </w:p>
          <w:p w14:paraId="428A3E32" w14:textId="31658C55" w:rsidR="002967DD" w:rsidRDefault="002967DD" w:rsidP="002967DD">
            <w:pPr>
              <w:pStyle w:val="ListParagraph"/>
              <w:ind w:left="746"/>
              <w:jc w:val="both"/>
              <w:rPr>
                <w:rFonts w:ascii="Arial" w:hAnsi="Arial" w:cs="Arial"/>
                <w:sz w:val="20"/>
              </w:rPr>
            </w:pPr>
            <w:r w:rsidRPr="00B3370A">
              <w:rPr>
                <w:rFonts w:ascii="Arial" w:hAnsi="Arial" w:cs="Arial"/>
                <w:sz w:val="20"/>
              </w:rPr>
              <w:t xml:space="preserve">An emergency need is where a full-time active user is at risk/harm due to significant equipment failure </w:t>
            </w:r>
            <w:proofErr w:type="gramStart"/>
            <w:r w:rsidRPr="00B3370A">
              <w:rPr>
                <w:rFonts w:ascii="Arial" w:hAnsi="Arial" w:cs="Arial"/>
                <w:sz w:val="20"/>
              </w:rPr>
              <w:t>e.g.</w:t>
            </w:r>
            <w:proofErr w:type="gramEnd"/>
            <w:r w:rsidRPr="00B3370A">
              <w:rPr>
                <w:rFonts w:ascii="Arial" w:hAnsi="Arial" w:cs="Arial"/>
                <w:sz w:val="20"/>
              </w:rPr>
              <w:t xml:space="preserve"> complete immobility of the wheelchair or where there is risk of collapse of the equipment and therefore harm to the individual. Assessment and </w:t>
            </w:r>
            <w:r w:rsidR="00D25553">
              <w:rPr>
                <w:rFonts w:ascii="Arial" w:hAnsi="Arial" w:cs="Arial"/>
                <w:sz w:val="20"/>
              </w:rPr>
              <w:t xml:space="preserve">emergency </w:t>
            </w:r>
            <w:r w:rsidRPr="00B3370A">
              <w:rPr>
                <w:rFonts w:ascii="Arial" w:hAnsi="Arial" w:cs="Arial"/>
                <w:sz w:val="20"/>
              </w:rPr>
              <w:t>repair</w:t>
            </w:r>
            <w:r>
              <w:rPr>
                <w:rFonts w:ascii="Arial" w:hAnsi="Arial" w:cs="Arial"/>
                <w:sz w:val="20"/>
              </w:rPr>
              <w:t>s shall be completed</w:t>
            </w:r>
            <w:r w:rsidRPr="00B3370A">
              <w:rPr>
                <w:rFonts w:ascii="Arial" w:hAnsi="Arial" w:cs="Arial"/>
                <w:sz w:val="20"/>
              </w:rPr>
              <w:t xml:space="preserve"> within 24 hours from referral. This shall include the provision of an alternative chair and/or equipment where existing is deemed unsafe, beyond economical repair or other options are not available. </w:t>
            </w:r>
            <w:r>
              <w:rPr>
                <w:rFonts w:ascii="Arial" w:hAnsi="Arial" w:cs="Arial"/>
                <w:sz w:val="20"/>
              </w:rPr>
              <w:t xml:space="preserve">Non-emergency repairs shall be completed within 3 working days from assessment. </w:t>
            </w:r>
          </w:p>
          <w:p w14:paraId="2ABBEC38" w14:textId="77777777" w:rsidR="002967DD" w:rsidRPr="00B3370A" w:rsidRDefault="002967DD" w:rsidP="002967DD">
            <w:pPr>
              <w:pStyle w:val="ListParagraph"/>
              <w:ind w:left="746"/>
              <w:jc w:val="both"/>
              <w:rPr>
                <w:rFonts w:ascii="Arial" w:hAnsi="Arial" w:cs="Arial"/>
                <w:sz w:val="20"/>
              </w:rPr>
            </w:pPr>
          </w:p>
          <w:p w14:paraId="3CDE78E4" w14:textId="1F0C8084" w:rsidR="00B3370A" w:rsidRDefault="00186966" w:rsidP="00B3370A">
            <w:pPr>
              <w:spacing w:after="0"/>
              <w:ind w:left="746"/>
              <w:jc w:val="both"/>
              <w:rPr>
                <w:rFonts w:ascii="Arial" w:hAnsi="Arial" w:cs="Arial"/>
                <w:sz w:val="20"/>
                <w:u w:val="single"/>
              </w:rPr>
            </w:pPr>
            <w:r w:rsidRPr="00B3370A">
              <w:rPr>
                <w:rFonts w:ascii="Arial" w:hAnsi="Arial" w:cs="Arial"/>
                <w:sz w:val="20"/>
                <w:u w:val="single"/>
              </w:rPr>
              <w:t xml:space="preserve">Priority </w:t>
            </w:r>
            <w:r w:rsidR="002967DD" w:rsidRPr="00B3370A">
              <w:rPr>
                <w:rFonts w:ascii="Arial" w:hAnsi="Arial" w:cs="Arial"/>
                <w:sz w:val="20"/>
                <w:u w:val="single"/>
              </w:rPr>
              <w:t>1</w:t>
            </w:r>
            <w:r w:rsidR="002967DD">
              <w:rPr>
                <w:rFonts w:ascii="Arial" w:hAnsi="Arial" w:cs="Arial"/>
                <w:sz w:val="20"/>
                <w:u w:val="single"/>
              </w:rPr>
              <w:t>B</w:t>
            </w:r>
            <w:r w:rsidR="006F397D" w:rsidRPr="00B3370A">
              <w:rPr>
                <w:rFonts w:ascii="Arial" w:hAnsi="Arial" w:cs="Arial"/>
                <w:sz w:val="20"/>
                <w:u w:val="single"/>
              </w:rPr>
              <w:t xml:space="preserve">: </w:t>
            </w:r>
            <w:r w:rsidR="00A01FFB" w:rsidRPr="00B3370A">
              <w:rPr>
                <w:rFonts w:ascii="Arial" w:hAnsi="Arial" w:cs="Arial"/>
                <w:sz w:val="20"/>
                <w:u w:val="single"/>
              </w:rPr>
              <w:t>Service Users with a terminal illness or at end of life</w:t>
            </w:r>
          </w:p>
          <w:p w14:paraId="715FF99D" w14:textId="1FC56E39" w:rsidR="00A01FFB" w:rsidRPr="00B3370A" w:rsidRDefault="006F397D" w:rsidP="00B3370A">
            <w:pPr>
              <w:spacing w:after="0"/>
              <w:ind w:left="746"/>
              <w:jc w:val="both"/>
              <w:rPr>
                <w:rFonts w:ascii="Arial" w:hAnsi="Arial" w:cs="Arial"/>
                <w:sz w:val="20"/>
              </w:rPr>
            </w:pPr>
            <w:r w:rsidRPr="00B3370A">
              <w:rPr>
                <w:rFonts w:ascii="Arial" w:hAnsi="Arial" w:cs="Arial"/>
                <w:sz w:val="20"/>
              </w:rPr>
              <w:t xml:space="preserve">Assessment </w:t>
            </w:r>
            <w:r w:rsidR="009053C2" w:rsidRPr="00B3370A">
              <w:rPr>
                <w:rFonts w:ascii="Arial" w:hAnsi="Arial" w:cs="Arial"/>
                <w:sz w:val="20"/>
              </w:rPr>
              <w:t xml:space="preserve">shall be </w:t>
            </w:r>
            <w:r w:rsidR="00971C59">
              <w:rPr>
                <w:rFonts w:ascii="Arial" w:hAnsi="Arial" w:cs="Arial"/>
                <w:sz w:val="20"/>
              </w:rPr>
              <w:t xml:space="preserve">undertaken within 1 working day </w:t>
            </w:r>
            <w:r w:rsidR="006824B9">
              <w:rPr>
                <w:rFonts w:ascii="Arial" w:hAnsi="Arial" w:cs="Arial"/>
                <w:sz w:val="20"/>
              </w:rPr>
              <w:t xml:space="preserve">from referral </w:t>
            </w:r>
            <w:r w:rsidR="009053C2" w:rsidRPr="00B3370A">
              <w:rPr>
                <w:rFonts w:ascii="Arial" w:hAnsi="Arial" w:cs="Arial"/>
                <w:sz w:val="20"/>
              </w:rPr>
              <w:t xml:space="preserve">and a standard wheelchair and/or associated equipment provided on a temporary basis </w:t>
            </w:r>
            <w:r w:rsidRPr="00B3370A">
              <w:rPr>
                <w:rFonts w:ascii="Arial" w:hAnsi="Arial" w:cs="Arial"/>
                <w:sz w:val="20"/>
              </w:rPr>
              <w:t xml:space="preserve">within </w:t>
            </w:r>
            <w:r w:rsidR="00971C59">
              <w:rPr>
                <w:rFonts w:ascii="Arial" w:hAnsi="Arial" w:cs="Arial"/>
                <w:sz w:val="20"/>
              </w:rPr>
              <w:t>1</w:t>
            </w:r>
            <w:r w:rsidR="00971C59" w:rsidRPr="00B3370A">
              <w:rPr>
                <w:rFonts w:ascii="Arial" w:hAnsi="Arial" w:cs="Arial"/>
                <w:sz w:val="20"/>
              </w:rPr>
              <w:t xml:space="preserve"> </w:t>
            </w:r>
            <w:r w:rsidRPr="00B3370A">
              <w:rPr>
                <w:rFonts w:ascii="Arial" w:hAnsi="Arial" w:cs="Arial"/>
                <w:sz w:val="20"/>
              </w:rPr>
              <w:t xml:space="preserve">working day from </w:t>
            </w:r>
            <w:r w:rsidR="00971C59">
              <w:rPr>
                <w:rFonts w:ascii="Arial" w:hAnsi="Arial" w:cs="Arial"/>
                <w:sz w:val="20"/>
              </w:rPr>
              <w:t>assessment</w:t>
            </w:r>
            <w:r w:rsidR="009053C2" w:rsidRPr="00B3370A">
              <w:rPr>
                <w:rFonts w:ascii="Arial" w:hAnsi="Arial" w:cs="Arial"/>
                <w:sz w:val="20"/>
              </w:rPr>
              <w:t xml:space="preserve">. The Provider shall maintain good communication with the referrer to ensure the needs of the Service User are understood and can be met by the Service – this may </w:t>
            </w:r>
            <w:r w:rsidR="00971C59">
              <w:rPr>
                <w:rFonts w:ascii="Arial" w:hAnsi="Arial" w:cs="Arial"/>
                <w:sz w:val="20"/>
              </w:rPr>
              <w:t>result in</w:t>
            </w:r>
            <w:r w:rsidR="00971C59" w:rsidRPr="00B3370A">
              <w:rPr>
                <w:rFonts w:ascii="Arial" w:hAnsi="Arial" w:cs="Arial"/>
                <w:sz w:val="20"/>
              </w:rPr>
              <w:t xml:space="preserve"> </w:t>
            </w:r>
            <w:r w:rsidR="009053C2" w:rsidRPr="00B3370A">
              <w:rPr>
                <w:rFonts w:ascii="Arial" w:hAnsi="Arial" w:cs="Arial"/>
                <w:sz w:val="20"/>
              </w:rPr>
              <w:t xml:space="preserve">adjustment </w:t>
            </w:r>
            <w:r w:rsidR="00971C59">
              <w:rPr>
                <w:rFonts w:ascii="Arial" w:hAnsi="Arial" w:cs="Arial"/>
                <w:sz w:val="20"/>
              </w:rPr>
              <w:t xml:space="preserve">of </w:t>
            </w:r>
            <w:r w:rsidR="009053C2" w:rsidRPr="00B3370A">
              <w:rPr>
                <w:rFonts w:ascii="Arial" w:hAnsi="Arial" w:cs="Arial"/>
                <w:sz w:val="20"/>
              </w:rPr>
              <w:t xml:space="preserve">the timescales above if agreed by all parties. </w:t>
            </w:r>
          </w:p>
          <w:p w14:paraId="14D223DB" w14:textId="77777777" w:rsidR="00407437" w:rsidRDefault="00407437" w:rsidP="00B3370A">
            <w:pPr>
              <w:pStyle w:val="ListParagraph"/>
              <w:ind w:left="746"/>
              <w:jc w:val="both"/>
              <w:rPr>
                <w:rFonts w:ascii="Arial" w:hAnsi="Arial" w:cs="Arial"/>
                <w:sz w:val="20"/>
                <w:u w:val="single"/>
              </w:rPr>
            </w:pPr>
          </w:p>
          <w:p w14:paraId="78BDCAB0" w14:textId="66D76D04" w:rsidR="00C42C28" w:rsidRPr="00B3370A" w:rsidRDefault="00B3370A" w:rsidP="00B3370A">
            <w:pPr>
              <w:spacing w:after="0"/>
              <w:ind w:left="746"/>
              <w:jc w:val="both"/>
              <w:rPr>
                <w:rFonts w:ascii="Arial" w:hAnsi="Arial" w:cs="Arial"/>
                <w:sz w:val="20"/>
                <w:u w:val="single"/>
              </w:rPr>
            </w:pPr>
            <w:r w:rsidRPr="00B3370A">
              <w:rPr>
                <w:rFonts w:ascii="Arial" w:hAnsi="Arial" w:cs="Arial"/>
                <w:sz w:val="20"/>
                <w:u w:val="single"/>
              </w:rPr>
              <w:t xml:space="preserve">Priority </w:t>
            </w:r>
            <w:r w:rsidR="00397D7F">
              <w:rPr>
                <w:rFonts w:ascii="Arial" w:hAnsi="Arial" w:cs="Arial"/>
                <w:sz w:val="20"/>
                <w:u w:val="single"/>
              </w:rPr>
              <w:t>2</w:t>
            </w:r>
            <w:r w:rsidRPr="00B3370A">
              <w:rPr>
                <w:rFonts w:ascii="Arial" w:hAnsi="Arial" w:cs="Arial"/>
                <w:sz w:val="20"/>
                <w:u w:val="single"/>
              </w:rPr>
              <w:t xml:space="preserve">: </w:t>
            </w:r>
            <w:r w:rsidR="00C42C28" w:rsidRPr="00B3370A">
              <w:rPr>
                <w:rFonts w:ascii="Arial" w:hAnsi="Arial" w:cs="Arial"/>
                <w:sz w:val="20"/>
                <w:u w:val="single"/>
              </w:rPr>
              <w:t xml:space="preserve">Urgent </w:t>
            </w:r>
          </w:p>
          <w:p w14:paraId="714456B8" w14:textId="717E2C6F" w:rsidR="00C42C28" w:rsidRDefault="00C42C28" w:rsidP="00B3370A">
            <w:pPr>
              <w:pStyle w:val="ListParagraph"/>
              <w:ind w:left="746"/>
              <w:jc w:val="both"/>
              <w:rPr>
                <w:rFonts w:ascii="Arial" w:hAnsi="Arial" w:cs="Arial"/>
                <w:sz w:val="20"/>
              </w:rPr>
            </w:pPr>
            <w:r w:rsidRPr="00C42C28">
              <w:rPr>
                <w:rFonts w:ascii="Arial" w:hAnsi="Arial" w:cs="Arial"/>
                <w:sz w:val="20"/>
              </w:rPr>
              <w:t xml:space="preserve">For </w:t>
            </w:r>
            <w:r>
              <w:rPr>
                <w:rFonts w:ascii="Arial" w:hAnsi="Arial" w:cs="Arial"/>
                <w:sz w:val="20"/>
              </w:rPr>
              <w:t xml:space="preserve">Service </w:t>
            </w:r>
            <w:r w:rsidRPr="00971C59">
              <w:rPr>
                <w:rFonts w:ascii="Arial" w:hAnsi="Arial" w:cs="Arial"/>
                <w:sz w:val="20"/>
              </w:rPr>
              <w:t>Users</w:t>
            </w:r>
            <w:r w:rsidRPr="00C42C28">
              <w:rPr>
                <w:rFonts w:ascii="Arial" w:hAnsi="Arial" w:cs="Arial"/>
                <w:sz w:val="20"/>
              </w:rPr>
              <w:t xml:space="preserve"> who have a poor prognosis and require </w:t>
            </w:r>
            <w:r w:rsidR="00971C59">
              <w:rPr>
                <w:rFonts w:ascii="Arial" w:hAnsi="Arial" w:cs="Arial"/>
                <w:sz w:val="20"/>
              </w:rPr>
              <w:t>a</w:t>
            </w:r>
            <w:r w:rsidR="00971C59" w:rsidRPr="00C42C28">
              <w:rPr>
                <w:rFonts w:ascii="Arial" w:hAnsi="Arial" w:cs="Arial"/>
                <w:sz w:val="20"/>
              </w:rPr>
              <w:t xml:space="preserve"> </w:t>
            </w:r>
            <w:r w:rsidRPr="00C42C28">
              <w:rPr>
                <w:rFonts w:ascii="Arial" w:hAnsi="Arial" w:cs="Arial"/>
                <w:sz w:val="20"/>
              </w:rPr>
              <w:t>wheelchair</w:t>
            </w:r>
            <w:r w:rsidR="00971C59">
              <w:rPr>
                <w:rFonts w:ascii="Arial" w:hAnsi="Arial" w:cs="Arial"/>
                <w:sz w:val="20"/>
              </w:rPr>
              <w:t xml:space="preserve"> and/or equipment</w:t>
            </w:r>
            <w:r w:rsidRPr="00C42C28">
              <w:rPr>
                <w:rFonts w:ascii="Arial" w:hAnsi="Arial" w:cs="Arial"/>
                <w:sz w:val="20"/>
              </w:rPr>
              <w:t xml:space="preserve"> for indoor mobility or where there are problems with safety. </w:t>
            </w:r>
            <w:r w:rsidR="00B3370A">
              <w:rPr>
                <w:rFonts w:ascii="Arial" w:hAnsi="Arial" w:cs="Arial"/>
                <w:sz w:val="20"/>
              </w:rPr>
              <w:t>Assessment shall be within 5 working days from referral</w:t>
            </w:r>
          </w:p>
          <w:p w14:paraId="5E667895" w14:textId="77777777" w:rsidR="00B3370A" w:rsidRDefault="00B3370A" w:rsidP="00B3370A">
            <w:pPr>
              <w:pStyle w:val="ListParagraph"/>
              <w:ind w:left="746"/>
              <w:jc w:val="both"/>
              <w:rPr>
                <w:rFonts w:ascii="Arial" w:hAnsi="Arial" w:cs="Arial"/>
                <w:sz w:val="20"/>
              </w:rPr>
            </w:pPr>
          </w:p>
          <w:p w14:paraId="6CD97AA9" w14:textId="3FDDD845" w:rsidR="00C42C28" w:rsidRPr="00B3370A" w:rsidRDefault="00C42C28" w:rsidP="00B3370A">
            <w:pPr>
              <w:spacing w:after="0"/>
              <w:ind w:left="746"/>
              <w:jc w:val="both"/>
              <w:rPr>
                <w:rFonts w:ascii="Arial" w:eastAsia="Times New Roman" w:hAnsi="Arial" w:cs="Arial"/>
                <w:sz w:val="20"/>
                <w:u w:val="single"/>
              </w:rPr>
            </w:pPr>
            <w:r w:rsidRPr="00B3370A">
              <w:rPr>
                <w:rFonts w:ascii="Arial" w:hAnsi="Arial" w:cs="Arial"/>
                <w:sz w:val="20"/>
                <w:u w:val="single"/>
              </w:rPr>
              <w:t xml:space="preserve">Priority </w:t>
            </w:r>
            <w:r w:rsidR="00397D7F">
              <w:rPr>
                <w:rFonts w:ascii="Arial" w:hAnsi="Arial" w:cs="Arial"/>
                <w:sz w:val="20"/>
                <w:u w:val="single"/>
              </w:rPr>
              <w:t xml:space="preserve">3: </w:t>
            </w:r>
            <w:r w:rsidRPr="00B3370A">
              <w:rPr>
                <w:rFonts w:ascii="Arial" w:eastAsia="Times New Roman" w:hAnsi="Arial" w:cs="Arial"/>
                <w:sz w:val="20"/>
                <w:u w:val="single"/>
              </w:rPr>
              <w:t xml:space="preserve">Standard </w:t>
            </w:r>
          </w:p>
          <w:p w14:paraId="085FE011" w14:textId="672FEBBC" w:rsidR="00C42C28" w:rsidRDefault="00C42C28" w:rsidP="00B3370A">
            <w:pPr>
              <w:spacing w:after="0"/>
              <w:ind w:left="746"/>
              <w:jc w:val="both"/>
              <w:rPr>
                <w:rFonts w:ascii="Arial" w:hAnsi="Arial" w:cs="Arial"/>
                <w:sz w:val="20"/>
              </w:rPr>
            </w:pPr>
            <w:r w:rsidRPr="00C42C28">
              <w:rPr>
                <w:rFonts w:ascii="Arial" w:hAnsi="Arial" w:cs="Arial"/>
                <w:sz w:val="20"/>
              </w:rPr>
              <w:t xml:space="preserve">For </w:t>
            </w:r>
            <w:r w:rsidRPr="00B3370A">
              <w:rPr>
                <w:rFonts w:ascii="Arial" w:eastAsia="Times New Roman" w:hAnsi="Arial" w:cs="Arial"/>
                <w:sz w:val="20"/>
                <w:szCs w:val="24"/>
                <w:lang w:val="en-GB" w:eastAsia="en-GB"/>
              </w:rPr>
              <w:t xml:space="preserve">Service Users who are dependent on their wheelchair for all mobility and function </w:t>
            </w:r>
            <w:proofErr w:type="gramStart"/>
            <w:r w:rsidRPr="00B3370A">
              <w:rPr>
                <w:rFonts w:ascii="Arial" w:eastAsia="Times New Roman" w:hAnsi="Arial" w:cs="Arial"/>
                <w:sz w:val="20"/>
                <w:szCs w:val="24"/>
                <w:lang w:val="en-GB" w:eastAsia="en-GB"/>
              </w:rPr>
              <w:t>e.g.</w:t>
            </w:r>
            <w:proofErr w:type="gramEnd"/>
            <w:r w:rsidRPr="00B3370A">
              <w:rPr>
                <w:rFonts w:ascii="Arial" w:eastAsia="Times New Roman" w:hAnsi="Arial" w:cs="Arial"/>
                <w:sz w:val="20"/>
                <w:szCs w:val="24"/>
                <w:lang w:val="en-GB" w:eastAsia="en-GB"/>
              </w:rPr>
              <w:t xml:space="preserve"> spinal injury, cerebral palsy, MND, MD including </w:t>
            </w:r>
            <w:r w:rsidR="00323104" w:rsidRPr="00B3370A">
              <w:rPr>
                <w:rFonts w:ascii="Arial" w:eastAsia="Times New Roman" w:hAnsi="Arial" w:cs="Arial"/>
                <w:sz w:val="20"/>
                <w:szCs w:val="24"/>
                <w:lang w:val="en-GB" w:eastAsia="en-GB"/>
              </w:rPr>
              <w:t xml:space="preserve">those referred for </w:t>
            </w:r>
            <w:r w:rsidRPr="00B3370A">
              <w:rPr>
                <w:rFonts w:ascii="Arial" w:eastAsia="Times New Roman" w:hAnsi="Arial" w:cs="Arial"/>
                <w:sz w:val="20"/>
                <w:szCs w:val="24"/>
                <w:lang w:val="en-GB" w:eastAsia="en-GB"/>
              </w:rPr>
              <w:t>pressure care issues, postural problems or a deteriorating condition</w:t>
            </w:r>
            <w:r w:rsidRPr="00C42C28">
              <w:rPr>
                <w:rFonts w:ascii="Arial" w:hAnsi="Arial" w:cs="Arial"/>
                <w:sz w:val="20"/>
              </w:rPr>
              <w:t>.</w:t>
            </w:r>
            <w:r w:rsidR="00B3370A">
              <w:rPr>
                <w:rFonts w:ascii="Arial" w:hAnsi="Arial" w:cs="Arial"/>
                <w:sz w:val="20"/>
              </w:rPr>
              <w:t xml:space="preserve"> Assessment shall be within 3 weeks from referral. </w:t>
            </w:r>
          </w:p>
          <w:p w14:paraId="66327CF1" w14:textId="77777777" w:rsidR="00C42C28" w:rsidRPr="00C42C28" w:rsidRDefault="00C42C28" w:rsidP="00B3370A">
            <w:pPr>
              <w:spacing w:after="0"/>
              <w:ind w:left="746"/>
              <w:jc w:val="both"/>
              <w:rPr>
                <w:rFonts w:ascii="Arial" w:hAnsi="Arial" w:cs="Arial"/>
                <w:sz w:val="20"/>
              </w:rPr>
            </w:pPr>
          </w:p>
          <w:p w14:paraId="703E9E03" w14:textId="2845269F" w:rsidR="00C42C28" w:rsidRPr="00B3370A" w:rsidRDefault="00C42C28" w:rsidP="00B3370A">
            <w:pPr>
              <w:spacing w:after="0"/>
              <w:ind w:left="746"/>
              <w:jc w:val="both"/>
              <w:rPr>
                <w:rFonts w:ascii="Arial" w:hAnsi="Arial" w:cs="Arial"/>
                <w:sz w:val="20"/>
                <w:u w:val="single"/>
              </w:rPr>
            </w:pPr>
            <w:r w:rsidRPr="00B3370A">
              <w:rPr>
                <w:rFonts w:ascii="Arial" w:hAnsi="Arial" w:cs="Arial"/>
                <w:sz w:val="20"/>
                <w:u w:val="single"/>
              </w:rPr>
              <w:t xml:space="preserve">Priority </w:t>
            </w:r>
            <w:r w:rsidR="00397D7F">
              <w:rPr>
                <w:rFonts w:ascii="Arial" w:hAnsi="Arial" w:cs="Arial"/>
                <w:sz w:val="20"/>
                <w:u w:val="single"/>
              </w:rPr>
              <w:t xml:space="preserve">4: </w:t>
            </w:r>
            <w:r w:rsidRPr="00B3370A">
              <w:rPr>
                <w:rFonts w:ascii="Arial" w:hAnsi="Arial" w:cs="Arial"/>
                <w:sz w:val="20"/>
                <w:u w:val="single"/>
              </w:rPr>
              <w:t>Non-urgent referral</w:t>
            </w:r>
          </w:p>
          <w:p w14:paraId="6B18F887" w14:textId="381C1457" w:rsidR="00C42C28" w:rsidRPr="00D25553" w:rsidRDefault="00C42C28" w:rsidP="00B3370A">
            <w:pPr>
              <w:spacing w:after="0"/>
              <w:ind w:left="746"/>
              <w:jc w:val="both"/>
              <w:rPr>
                <w:rFonts w:ascii="Arial" w:hAnsi="Arial" w:cs="Arial"/>
                <w:sz w:val="20"/>
              </w:rPr>
            </w:pPr>
            <w:r w:rsidRPr="00D25553">
              <w:rPr>
                <w:rFonts w:ascii="Arial" w:hAnsi="Arial" w:cs="Arial"/>
                <w:sz w:val="20"/>
              </w:rPr>
              <w:t xml:space="preserve">For </w:t>
            </w:r>
            <w:r w:rsidR="00323104" w:rsidRPr="00D25553">
              <w:rPr>
                <w:rFonts w:ascii="Arial" w:hAnsi="Arial" w:cs="Arial"/>
                <w:sz w:val="20"/>
              </w:rPr>
              <w:t>Service U</w:t>
            </w:r>
            <w:r w:rsidRPr="00D25553">
              <w:rPr>
                <w:rFonts w:ascii="Arial" w:hAnsi="Arial" w:cs="Arial"/>
                <w:sz w:val="20"/>
              </w:rPr>
              <w:t>sers who may require their wheelchair fulltime but the reason for referral is not urgent</w:t>
            </w:r>
            <w:r w:rsidR="00323104" w:rsidRPr="00D25553">
              <w:rPr>
                <w:rFonts w:ascii="Arial" w:hAnsi="Arial" w:cs="Arial"/>
                <w:sz w:val="20"/>
              </w:rPr>
              <w:t>.</w:t>
            </w:r>
            <w:r w:rsidR="00971C59" w:rsidRPr="00D25553">
              <w:rPr>
                <w:rFonts w:ascii="Arial" w:hAnsi="Arial" w:cs="Arial"/>
                <w:sz w:val="20"/>
              </w:rPr>
              <w:t xml:space="preserve"> Assessment </w:t>
            </w:r>
            <w:r w:rsidR="006824B9" w:rsidRPr="00D25553">
              <w:rPr>
                <w:rFonts w:ascii="Arial" w:hAnsi="Arial" w:cs="Arial"/>
                <w:sz w:val="20"/>
              </w:rPr>
              <w:t>shall be within</w:t>
            </w:r>
            <w:r w:rsidR="00971C59" w:rsidRPr="00D25553">
              <w:rPr>
                <w:rFonts w:ascii="Arial" w:hAnsi="Arial" w:cs="Arial"/>
                <w:sz w:val="20"/>
              </w:rPr>
              <w:t xml:space="preserve"> 6 weeks</w:t>
            </w:r>
            <w:r w:rsidR="006824B9" w:rsidRPr="00D25553">
              <w:rPr>
                <w:rFonts w:ascii="Arial" w:hAnsi="Arial" w:cs="Arial"/>
                <w:sz w:val="20"/>
              </w:rPr>
              <w:t xml:space="preserve"> from referral. </w:t>
            </w:r>
          </w:p>
          <w:p w14:paraId="71589852" w14:textId="77777777" w:rsidR="00C42C28" w:rsidRDefault="00C42C28" w:rsidP="00C42C28">
            <w:pPr>
              <w:pStyle w:val="ListParagraph"/>
              <w:ind w:left="1438"/>
              <w:jc w:val="both"/>
              <w:rPr>
                <w:rFonts w:ascii="Arial" w:hAnsi="Arial" w:cs="Arial"/>
                <w:sz w:val="20"/>
              </w:rPr>
            </w:pPr>
          </w:p>
          <w:p w14:paraId="77689CE3" w14:textId="7D35244F" w:rsidR="009F16DB" w:rsidRPr="00F053FE" w:rsidRDefault="009F16DB" w:rsidP="009F16DB">
            <w:pPr>
              <w:pStyle w:val="ListParagraph"/>
              <w:numPr>
                <w:ilvl w:val="2"/>
                <w:numId w:val="14"/>
              </w:numPr>
              <w:ind w:left="719"/>
              <w:jc w:val="both"/>
              <w:rPr>
                <w:rFonts w:ascii="Arial" w:hAnsi="Arial" w:cs="Arial"/>
                <w:sz w:val="20"/>
                <w:u w:val="single"/>
              </w:rPr>
            </w:pPr>
            <w:r w:rsidRPr="00F053FE">
              <w:rPr>
                <w:rFonts w:ascii="Arial" w:hAnsi="Arial" w:cs="Arial"/>
                <w:sz w:val="20"/>
                <w:u w:val="single"/>
              </w:rPr>
              <w:t>Appointments</w:t>
            </w:r>
          </w:p>
          <w:p w14:paraId="5577C96C" w14:textId="77777777" w:rsidR="009F16DB" w:rsidRDefault="009F16DB" w:rsidP="009F16DB">
            <w:pPr>
              <w:pStyle w:val="ListParagraph"/>
              <w:ind w:left="719"/>
              <w:jc w:val="both"/>
              <w:rPr>
                <w:rFonts w:ascii="Arial" w:hAnsi="Arial" w:cs="Arial"/>
                <w:sz w:val="20"/>
              </w:rPr>
            </w:pPr>
          </w:p>
          <w:p w14:paraId="152DF507" w14:textId="0357AC40" w:rsidR="00323104" w:rsidRPr="009F16DB" w:rsidRDefault="00796A7C" w:rsidP="009F16DB">
            <w:pPr>
              <w:pStyle w:val="ListParagraph"/>
              <w:numPr>
                <w:ilvl w:val="2"/>
                <w:numId w:val="14"/>
              </w:numPr>
              <w:ind w:left="719"/>
              <w:jc w:val="both"/>
              <w:rPr>
                <w:rFonts w:ascii="Arial" w:hAnsi="Arial" w:cs="Arial"/>
                <w:sz w:val="20"/>
              </w:rPr>
            </w:pPr>
            <w:r w:rsidRPr="009F16DB">
              <w:rPr>
                <w:rFonts w:ascii="Arial" w:hAnsi="Arial" w:cs="Arial"/>
                <w:sz w:val="20"/>
              </w:rPr>
              <w:t xml:space="preserve">A flexible approach to clinics and appointment times will be taken wherever possible </w:t>
            </w:r>
            <w:proofErr w:type="gramStart"/>
            <w:r w:rsidRPr="009F16DB">
              <w:rPr>
                <w:rFonts w:ascii="Arial" w:hAnsi="Arial" w:cs="Arial"/>
                <w:sz w:val="20"/>
              </w:rPr>
              <w:t>in order to</w:t>
            </w:r>
            <w:proofErr w:type="gramEnd"/>
            <w:r w:rsidRPr="009F16DB">
              <w:rPr>
                <w:rFonts w:ascii="Arial" w:hAnsi="Arial" w:cs="Arial"/>
                <w:sz w:val="20"/>
              </w:rPr>
              <w:t xml:space="preserve"> support user and carer access and reduce DNAs; this could include weekend/evening appointments.</w:t>
            </w:r>
          </w:p>
          <w:p w14:paraId="54CA5FBF" w14:textId="77777777" w:rsidR="00323104" w:rsidRDefault="00323104" w:rsidP="00323104">
            <w:pPr>
              <w:pStyle w:val="ListParagraph"/>
              <w:ind w:left="719"/>
              <w:jc w:val="both"/>
              <w:rPr>
                <w:rFonts w:ascii="Arial" w:hAnsi="Arial" w:cs="Arial"/>
                <w:sz w:val="20"/>
              </w:rPr>
            </w:pPr>
          </w:p>
          <w:p w14:paraId="3CC3DA03" w14:textId="77777777" w:rsidR="00323104" w:rsidRDefault="00DD44B5" w:rsidP="00323104">
            <w:pPr>
              <w:pStyle w:val="ListParagraph"/>
              <w:numPr>
                <w:ilvl w:val="2"/>
                <w:numId w:val="14"/>
              </w:numPr>
              <w:ind w:left="719"/>
              <w:jc w:val="both"/>
              <w:rPr>
                <w:rFonts w:ascii="Arial" w:hAnsi="Arial" w:cs="Arial"/>
                <w:sz w:val="20"/>
              </w:rPr>
            </w:pPr>
            <w:r w:rsidRPr="00323104">
              <w:rPr>
                <w:rFonts w:ascii="Arial" w:hAnsi="Arial" w:cs="Arial"/>
                <w:sz w:val="20"/>
              </w:rPr>
              <w:t xml:space="preserve">To reduce the occurrence of Service Users not attending appointments (DNA), the Provider shall take steps to send appointment reminders in advance of the appointment date and time. </w:t>
            </w:r>
          </w:p>
          <w:p w14:paraId="408F7C02" w14:textId="77777777" w:rsidR="00323104" w:rsidRPr="00323104" w:rsidRDefault="00323104" w:rsidP="00323104">
            <w:pPr>
              <w:pStyle w:val="ListParagraph"/>
              <w:rPr>
                <w:rFonts w:ascii="Arial" w:hAnsi="Arial" w:cs="Arial"/>
                <w:sz w:val="20"/>
              </w:rPr>
            </w:pPr>
          </w:p>
          <w:p w14:paraId="54192C2B" w14:textId="5B65EA12" w:rsidR="00DD44B5" w:rsidRPr="00323104" w:rsidRDefault="00DD44B5" w:rsidP="00323104">
            <w:pPr>
              <w:pStyle w:val="ListParagraph"/>
              <w:numPr>
                <w:ilvl w:val="2"/>
                <w:numId w:val="14"/>
              </w:numPr>
              <w:ind w:left="719"/>
              <w:jc w:val="both"/>
              <w:rPr>
                <w:rFonts w:ascii="Arial" w:hAnsi="Arial" w:cs="Arial"/>
                <w:sz w:val="20"/>
              </w:rPr>
            </w:pPr>
            <w:r w:rsidRPr="00323104">
              <w:rPr>
                <w:rFonts w:ascii="Arial" w:hAnsi="Arial" w:cs="Arial"/>
                <w:sz w:val="20"/>
              </w:rPr>
              <w:t xml:space="preserve">Should Service Users DNA, the </w:t>
            </w:r>
            <w:r w:rsidR="0014146B">
              <w:rPr>
                <w:rFonts w:ascii="Arial" w:hAnsi="Arial" w:cs="Arial"/>
                <w:sz w:val="20"/>
              </w:rPr>
              <w:t xml:space="preserve">Provider </w:t>
            </w:r>
            <w:r w:rsidRPr="00323104">
              <w:rPr>
                <w:rFonts w:ascii="Arial" w:hAnsi="Arial" w:cs="Arial"/>
                <w:sz w:val="20"/>
              </w:rPr>
              <w:t xml:space="preserve">shall </w:t>
            </w:r>
            <w:proofErr w:type="gramStart"/>
            <w:r w:rsidRPr="00323104">
              <w:rPr>
                <w:rFonts w:ascii="Arial" w:hAnsi="Arial" w:cs="Arial"/>
                <w:sz w:val="20"/>
              </w:rPr>
              <w:t>make contact with</w:t>
            </w:r>
            <w:proofErr w:type="gramEnd"/>
            <w:r w:rsidRPr="00323104">
              <w:rPr>
                <w:rFonts w:ascii="Arial" w:hAnsi="Arial" w:cs="Arial"/>
                <w:sz w:val="20"/>
              </w:rPr>
              <w:t xml:space="preserve"> them and re-schedule to a new date and time. If a second appointment is DNA, the Provider shall contact the Service User</w:t>
            </w:r>
            <w:r w:rsidR="0014146B">
              <w:rPr>
                <w:rFonts w:ascii="Arial" w:hAnsi="Arial" w:cs="Arial"/>
                <w:sz w:val="20"/>
              </w:rPr>
              <w:t xml:space="preserve"> and</w:t>
            </w:r>
            <w:r w:rsidRPr="00323104">
              <w:rPr>
                <w:rFonts w:ascii="Arial" w:hAnsi="Arial" w:cs="Arial"/>
                <w:sz w:val="20"/>
              </w:rPr>
              <w:t xml:space="preserve"> the referrer to advise that a new referral will be required.</w:t>
            </w:r>
            <w:r w:rsidR="0014146B">
              <w:rPr>
                <w:rFonts w:ascii="Arial" w:hAnsi="Arial" w:cs="Arial"/>
                <w:sz w:val="20"/>
              </w:rPr>
              <w:t xml:space="preserve"> The Provider shall forward details of the DNA and referrals to the GP for information only.</w:t>
            </w:r>
          </w:p>
          <w:p w14:paraId="3F2FBB2B" w14:textId="77777777" w:rsidR="009519EB" w:rsidRPr="00AA1DF4" w:rsidRDefault="009519EB" w:rsidP="0020733B">
            <w:pPr>
              <w:pStyle w:val="ListParagraph"/>
              <w:ind w:left="719" w:hanging="720"/>
              <w:jc w:val="both"/>
              <w:rPr>
                <w:rFonts w:ascii="Arial" w:hAnsi="Arial" w:cs="Arial"/>
                <w:color w:val="FFC000" w:themeColor="accent4"/>
                <w:sz w:val="20"/>
              </w:rPr>
            </w:pPr>
          </w:p>
          <w:p w14:paraId="32E67C9C" w14:textId="477DE62D" w:rsidR="009931C0" w:rsidRPr="009D0E1F" w:rsidRDefault="009931C0" w:rsidP="0020733B">
            <w:pPr>
              <w:pStyle w:val="ListParagraph"/>
              <w:numPr>
                <w:ilvl w:val="1"/>
                <w:numId w:val="4"/>
              </w:numPr>
              <w:ind w:left="719" w:hanging="720"/>
              <w:jc w:val="both"/>
              <w:rPr>
                <w:rFonts w:ascii="Arial" w:hAnsi="Arial" w:cs="Arial"/>
                <w:b/>
                <w:bCs/>
                <w:color w:val="00CC66"/>
                <w:sz w:val="20"/>
                <w:szCs w:val="20"/>
              </w:rPr>
            </w:pPr>
            <w:r w:rsidRPr="009D0E1F">
              <w:rPr>
                <w:rFonts w:ascii="Arial" w:hAnsi="Arial" w:cs="Arial"/>
                <w:b/>
                <w:bCs/>
                <w:color w:val="00CC66"/>
                <w:sz w:val="20"/>
                <w:szCs w:val="20"/>
              </w:rPr>
              <w:t>Assessment function</w:t>
            </w:r>
          </w:p>
          <w:p w14:paraId="17C09328" w14:textId="77777777" w:rsidR="00244DAE" w:rsidRPr="00244DAE" w:rsidRDefault="00244DAE" w:rsidP="0020733B">
            <w:pPr>
              <w:pStyle w:val="ListParagraph"/>
              <w:numPr>
                <w:ilvl w:val="1"/>
                <w:numId w:val="16"/>
              </w:numPr>
              <w:ind w:left="719" w:hanging="720"/>
              <w:jc w:val="both"/>
              <w:rPr>
                <w:rFonts w:ascii="Arial" w:eastAsiaTheme="minorEastAsia" w:hAnsi="Arial" w:cs="Arial"/>
                <w:vanish/>
                <w:sz w:val="20"/>
                <w:szCs w:val="20"/>
                <w:lang w:val="en-US" w:eastAsia="ja-JP"/>
              </w:rPr>
            </w:pPr>
          </w:p>
          <w:p w14:paraId="5BBAB77F" w14:textId="77777777" w:rsidR="000406A8" w:rsidRDefault="000406A8" w:rsidP="0020733B">
            <w:pPr>
              <w:pStyle w:val="ListParagraph"/>
              <w:ind w:left="719" w:hanging="720"/>
              <w:jc w:val="both"/>
              <w:rPr>
                <w:rFonts w:ascii="Arial" w:eastAsiaTheme="minorEastAsia" w:hAnsi="Arial" w:cs="Arial"/>
                <w:sz w:val="20"/>
                <w:szCs w:val="20"/>
                <w:lang w:val="en-US" w:eastAsia="ja-JP"/>
              </w:rPr>
            </w:pPr>
          </w:p>
          <w:p w14:paraId="2B609181" w14:textId="66FF64A5" w:rsidR="001A78BB" w:rsidRDefault="00244DAE" w:rsidP="0020733B">
            <w:pPr>
              <w:pStyle w:val="ListParagraph"/>
              <w:numPr>
                <w:ilvl w:val="2"/>
                <w:numId w:val="18"/>
              </w:numPr>
              <w:ind w:left="719"/>
              <w:jc w:val="both"/>
              <w:rPr>
                <w:rFonts w:ascii="Arial" w:eastAsiaTheme="minorEastAsia" w:hAnsi="Arial" w:cs="Arial"/>
                <w:sz w:val="20"/>
                <w:szCs w:val="20"/>
                <w:lang w:val="en-US" w:eastAsia="ja-JP"/>
              </w:rPr>
            </w:pPr>
            <w:r>
              <w:rPr>
                <w:rFonts w:ascii="Arial" w:eastAsiaTheme="minorEastAsia" w:hAnsi="Arial" w:cs="Arial"/>
                <w:sz w:val="20"/>
                <w:szCs w:val="20"/>
                <w:lang w:val="en-US" w:eastAsia="ja-JP"/>
              </w:rPr>
              <w:t>T</w:t>
            </w:r>
            <w:r w:rsidRPr="00244DAE">
              <w:rPr>
                <w:rFonts w:ascii="Arial" w:eastAsiaTheme="minorEastAsia" w:hAnsi="Arial" w:cs="Arial"/>
                <w:sz w:val="20"/>
                <w:szCs w:val="20"/>
                <w:lang w:val="en-US" w:eastAsia="ja-JP"/>
              </w:rPr>
              <w:t>he Provider</w:t>
            </w:r>
            <w:r w:rsidR="001A78BB">
              <w:rPr>
                <w:rFonts w:ascii="Arial" w:eastAsiaTheme="minorEastAsia" w:hAnsi="Arial" w:cs="Arial"/>
                <w:sz w:val="20"/>
                <w:szCs w:val="20"/>
                <w:lang w:val="en-US" w:eastAsia="ja-JP"/>
              </w:rPr>
              <w:t xml:space="preserve"> </w:t>
            </w:r>
            <w:r w:rsidR="00C14AEE">
              <w:rPr>
                <w:rFonts w:ascii="Arial" w:eastAsiaTheme="minorEastAsia" w:hAnsi="Arial" w:cs="Arial"/>
                <w:sz w:val="20"/>
                <w:szCs w:val="20"/>
                <w:lang w:val="en-US" w:eastAsia="ja-JP"/>
              </w:rPr>
              <w:t xml:space="preserve">shall </w:t>
            </w:r>
            <w:r w:rsidR="001A78BB">
              <w:rPr>
                <w:rFonts w:ascii="Arial" w:eastAsiaTheme="minorEastAsia" w:hAnsi="Arial" w:cs="Arial"/>
                <w:sz w:val="20"/>
                <w:szCs w:val="20"/>
                <w:lang w:val="en-US" w:eastAsia="ja-JP"/>
              </w:rPr>
              <w:t>u</w:t>
            </w:r>
            <w:r w:rsidR="001A78BB" w:rsidRPr="001A78BB">
              <w:rPr>
                <w:rFonts w:ascii="Arial" w:eastAsiaTheme="minorEastAsia" w:hAnsi="Arial" w:cs="Arial"/>
                <w:sz w:val="20"/>
                <w:szCs w:val="20"/>
                <w:lang w:val="en-US" w:eastAsia="ja-JP"/>
              </w:rPr>
              <w:t>ndertake a holistic, person-</w:t>
            </w:r>
            <w:proofErr w:type="spellStart"/>
            <w:r w:rsidR="00EA7404">
              <w:rPr>
                <w:rFonts w:ascii="Arial" w:eastAsiaTheme="minorEastAsia" w:hAnsi="Arial" w:cs="Arial"/>
                <w:sz w:val="20"/>
                <w:szCs w:val="20"/>
                <w:lang w:val="en-US" w:eastAsia="ja-JP"/>
              </w:rPr>
              <w:t>centred</w:t>
            </w:r>
            <w:proofErr w:type="spellEnd"/>
            <w:r w:rsidR="001A78BB" w:rsidRPr="001A78BB">
              <w:rPr>
                <w:rFonts w:ascii="Arial" w:eastAsiaTheme="minorEastAsia" w:hAnsi="Arial" w:cs="Arial"/>
                <w:sz w:val="20"/>
                <w:szCs w:val="20"/>
                <w:lang w:val="en-US" w:eastAsia="ja-JP"/>
              </w:rPr>
              <w:t xml:space="preserve"> assessment for all wheelchair and associated equipment needs with the Service User, their families and </w:t>
            </w:r>
            <w:proofErr w:type="spellStart"/>
            <w:r w:rsidR="001A78BB" w:rsidRPr="001A78BB">
              <w:rPr>
                <w:rFonts w:ascii="Arial" w:eastAsiaTheme="minorEastAsia" w:hAnsi="Arial" w:cs="Arial"/>
                <w:sz w:val="20"/>
                <w:szCs w:val="20"/>
                <w:lang w:val="en-US" w:eastAsia="ja-JP"/>
              </w:rPr>
              <w:t>carers</w:t>
            </w:r>
            <w:proofErr w:type="spellEnd"/>
            <w:r w:rsidR="001A78BB" w:rsidRPr="001A78BB">
              <w:rPr>
                <w:rFonts w:ascii="Arial" w:eastAsiaTheme="minorEastAsia" w:hAnsi="Arial" w:cs="Arial"/>
                <w:sz w:val="20"/>
                <w:szCs w:val="20"/>
                <w:lang w:val="en-US" w:eastAsia="ja-JP"/>
              </w:rPr>
              <w:t xml:space="preserve"> and other agencies, as appropriate, ensuring all aspects of the individual</w:t>
            </w:r>
            <w:r w:rsidR="00A012B2">
              <w:rPr>
                <w:rFonts w:ascii="Arial" w:eastAsiaTheme="minorEastAsia" w:hAnsi="Arial" w:cs="Arial"/>
                <w:sz w:val="20"/>
                <w:szCs w:val="20"/>
                <w:lang w:val="en-US" w:eastAsia="ja-JP"/>
              </w:rPr>
              <w:t>’</w:t>
            </w:r>
            <w:r w:rsidR="001A78BB" w:rsidRPr="001A78BB">
              <w:rPr>
                <w:rFonts w:ascii="Arial" w:eastAsiaTheme="minorEastAsia" w:hAnsi="Arial" w:cs="Arial"/>
                <w:sz w:val="20"/>
                <w:szCs w:val="20"/>
                <w:lang w:val="en-US" w:eastAsia="ja-JP"/>
              </w:rPr>
              <w:t xml:space="preserve">s current and future clinical needs are taken </w:t>
            </w:r>
            <w:r w:rsidR="00A012B2">
              <w:rPr>
                <w:rFonts w:ascii="Arial" w:eastAsiaTheme="minorEastAsia" w:hAnsi="Arial" w:cs="Arial"/>
                <w:sz w:val="20"/>
                <w:szCs w:val="20"/>
                <w:lang w:val="en-US" w:eastAsia="ja-JP"/>
              </w:rPr>
              <w:t xml:space="preserve">into </w:t>
            </w:r>
            <w:r w:rsidR="001A78BB" w:rsidRPr="001A78BB">
              <w:rPr>
                <w:rFonts w:ascii="Arial" w:eastAsiaTheme="minorEastAsia" w:hAnsi="Arial" w:cs="Arial"/>
                <w:sz w:val="20"/>
                <w:szCs w:val="20"/>
                <w:lang w:val="en-US" w:eastAsia="ja-JP"/>
              </w:rPr>
              <w:t xml:space="preserve">consideration. This assessment shall </w:t>
            </w:r>
            <w:r w:rsidR="001629DC">
              <w:rPr>
                <w:rFonts w:ascii="Arial" w:eastAsiaTheme="minorEastAsia" w:hAnsi="Arial" w:cs="Arial"/>
                <w:sz w:val="20"/>
                <w:szCs w:val="20"/>
                <w:lang w:val="en-US" w:eastAsia="ja-JP"/>
              </w:rPr>
              <w:t xml:space="preserve">be undertaken in the most suitable environment for the Service User and </w:t>
            </w:r>
            <w:proofErr w:type="gramStart"/>
            <w:r w:rsidR="001629DC">
              <w:rPr>
                <w:rFonts w:ascii="Arial" w:eastAsiaTheme="minorEastAsia" w:hAnsi="Arial" w:cs="Arial"/>
                <w:sz w:val="20"/>
                <w:szCs w:val="20"/>
                <w:lang w:val="en-US" w:eastAsia="ja-JP"/>
              </w:rPr>
              <w:t>take into account</w:t>
            </w:r>
            <w:proofErr w:type="gramEnd"/>
            <w:r w:rsidR="001629DC">
              <w:rPr>
                <w:rFonts w:ascii="Arial" w:eastAsiaTheme="minorEastAsia" w:hAnsi="Arial" w:cs="Arial"/>
                <w:sz w:val="20"/>
                <w:szCs w:val="20"/>
                <w:lang w:val="en-US" w:eastAsia="ja-JP"/>
              </w:rPr>
              <w:t xml:space="preserve"> their </w:t>
            </w:r>
            <w:r w:rsidR="001A78BB" w:rsidRPr="001A78BB">
              <w:rPr>
                <w:rFonts w:ascii="Arial" w:eastAsiaTheme="minorEastAsia" w:hAnsi="Arial" w:cs="Arial"/>
                <w:sz w:val="20"/>
                <w:szCs w:val="20"/>
                <w:lang w:val="en-US" w:eastAsia="ja-JP"/>
              </w:rPr>
              <w:t xml:space="preserve">social, </w:t>
            </w:r>
            <w:r w:rsidR="00286FAE">
              <w:rPr>
                <w:rFonts w:ascii="Arial" w:eastAsiaTheme="minorEastAsia" w:hAnsi="Arial" w:cs="Arial"/>
                <w:sz w:val="20"/>
                <w:szCs w:val="20"/>
                <w:lang w:val="en-US" w:eastAsia="ja-JP"/>
              </w:rPr>
              <w:t xml:space="preserve">leisure, </w:t>
            </w:r>
            <w:r w:rsidR="001A78BB" w:rsidRPr="001A78BB">
              <w:rPr>
                <w:rFonts w:ascii="Arial" w:eastAsiaTheme="minorEastAsia" w:hAnsi="Arial" w:cs="Arial"/>
                <w:sz w:val="20"/>
                <w:szCs w:val="20"/>
                <w:lang w:val="en-US" w:eastAsia="ja-JP"/>
              </w:rPr>
              <w:t>educational, employment and/or lifestyle requirements.</w:t>
            </w:r>
          </w:p>
          <w:p w14:paraId="39591070" w14:textId="7BEBFEAA" w:rsidR="001629DC" w:rsidRDefault="001629DC" w:rsidP="0020733B">
            <w:pPr>
              <w:pStyle w:val="ListParagraph"/>
              <w:ind w:left="719" w:hanging="720"/>
              <w:jc w:val="both"/>
              <w:rPr>
                <w:rFonts w:ascii="Arial" w:eastAsiaTheme="minorEastAsia" w:hAnsi="Arial" w:cs="Arial"/>
                <w:sz w:val="20"/>
                <w:szCs w:val="20"/>
                <w:lang w:val="en-US" w:eastAsia="ja-JP"/>
              </w:rPr>
            </w:pPr>
          </w:p>
          <w:p w14:paraId="07A29835" w14:textId="172A9353" w:rsidR="001629DC" w:rsidRDefault="001629DC" w:rsidP="0020733B">
            <w:pPr>
              <w:pStyle w:val="ListParagraph"/>
              <w:numPr>
                <w:ilvl w:val="2"/>
                <w:numId w:val="18"/>
              </w:numPr>
              <w:ind w:left="719"/>
              <w:jc w:val="both"/>
              <w:rPr>
                <w:rFonts w:ascii="Arial" w:eastAsiaTheme="minorEastAsia" w:hAnsi="Arial" w:cs="Arial"/>
                <w:sz w:val="20"/>
                <w:szCs w:val="20"/>
                <w:lang w:val="en-US" w:eastAsia="ja-JP"/>
              </w:rPr>
            </w:pPr>
            <w:r w:rsidRPr="00286FAE">
              <w:rPr>
                <w:rFonts w:ascii="Arial" w:eastAsiaTheme="minorEastAsia" w:hAnsi="Arial" w:cs="Arial"/>
                <w:sz w:val="20"/>
                <w:szCs w:val="20"/>
                <w:lang w:val="en-US" w:eastAsia="ja-JP"/>
              </w:rPr>
              <w:t xml:space="preserve">The Provider shall uphold the principles </w:t>
            </w:r>
            <w:r w:rsidR="0020733B">
              <w:rPr>
                <w:rFonts w:ascii="Arial" w:eastAsiaTheme="minorEastAsia" w:hAnsi="Arial" w:cs="Arial"/>
                <w:sz w:val="20"/>
                <w:szCs w:val="20"/>
                <w:lang w:val="en-US" w:eastAsia="ja-JP"/>
              </w:rPr>
              <w:t xml:space="preserve">set out in </w:t>
            </w:r>
            <w:r w:rsidR="009F16DB">
              <w:rPr>
                <w:rFonts w:ascii="Arial" w:eastAsiaTheme="minorEastAsia" w:hAnsi="Arial" w:cs="Arial"/>
                <w:sz w:val="20"/>
                <w:szCs w:val="20"/>
                <w:lang w:val="en-US" w:eastAsia="ja-JP"/>
              </w:rPr>
              <w:t xml:space="preserve">section </w:t>
            </w:r>
            <w:r w:rsidR="0020733B">
              <w:rPr>
                <w:rFonts w:ascii="Arial" w:eastAsiaTheme="minorEastAsia" w:hAnsi="Arial" w:cs="Arial"/>
                <w:sz w:val="20"/>
                <w:szCs w:val="20"/>
                <w:lang w:val="en-US" w:eastAsia="ja-JP"/>
              </w:rPr>
              <w:t xml:space="preserve">3.7 </w:t>
            </w:r>
            <w:r w:rsidRPr="00286FAE">
              <w:rPr>
                <w:rFonts w:ascii="Arial" w:eastAsiaTheme="minorEastAsia" w:hAnsi="Arial" w:cs="Arial"/>
                <w:sz w:val="20"/>
                <w:szCs w:val="20"/>
                <w:lang w:val="en-US" w:eastAsia="ja-JP"/>
              </w:rPr>
              <w:t>when assessing the needs of the Service User</w:t>
            </w:r>
            <w:r w:rsidR="00286FAE" w:rsidRPr="00286FAE">
              <w:rPr>
                <w:rFonts w:ascii="Arial" w:eastAsiaTheme="minorEastAsia" w:hAnsi="Arial" w:cs="Arial"/>
                <w:sz w:val="20"/>
                <w:szCs w:val="20"/>
                <w:lang w:val="en-US" w:eastAsia="ja-JP"/>
              </w:rPr>
              <w:t xml:space="preserve">. </w:t>
            </w:r>
          </w:p>
          <w:p w14:paraId="4D68BBA0" w14:textId="77777777" w:rsidR="00286FAE" w:rsidRPr="00286FAE" w:rsidRDefault="00286FAE" w:rsidP="0020733B">
            <w:pPr>
              <w:pStyle w:val="ListParagraph"/>
              <w:ind w:left="719" w:hanging="720"/>
              <w:jc w:val="both"/>
              <w:rPr>
                <w:rFonts w:ascii="Arial" w:eastAsiaTheme="minorEastAsia" w:hAnsi="Arial" w:cs="Arial"/>
                <w:sz w:val="20"/>
                <w:szCs w:val="20"/>
                <w:lang w:val="en-US" w:eastAsia="ja-JP"/>
              </w:rPr>
            </w:pPr>
          </w:p>
          <w:p w14:paraId="47A62F13" w14:textId="5B4A0C92" w:rsidR="00286FAE" w:rsidRPr="00286FAE" w:rsidRDefault="00286FAE" w:rsidP="0020733B">
            <w:pPr>
              <w:pStyle w:val="ListParagraph"/>
              <w:numPr>
                <w:ilvl w:val="2"/>
                <w:numId w:val="18"/>
              </w:numPr>
              <w:ind w:left="719"/>
              <w:jc w:val="both"/>
              <w:rPr>
                <w:rFonts w:ascii="Arial" w:eastAsiaTheme="minorEastAsia" w:hAnsi="Arial" w:cs="Arial"/>
                <w:sz w:val="20"/>
                <w:szCs w:val="20"/>
                <w:lang w:val="en-US" w:eastAsia="ja-JP"/>
              </w:rPr>
            </w:pPr>
            <w:r>
              <w:rPr>
                <w:rFonts w:ascii="Arial" w:eastAsiaTheme="minorEastAsia" w:hAnsi="Arial" w:cs="Arial"/>
                <w:sz w:val="20"/>
                <w:szCs w:val="20"/>
                <w:lang w:val="en-US" w:eastAsia="ja-JP"/>
              </w:rPr>
              <w:t>The assessment shall:</w:t>
            </w:r>
          </w:p>
          <w:p w14:paraId="7ABD4533" w14:textId="77777777" w:rsidR="001629DC" w:rsidRPr="001629DC" w:rsidRDefault="001629DC" w:rsidP="00367428">
            <w:pPr>
              <w:pStyle w:val="ListParagraph"/>
              <w:jc w:val="both"/>
              <w:rPr>
                <w:rFonts w:ascii="Arial" w:eastAsiaTheme="minorEastAsia" w:hAnsi="Arial" w:cs="Arial"/>
                <w:sz w:val="20"/>
                <w:szCs w:val="20"/>
                <w:lang w:val="en-US" w:eastAsia="ja-JP"/>
              </w:rPr>
            </w:pPr>
          </w:p>
          <w:p w14:paraId="0A9F1317" w14:textId="78CFEE8A" w:rsidR="001629DC" w:rsidRPr="001629DC" w:rsidRDefault="00286FAE" w:rsidP="00DD13FE">
            <w:pPr>
              <w:pStyle w:val="ListParagraph"/>
              <w:numPr>
                <w:ilvl w:val="0"/>
                <w:numId w:val="8"/>
              </w:numPr>
              <w:spacing w:after="120"/>
              <w:ind w:left="1304" w:hanging="357"/>
              <w:jc w:val="both"/>
              <w:rPr>
                <w:rFonts w:ascii="Arial" w:hAnsi="Arial" w:cs="Arial"/>
                <w:sz w:val="20"/>
                <w:szCs w:val="20"/>
              </w:rPr>
            </w:pPr>
            <w:proofErr w:type="gramStart"/>
            <w:r>
              <w:rPr>
                <w:rFonts w:ascii="Arial" w:hAnsi="Arial" w:cs="Arial"/>
                <w:sz w:val="20"/>
                <w:szCs w:val="20"/>
              </w:rPr>
              <w:t>Be</w:t>
            </w:r>
            <w:proofErr w:type="gramEnd"/>
            <w:r>
              <w:rPr>
                <w:rFonts w:ascii="Arial" w:hAnsi="Arial" w:cs="Arial"/>
                <w:sz w:val="20"/>
                <w:szCs w:val="20"/>
              </w:rPr>
              <w:t xml:space="preserve"> </w:t>
            </w:r>
            <w:r w:rsidR="001629DC" w:rsidRPr="001629DC">
              <w:rPr>
                <w:rFonts w:ascii="Arial" w:hAnsi="Arial" w:cs="Arial"/>
                <w:sz w:val="20"/>
                <w:szCs w:val="20"/>
              </w:rPr>
              <w:t xml:space="preserve">co-produced by members of </w:t>
            </w:r>
            <w:r w:rsidR="001629DC">
              <w:rPr>
                <w:rFonts w:ascii="Arial" w:hAnsi="Arial" w:cs="Arial"/>
                <w:sz w:val="20"/>
                <w:szCs w:val="20"/>
              </w:rPr>
              <w:t xml:space="preserve">a </w:t>
            </w:r>
            <w:r w:rsidR="001629DC" w:rsidRPr="001629DC">
              <w:rPr>
                <w:rFonts w:ascii="Arial" w:hAnsi="Arial" w:cs="Arial"/>
                <w:sz w:val="20"/>
                <w:szCs w:val="20"/>
              </w:rPr>
              <w:t>multidisciplinary team in which the Service User, Carer and/or family are equal members of the team</w:t>
            </w:r>
            <w:r w:rsidR="001629DC">
              <w:rPr>
                <w:rFonts w:ascii="Arial" w:hAnsi="Arial" w:cs="Arial"/>
                <w:sz w:val="20"/>
                <w:szCs w:val="20"/>
              </w:rPr>
              <w:t>.</w:t>
            </w:r>
          </w:p>
          <w:p w14:paraId="498F2366" w14:textId="6513DA5C" w:rsidR="001629DC" w:rsidRPr="001629DC"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C</w:t>
            </w:r>
            <w:r w:rsidR="001629DC" w:rsidRPr="001629DC">
              <w:rPr>
                <w:rFonts w:ascii="Arial" w:hAnsi="Arial" w:cs="Arial"/>
                <w:sz w:val="20"/>
                <w:szCs w:val="20"/>
              </w:rPr>
              <w:t>onsider the objectives all parties wish to achieve, with clear and agreed individual outcome measures.</w:t>
            </w:r>
          </w:p>
          <w:p w14:paraId="53D12E12" w14:textId="6EC504DA" w:rsidR="001629DC" w:rsidRPr="001629DC"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 xml:space="preserve">Be </w:t>
            </w:r>
            <w:r w:rsidR="00BD2F6E">
              <w:rPr>
                <w:rFonts w:ascii="Arial" w:hAnsi="Arial" w:cs="Arial"/>
                <w:sz w:val="20"/>
                <w:szCs w:val="20"/>
              </w:rPr>
              <w:t>p</w:t>
            </w:r>
            <w:r>
              <w:rPr>
                <w:rFonts w:ascii="Arial" w:hAnsi="Arial" w:cs="Arial"/>
                <w:sz w:val="20"/>
                <w:szCs w:val="20"/>
              </w:rPr>
              <w:t xml:space="preserve">rovided </w:t>
            </w:r>
            <w:r w:rsidR="001629DC" w:rsidRPr="001629DC">
              <w:rPr>
                <w:rFonts w:ascii="Arial" w:hAnsi="Arial" w:cs="Arial"/>
                <w:sz w:val="20"/>
                <w:szCs w:val="20"/>
              </w:rPr>
              <w:t xml:space="preserve">by a member of the Provider’s staff with the required level of competency </w:t>
            </w:r>
            <w:r>
              <w:rPr>
                <w:rFonts w:ascii="Arial" w:hAnsi="Arial" w:cs="Arial"/>
                <w:sz w:val="20"/>
                <w:szCs w:val="20"/>
              </w:rPr>
              <w:t xml:space="preserve">– this will include any training provided </w:t>
            </w:r>
            <w:r w:rsidR="001629DC" w:rsidRPr="001629DC">
              <w:rPr>
                <w:rFonts w:ascii="Arial" w:hAnsi="Arial" w:cs="Arial"/>
                <w:sz w:val="20"/>
                <w:szCs w:val="20"/>
              </w:rPr>
              <w:t>(see published Rehabilitation Engineers and Wheelchair Therapists competency documents).</w:t>
            </w:r>
          </w:p>
          <w:p w14:paraId="523A4CB0" w14:textId="44CC71FC" w:rsidR="001629DC" w:rsidRP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lastRenderedPageBreak/>
              <w:t>I</w:t>
            </w:r>
            <w:r w:rsidR="001629DC" w:rsidRPr="00286FAE">
              <w:rPr>
                <w:rFonts w:ascii="Arial" w:hAnsi="Arial" w:cs="Arial"/>
                <w:sz w:val="20"/>
                <w:szCs w:val="20"/>
              </w:rPr>
              <w:t xml:space="preserve">nclude a holistic assessment including clinical, </w:t>
            </w:r>
            <w:r w:rsidRPr="00286FAE">
              <w:rPr>
                <w:rFonts w:ascii="Arial" w:hAnsi="Arial" w:cs="Arial"/>
                <w:sz w:val="20"/>
                <w:szCs w:val="20"/>
              </w:rPr>
              <w:t xml:space="preserve">social, </w:t>
            </w:r>
            <w:r w:rsidR="001629DC" w:rsidRPr="00286FAE">
              <w:rPr>
                <w:rFonts w:ascii="Arial" w:hAnsi="Arial" w:cs="Arial"/>
                <w:sz w:val="20"/>
                <w:szCs w:val="20"/>
              </w:rPr>
              <w:t>employment, education, housing</w:t>
            </w:r>
            <w:r w:rsidRPr="00286FAE">
              <w:rPr>
                <w:rFonts w:ascii="Arial" w:hAnsi="Arial" w:cs="Arial"/>
                <w:sz w:val="20"/>
                <w:szCs w:val="20"/>
              </w:rPr>
              <w:t xml:space="preserve">, </w:t>
            </w:r>
            <w:r w:rsidR="001629DC" w:rsidRPr="00286FAE">
              <w:rPr>
                <w:rFonts w:ascii="Arial" w:hAnsi="Arial" w:cs="Arial"/>
                <w:sz w:val="20"/>
                <w:szCs w:val="20"/>
              </w:rPr>
              <w:t xml:space="preserve">leisure </w:t>
            </w:r>
            <w:r>
              <w:rPr>
                <w:rFonts w:ascii="Arial" w:hAnsi="Arial" w:cs="Arial"/>
                <w:sz w:val="20"/>
                <w:szCs w:val="20"/>
              </w:rPr>
              <w:t xml:space="preserve">and/or lifestyle </w:t>
            </w:r>
            <w:r w:rsidR="001629DC" w:rsidRPr="00286FAE">
              <w:rPr>
                <w:rFonts w:ascii="Arial" w:hAnsi="Arial" w:cs="Arial"/>
                <w:sz w:val="20"/>
                <w:szCs w:val="20"/>
              </w:rPr>
              <w:t>needs</w:t>
            </w:r>
            <w:r>
              <w:rPr>
                <w:rFonts w:ascii="Arial" w:hAnsi="Arial" w:cs="Arial"/>
                <w:sz w:val="20"/>
                <w:szCs w:val="20"/>
              </w:rPr>
              <w:t>.</w:t>
            </w:r>
          </w:p>
          <w:p w14:paraId="5FCEECB5" w14:textId="64062FA5" w:rsidR="001629DC" w:rsidRP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Include a</w:t>
            </w:r>
            <w:r w:rsidR="001629DC" w:rsidRPr="00286FAE">
              <w:rPr>
                <w:rFonts w:ascii="Arial" w:hAnsi="Arial" w:cs="Arial"/>
                <w:sz w:val="20"/>
                <w:szCs w:val="20"/>
              </w:rPr>
              <w:t>nticipatory interventions for the needs of Service Users with rapidly progressive conditions</w:t>
            </w:r>
            <w:r>
              <w:rPr>
                <w:rFonts w:ascii="Arial" w:hAnsi="Arial" w:cs="Arial"/>
                <w:sz w:val="20"/>
                <w:szCs w:val="20"/>
              </w:rPr>
              <w:t xml:space="preserve"> </w:t>
            </w:r>
            <w:r w:rsidR="001629DC" w:rsidRPr="00286FAE">
              <w:rPr>
                <w:rFonts w:ascii="Arial" w:hAnsi="Arial" w:cs="Arial"/>
                <w:sz w:val="20"/>
                <w:szCs w:val="20"/>
              </w:rPr>
              <w:t xml:space="preserve">and timely reviews built into care plans. There will be the ability to ‘fast track’ in certain circumstances to support Service User needs </w:t>
            </w:r>
            <w:proofErr w:type="gramStart"/>
            <w:r w:rsidR="001629DC" w:rsidRPr="00286FAE">
              <w:rPr>
                <w:rFonts w:ascii="Arial" w:hAnsi="Arial" w:cs="Arial"/>
                <w:sz w:val="20"/>
                <w:szCs w:val="20"/>
              </w:rPr>
              <w:t>e</w:t>
            </w:r>
            <w:r>
              <w:rPr>
                <w:rFonts w:ascii="Arial" w:hAnsi="Arial" w:cs="Arial"/>
                <w:sz w:val="20"/>
                <w:szCs w:val="20"/>
              </w:rPr>
              <w:t>.</w:t>
            </w:r>
            <w:r w:rsidR="001629DC" w:rsidRPr="00286FAE">
              <w:rPr>
                <w:rFonts w:ascii="Arial" w:hAnsi="Arial" w:cs="Arial"/>
                <w:sz w:val="20"/>
                <w:szCs w:val="20"/>
              </w:rPr>
              <w:t>g.</w:t>
            </w:r>
            <w:proofErr w:type="gramEnd"/>
            <w:r w:rsidR="001629DC" w:rsidRPr="00286FAE">
              <w:rPr>
                <w:rFonts w:ascii="Arial" w:hAnsi="Arial" w:cs="Arial"/>
                <w:sz w:val="20"/>
                <w:szCs w:val="20"/>
              </w:rPr>
              <w:t xml:space="preserve"> rapidly changing or terminal conditions.</w:t>
            </w:r>
          </w:p>
          <w:p w14:paraId="5036947D" w14:textId="77777777" w:rsidR="004C5CD9" w:rsidRDefault="004C5CD9"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Include emergency planning (see 3.7.4)</w:t>
            </w:r>
          </w:p>
          <w:p w14:paraId="514B868D" w14:textId="1C03934C" w:rsidR="001629DC" w:rsidRP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S</w:t>
            </w:r>
            <w:r w:rsidR="001629DC" w:rsidRPr="00286FAE">
              <w:rPr>
                <w:rFonts w:ascii="Arial" w:hAnsi="Arial" w:cs="Arial"/>
                <w:sz w:val="20"/>
                <w:szCs w:val="20"/>
              </w:rPr>
              <w:t xml:space="preserve">upport the Service User and enable them to consider the health and wellbeing outcomes they wish to achieve, including the consideration of future need, and the health and wellbeing of the carer. </w:t>
            </w:r>
          </w:p>
          <w:p w14:paraId="00FAEBD4" w14:textId="4BE06459" w:rsidR="001629DC" w:rsidRP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Ensure e</w:t>
            </w:r>
            <w:r w:rsidR="001629DC" w:rsidRPr="00286FAE">
              <w:rPr>
                <w:rFonts w:ascii="Arial" w:hAnsi="Arial" w:cs="Arial"/>
                <w:sz w:val="20"/>
                <w:szCs w:val="20"/>
              </w:rPr>
              <w:t xml:space="preserve">quipment and any adaptations </w:t>
            </w:r>
            <w:r>
              <w:rPr>
                <w:rFonts w:ascii="Arial" w:hAnsi="Arial" w:cs="Arial"/>
                <w:sz w:val="20"/>
                <w:szCs w:val="20"/>
              </w:rPr>
              <w:t xml:space="preserve">are </w:t>
            </w:r>
            <w:r w:rsidR="001629DC" w:rsidRPr="00286FAE">
              <w:rPr>
                <w:rFonts w:ascii="Arial" w:hAnsi="Arial" w:cs="Arial"/>
                <w:sz w:val="20"/>
                <w:szCs w:val="20"/>
              </w:rPr>
              <w:t xml:space="preserve">provided in a timely manner, adhering to locally defined </w:t>
            </w:r>
            <w:proofErr w:type="gramStart"/>
            <w:r w:rsidR="001629DC" w:rsidRPr="00286FAE">
              <w:rPr>
                <w:rFonts w:ascii="Arial" w:hAnsi="Arial" w:cs="Arial"/>
                <w:sz w:val="20"/>
                <w:szCs w:val="20"/>
              </w:rPr>
              <w:t>pathways</w:t>
            </w:r>
            <w:proofErr w:type="gramEnd"/>
            <w:r w:rsidR="001629DC" w:rsidRPr="00286FAE">
              <w:rPr>
                <w:rFonts w:ascii="Arial" w:hAnsi="Arial" w:cs="Arial"/>
                <w:sz w:val="20"/>
                <w:szCs w:val="20"/>
              </w:rPr>
              <w:t xml:space="preserve"> and using response times as defined</w:t>
            </w:r>
            <w:r w:rsidRPr="00286FAE">
              <w:rPr>
                <w:rFonts w:ascii="Arial" w:hAnsi="Arial" w:cs="Arial"/>
                <w:color w:val="FFC000" w:themeColor="accent4"/>
                <w:sz w:val="20"/>
                <w:szCs w:val="20"/>
              </w:rPr>
              <w:t>.</w:t>
            </w:r>
          </w:p>
          <w:p w14:paraId="56F9D10F" w14:textId="70202242" w:rsidR="001629DC" w:rsidRP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 xml:space="preserve">Ensure </w:t>
            </w:r>
            <w:r w:rsidR="001629DC" w:rsidRPr="00286FAE">
              <w:rPr>
                <w:rFonts w:ascii="Arial" w:hAnsi="Arial" w:cs="Arial"/>
                <w:sz w:val="20"/>
                <w:szCs w:val="20"/>
              </w:rPr>
              <w:t xml:space="preserve">training </w:t>
            </w:r>
            <w:r w:rsidRPr="00286FAE">
              <w:rPr>
                <w:rFonts w:ascii="Arial" w:hAnsi="Arial" w:cs="Arial"/>
                <w:sz w:val="20"/>
                <w:szCs w:val="20"/>
              </w:rPr>
              <w:t xml:space="preserve">in the use of the wheelchair and </w:t>
            </w:r>
            <w:r>
              <w:rPr>
                <w:rFonts w:ascii="Arial" w:hAnsi="Arial" w:cs="Arial"/>
                <w:sz w:val="20"/>
                <w:szCs w:val="20"/>
              </w:rPr>
              <w:t xml:space="preserve">associated </w:t>
            </w:r>
            <w:r w:rsidRPr="00286FAE">
              <w:rPr>
                <w:rFonts w:ascii="Arial" w:hAnsi="Arial" w:cs="Arial"/>
                <w:sz w:val="20"/>
                <w:szCs w:val="20"/>
              </w:rPr>
              <w:t xml:space="preserve">equipment </w:t>
            </w:r>
            <w:r>
              <w:rPr>
                <w:rFonts w:ascii="Arial" w:hAnsi="Arial" w:cs="Arial"/>
                <w:sz w:val="20"/>
                <w:szCs w:val="20"/>
              </w:rPr>
              <w:t xml:space="preserve">is provided </w:t>
            </w:r>
            <w:r w:rsidR="001629DC" w:rsidRPr="00286FAE">
              <w:rPr>
                <w:rFonts w:ascii="Arial" w:hAnsi="Arial" w:cs="Arial"/>
                <w:sz w:val="20"/>
                <w:szCs w:val="20"/>
              </w:rPr>
              <w:t>to the Service User</w:t>
            </w:r>
            <w:r>
              <w:rPr>
                <w:rFonts w:ascii="Arial" w:hAnsi="Arial" w:cs="Arial"/>
                <w:sz w:val="20"/>
                <w:szCs w:val="20"/>
              </w:rPr>
              <w:t xml:space="preserve">, their </w:t>
            </w:r>
            <w:proofErr w:type="gramStart"/>
            <w:r>
              <w:rPr>
                <w:rFonts w:ascii="Arial" w:hAnsi="Arial" w:cs="Arial"/>
                <w:sz w:val="20"/>
                <w:szCs w:val="20"/>
              </w:rPr>
              <w:t>families</w:t>
            </w:r>
            <w:proofErr w:type="gramEnd"/>
            <w:r>
              <w:rPr>
                <w:rFonts w:ascii="Arial" w:hAnsi="Arial" w:cs="Arial"/>
                <w:sz w:val="20"/>
                <w:szCs w:val="20"/>
              </w:rPr>
              <w:t xml:space="preserve"> and carers</w:t>
            </w:r>
            <w:r w:rsidR="001629DC" w:rsidRPr="00286FAE">
              <w:rPr>
                <w:rFonts w:ascii="Arial" w:hAnsi="Arial" w:cs="Arial"/>
                <w:sz w:val="20"/>
                <w:szCs w:val="20"/>
              </w:rPr>
              <w:t xml:space="preserve">. </w:t>
            </w:r>
          </w:p>
          <w:p w14:paraId="3499EA89" w14:textId="7764AB7C" w:rsid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 xml:space="preserve">Include reviewing the </w:t>
            </w:r>
            <w:r w:rsidR="001629DC" w:rsidRPr="00286FAE">
              <w:rPr>
                <w:rFonts w:ascii="Arial" w:hAnsi="Arial" w:cs="Arial"/>
                <w:sz w:val="20"/>
                <w:szCs w:val="20"/>
              </w:rPr>
              <w:t xml:space="preserve">Service User’s position and posture in lying and sitting, where clinically indicated, to maximise independence comfort and to inform the prescription. </w:t>
            </w:r>
          </w:p>
          <w:p w14:paraId="4FEBB730" w14:textId="78EEA2B0" w:rsidR="00286FAE" w:rsidRDefault="00286FAE" w:rsidP="00DD13FE">
            <w:pPr>
              <w:pStyle w:val="ListParagraph"/>
              <w:numPr>
                <w:ilvl w:val="0"/>
                <w:numId w:val="8"/>
              </w:numPr>
              <w:spacing w:after="120"/>
              <w:ind w:left="1304" w:hanging="357"/>
              <w:jc w:val="both"/>
              <w:rPr>
                <w:rFonts w:ascii="Arial" w:hAnsi="Arial" w:cs="Arial"/>
                <w:sz w:val="20"/>
                <w:szCs w:val="20"/>
              </w:rPr>
            </w:pPr>
            <w:r>
              <w:rPr>
                <w:rFonts w:ascii="Arial" w:hAnsi="Arial" w:cs="Arial"/>
                <w:sz w:val="20"/>
                <w:szCs w:val="20"/>
              </w:rPr>
              <w:t xml:space="preserve">Include onward referral </w:t>
            </w:r>
            <w:r w:rsidR="001629DC" w:rsidRPr="00286FAE">
              <w:rPr>
                <w:rFonts w:ascii="Arial" w:hAnsi="Arial" w:cs="Arial"/>
                <w:sz w:val="20"/>
                <w:szCs w:val="20"/>
              </w:rPr>
              <w:t>to relevant health or social care practitioners as soon as possible, should further expert assessment be indicated</w:t>
            </w:r>
            <w:r>
              <w:rPr>
                <w:rFonts w:ascii="Arial" w:hAnsi="Arial" w:cs="Arial"/>
                <w:sz w:val="20"/>
                <w:szCs w:val="20"/>
              </w:rPr>
              <w:t>.</w:t>
            </w:r>
          </w:p>
          <w:p w14:paraId="4C65DC32" w14:textId="35F048D5" w:rsidR="001629DC" w:rsidRPr="00286FAE" w:rsidRDefault="00286FAE" w:rsidP="00DD13FE">
            <w:pPr>
              <w:pStyle w:val="ListParagraph"/>
              <w:numPr>
                <w:ilvl w:val="0"/>
                <w:numId w:val="8"/>
              </w:numPr>
              <w:ind w:left="1306"/>
              <w:jc w:val="both"/>
              <w:rPr>
                <w:rFonts w:ascii="Arial" w:hAnsi="Arial" w:cs="Arial"/>
                <w:sz w:val="20"/>
                <w:szCs w:val="20"/>
              </w:rPr>
            </w:pPr>
            <w:r w:rsidRPr="00286FAE">
              <w:rPr>
                <w:rFonts w:ascii="Arial" w:hAnsi="Arial" w:cs="Arial"/>
                <w:sz w:val="20"/>
                <w:szCs w:val="20"/>
              </w:rPr>
              <w:t xml:space="preserve">Include onward </w:t>
            </w:r>
            <w:r w:rsidR="001629DC" w:rsidRPr="00286FAE">
              <w:rPr>
                <w:rFonts w:ascii="Arial" w:hAnsi="Arial" w:cs="Arial"/>
                <w:sz w:val="20"/>
                <w:szCs w:val="20"/>
              </w:rPr>
              <w:t xml:space="preserve">referral to employment, education, housing, transport, </w:t>
            </w:r>
            <w:proofErr w:type="gramStart"/>
            <w:r w:rsidR="001629DC" w:rsidRPr="00286FAE">
              <w:rPr>
                <w:rFonts w:ascii="Arial" w:hAnsi="Arial" w:cs="Arial"/>
                <w:sz w:val="20"/>
                <w:szCs w:val="20"/>
              </w:rPr>
              <w:t>communication</w:t>
            </w:r>
            <w:proofErr w:type="gramEnd"/>
            <w:r w:rsidR="001629DC" w:rsidRPr="00286FAE">
              <w:rPr>
                <w:rFonts w:ascii="Arial" w:hAnsi="Arial" w:cs="Arial"/>
                <w:sz w:val="20"/>
                <w:szCs w:val="20"/>
              </w:rPr>
              <w:t xml:space="preserve"> and environmental control needs</w:t>
            </w:r>
            <w:r>
              <w:rPr>
                <w:rFonts w:ascii="Arial" w:hAnsi="Arial" w:cs="Arial"/>
                <w:sz w:val="20"/>
                <w:szCs w:val="20"/>
              </w:rPr>
              <w:t>, as appropriate</w:t>
            </w:r>
            <w:r w:rsidR="001629DC" w:rsidRPr="00286FAE">
              <w:rPr>
                <w:rFonts w:ascii="Arial" w:hAnsi="Arial" w:cs="Arial"/>
                <w:sz w:val="20"/>
                <w:szCs w:val="20"/>
              </w:rPr>
              <w:t>.</w:t>
            </w:r>
          </w:p>
          <w:p w14:paraId="23109DC6" w14:textId="77777777" w:rsidR="00836029" w:rsidRPr="001A78BB" w:rsidRDefault="00836029" w:rsidP="00367428">
            <w:pPr>
              <w:pStyle w:val="ListParagraph"/>
              <w:jc w:val="both"/>
              <w:rPr>
                <w:rFonts w:ascii="Arial" w:eastAsiaTheme="minorEastAsia" w:hAnsi="Arial" w:cs="Arial"/>
                <w:sz w:val="20"/>
                <w:szCs w:val="20"/>
                <w:lang w:val="en-US" w:eastAsia="ja-JP"/>
              </w:rPr>
            </w:pPr>
          </w:p>
          <w:p w14:paraId="07402DB6" w14:textId="5B014F18" w:rsidR="004C5CD9" w:rsidRPr="00D25553" w:rsidRDefault="004C5CD9" w:rsidP="00971C59">
            <w:pPr>
              <w:pStyle w:val="ListParagraph"/>
              <w:numPr>
                <w:ilvl w:val="2"/>
                <w:numId w:val="18"/>
              </w:numPr>
              <w:ind w:left="719"/>
              <w:jc w:val="both"/>
              <w:rPr>
                <w:rFonts w:ascii="Arial" w:hAnsi="Arial" w:cs="Arial"/>
                <w:sz w:val="20"/>
              </w:rPr>
            </w:pPr>
            <w:r w:rsidRPr="00D25553">
              <w:rPr>
                <w:rFonts w:ascii="Arial" w:hAnsi="Arial" w:cs="Arial"/>
                <w:sz w:val="20"/>
              </w:rPr>
              <w:t>The Provider shall ensure that a documented emergency plan is in place in the event of an accident or incident involving the Service user. This shall include emergency contact arrangements and access to medical support. All staff involved in the provision of the service must be aware of emergency plan arrangements as part of their induction and training. Emergencies arising from a Serious Incident shall be reported and recorded in line with the relevant policy.</w:t>
            </w:r>
          </w:p>
          <w:p w14:paraId="10EF5912" w14:textId="77777777" w:rsidR="004C5CD9" w:rsidRDefault="004C5CD9" w:rsidP="004C5CD9">
            <w:pPr>
              <w:pStyle w:val="ListParagraph"/>
              <w:ind w:left="739"/>
              <w:jc w:val="both"/>
              <w:rPr>
                <w:rFonts w:ascii="Arial" w:eastAsiaTheme="minorEastAsia" w:hAnsi="Arial" w:cs="Arial"/>
                <w:sz w:val="20"/>
                <w:szCs w:val="20"/>
                <w:lang w:val="en-US" w:eastAsia="ja-JP"/>
              </w:rPr>
            </w:pPr>
          </w:p>
          <w:p w14:paraId="785951FF" w14:textId="6A0E907B" w:rsidR="00367428" w:rsidRDefault="009931C0" w:rsidP="0020733B">
            <w:pPr>
              <w:pStyle w:val="ListParagraph"/>
              <w:numPr>
                <w:ilvl w:val="2"/>
                <w:numId w:val="18"/>
              </w:numPr>
              <w:ind w:left="739"/>
              <w:jc w:val="both"/>
              <w:rPr>
                <w:rFonts w:ascii="Arial" w:eastAsiaTheme="minorEastAsia" w:hAnsi="Arial" w:cs="Arial"/>
                <w:sz w:val="20"/>
                <w:szCs w:val="20"/>
                <w:lang w:val="en-US" w:eastAsia="ja-JP"/>
              </w:rPr>
            </w:pPr>
            <w:r w:rsidRPr="00D52A05">
              <w:rPr>
                <w:rFonts w:ascii="Arial" w:eastAsiaTheme="minorEastAsia" w:hAnsi="Arial" w:cs="Arial"/>
                <w:sz w:val="20"/>
                <w:szCs w:val="20"/>
                <w:lang w:val="en-US" w:eastAsia="ja-JP"/>
              </w:rPr>
              <w:t xml:space="preserve">Specialist assessments </w:t>
            </w:r>
            <w:r w:rsidR="00F9054D" w:rsidRPr="00D52A05">
              <w:rPr>
                <w:rFonts w:ascii="Arial" w:eastAsiaTheme="minorEastAsia" w:hAnsi="Arial" w:cs="Arial"/>
                <w:sz w:val="20"/>
                <w:szCs w:val="20"/>
                <w:lang w:val="en-US" w:eastAsia="ja-JP"/>
              </w:rPr>
              <w:t xml:space="preserve">shall </w:t>
            </w:r>
            <w:r w:rsidRPr="00D52A05">
              <w:rPr>
                <w:rFonts w:ascii="Arial" w:eastAsiaTheme="minorEastAsia" w:hAnsi="Arial" w:cs="Arial"/>
                <w:sz w:val="20"/>
                <w:szCs w:val="20"/>
                <w:lang w:val="en-US" w:eastAsia="ja-JP"/>
              </w:rPr>
              <w:t xml:space="preserve">require qualified </w:t>
            </w:r>
            <w:r w:rsidR="00F9054D" w:rsidRPr="00D52A05">
              <w:rPr>
                <w:rFonts w:ascii="Arial" w:eastAsiaTheme="minorEastAsia" w:hAnsi="Arial" w:cs="Arial"/>
                <w:sz w:val="20"/>
                <w:szCs w:val="20"/>
                <w:lang w:val="en-US" w:eastAsia="ja-JP"/>
              </w:rPr>
              <w:t xml:space="preserve">clinicians/practitioners </w:t>
            </w:r>
            <w:r w:rsidRPr="00D52A05">
              <w:rPr>
                <w:rFonts w:ascii="Arial" w:eastAsiaTheme="minorEastAsia" w:hAnsi="Arial" w:cs="Arial"/>
                <w:sz w:val="20"/>
                <w:szCs w:val="20"/>
                <w:lang w:val="en-US" w:eastAsia="ja-JP"/>
              </w:rPr>
              <w:t xml:space="preserve">with specialist skills in wheelchairs, tissue viability and posture management where the </w:t>
            </w:r>
            <w:r w:rsidR="00F9054D" w:rsidRPr="00D52A05">
              <w:rPr>
                <w:rFonts w:ascii="Arial" w:eastAsiaTheme="minorEastAsia" w:hAnsi="Arial" w:cs="Arial"/>
                <w:sz w:val="20"/>
                <w:szCs w:val="20"/>
                <w:lang w:val="en-US" w:eastAsia="ja-JP"/>
              </w:rPr>
              <w:t>Service User</w:t>
            </w:r>
            <w:r w:rsidR="00BD2F6E">
              <w:rPr>
                <w:rFonts w:ascii="Arial" w:eastAsiaTheme="minorEastAsia" w:hAnsi="Arial" w:cs="Arial"/>
                <w:sz w:val="20"/>
                <w:szCs w:val="20"/>
                <w:lang w:val="en-US" w:eastAsia="ja-JP"/>
              </w:rPr>
              <w:t>’</w:t>
            </w:r>
            <w:r w:rsidR="00F9054D" w:rsidRPr="00D52A05">
              <w:rPr>
                <w:rFonts w:ascii="Arial" w:eastAsiaTheme="minorEastAsia" w:hAnsi="Arial" w:cs="Arial"/>
                <w:sz w:val="20"/>
                <w:szCs w:val="20"/>
                <w:lang w:val="en-US" w:eastAsia="ja-JP"/>
              </w:rPr>
              <w:t xml:space="preserve">s clinical </w:t>
            </w:r>
            <w:r w:rsidRPr="00D52A05">
              <w:rPr>
                <w:rFonts w:ascii="Arial" w:eastAsiaTheme="minorEastAsia" w:hAnsi="Arial" w:cs="Arial"/>
                <w:sz w:val="20"/>
                <w:szCs w:val="20"/>
                <w:lang w:val="en-US" w:eastAsia="ja-JP"/>
              </w:rPr>
              <w:t>need</w:t>
            </w:r>
            <w:r w:rsidR="00F9054D" w:rsidRPr="00D52A05">
              <w:rPr>
                <w:rFonts w:ascii="Arial" w:eastAsiaTheme="minorEastAsia" w:hAnsi="Arial" w:cs="Arial"/>
                <w:sz w:val="20"/>
                <w:szCs w:val="20"/>
                <w:lang w:val="en-US" w:eastAsia="ja-JP"/>
              </w:rPr>
              <w:t xml:space="preserve">s are </w:t>
            </w:r>
            <w:r w:rsidRPr="00D52A05">
              <w:rPr>
                <w:rFonts w:ascii="Arial" w:eastAsiaTheme="minorEastAsia" w:hAnsi="Arial" w:cs="Arial"/>
                <w:sz w:val="20"/>
                <w:szCs w:val="20"/>
                <w:lang w:val="en-US" w:eastAsia="ja-JP"/>
              </w:rPr>
              <w:t>complex. Th</w:t>
            </w:r>
            <w:r w:rsidR="00F9054D" w:rsidRPr="00D52A05">
              <w:rPr>
                <w:rFonts w:ascii="Arial" w:eastAsiaTheme="minorEastAsia" w:hAnsi="Arial" w:cs="Arial"/>
                <w:sz w:val="20"/>
                <w:szCs w:val="20"/>
                <w:lang w:val="en-US" w:eastAsia="ja-JP"/>
              </w:rPr>
              <w:t xml:space="preserve">is supports the </w:t>
            </w:r>
            <w:r w:rsidRPr="00D52A05">
              <w:rPr>
                <w:rFonts w:ascii="Arial" w:eastAsiaTheme="minorEastAsia" w:hAnsi="Arial" w:cs="Arial"/>
                <w:sz w:val="20"/>
                <w:szCs w:val="20"/>
                <w:lang w:val="en-US" w:eastAsia="ja-JP"/>
              </w:rPr>
              <w:t xml:space="preserve">management of an individual’s condition </w:t>
            </w:r>
            <w:r w:rsidR="00F9054D" w:rsidRPr="00D52A05">
              <w:rPr>
                <w:rFonts w:ascii="Arial" w:eastAsiaTheme="minorEastAsia" w:hAnsi="Arial" w:cs="Arial"/>
                <w:sz w:val="20"/>
                <w:szCs w:val="20"/>
                <w:lang w:val="en-US" w:eastAsia="ja-JP"/>
              </w:rPr>
              <w:t xml:space="preserve">and shall </w:t>
            </w:r>
            <w:r w:rsidRPr="00D52A05">
              <w:rPr>
                <w:rFonts w:ascii="Arial" w:eastAsiaTheme="minorEastAsia" w:hAnsi="Arial" w:cs="Arial"/>
                <w:sz w:val="20"/>
                <w:szCs w:val="20"/>
                <w:lang w:val="en-US" w:eastAsia="ja-JP"/>
              </w:rPr>
              <w:t xml:space="preserve">include advice, changes in care, therapy input, medical management of tone and provision of equipment. </w:t>
            </w:r>
          </w:p>
          <w:p w14:paraId="746E8436" w14:textId="77777777" w:rsidR="00367428" w:rsidRDefault="00367428" w:rsidP="0020733B">
            <w:pPr>
              <w:pStyle w:val="ListParagraph"/>
              <w:ind w:left="739"/>
              <w:jc w:val="both"/>
              <w:rPr>
                <w:rFonts w:ascii="Arial" w:eastAsiaTheme="minorEastAsia" w:hAnsi="Arial" w:cs="Arial"/>
                <w:sz w:val="20"/>
                <w:szCs w:val="20"/>
                <w:lang w:val="en-US" w:eastAsia="ja-JP"/>
              </w:rPr>
            </w:pPr>
          </w:p>
          <w:p w14:paraId="29E1EE3E" w14:textId="15ABA1E5" w:rsidR="00A721DB" w:rsidRPr="00367428" w:rsidRDefault="00A721DB" w:rsidP="0020733B">
            <w:pPr>
              <w:pStyle w:val="ListParagraph"/>
              <w:numPr>
                <w:ilvl w:val="2"/>
                <w:numId w:val="18"/>
              </w:numPr>
              <w:ind w:left="739"/>
              <w:jc w:val="both"/>
              <w:rPr>
                <w:rFonts w:ascii="Arial" w:eastAsiaTheme="minorEastAsia" w:hAnsi="Arial" w:cs="Arial"/>
                <w:sz w:val="20"/>
                <w:szCs w:val="20"/>
                <w:lang w:val="en-US" w:eastAsia="ja-JP"/>
              </w:rPr>
            </w:pPr>
            <w:r w:rsidRPr="00367428">
              <w:rPr>
                <w:rFonts w:ascii="Arial" w:eastAsiaTheme="minorEastAsia" w:hAnsi="Arial" w:cs="Arial"/>
                <w:sz w:val="20"/>
              </w:rPr>
              <w:t>Individuals weighing greater than 25 stone shall have an assessment according to their circumstances which shall include</w:t>
            </w:r>
            <w:r w:rsidR="002C3C83" w:rsidRPr="00367428">
              <w:rPr>
                <w:rFonts w:ascii="Arial" w:eastAsiaTheme="minorEastAsia" w:hAnsi="Arial" w:cs="Arial"/>
                <w:sz w:val="20"/>
              </w:rPr>
              <w:t xml:space="preserve"> inputs from their appointed c</w:t>
            </w:r>
            <w:r w:rsidRPr="00367428">
              <w:rPr>
                <w:rFonts w:ascii="Arial" w:eastAsiaTheme="minorEastAsia" w:hAnsi="Arial" w:cs="Arial"/>
                <w:sz w:val="20"/>
              </w:rPr>
              <w:t>onsultant</w:t>
            </w:r>
            <w:r w:rsidR="002C3C83" w:rsidRPr="00367428">
              <w:rPr>
                <w:rFonts w:ascii="Arial" w:eastAsiaTheme="minorEastAsia" w:hAnsi="Arial" w:cs="Arial"/>
                <w:sz w:val="20"/>
              </w:rPr>
              <w:t xml:space="preserve"> and/or </w:t>
            </w:r>
            <w:r w:rsidRPr="00367428">
              <w:rPr>
                <w:rFonts w:ascii="Arial" w:eastAsiaTheme="minorEastAsia" w:hAnsi="Arial" w:cs="Arial"/>
                <w:sz w:val="20"/>
              </w:rPr>
              <w:t xml:space="preserve">GP.  </w:t>
            </w:r>
          </w:p>
          <w:p w14:paraId="5B7D8754" w14:textId="77777777" w:rsidR="00A721DB" w:rsidRPr="00A721DB" w:rsidRDefault="00A721DB" w:rsidP="0020733B">
            <w:pPr>
              <w:pStyle w:val="ListParagraph"/>
              <w:ind w:left="739"/>
              <w:jc w:val="both"/>
              <w:rPr>
                <w:rFonts w:ascii="Arial" w:eastAsiaTheme="minorEastAsia" w:hAnsi="Arial" w:cs="Arial"/>
                <w:sz w:val="20"/>
              </w:rPr>
            </w:pPr>
          </w:p>
          <w:p w14:paraId="70B32191" w14:textId="17580327" w:rsidR="00A721DB" w:rsidRPr="00367428" w:rsidRDefault="00A721DB" w:rsidP="0020733B">
            <w:pPr>
              <w:pStyle w:val="ListParagraph"/>
              <w:numPr>
                <w:ilvl w:val="2"/>
                <w:numId w:val="18"/>
              </w:numPr>
              <w:ind w:left="739"/>
              <w:jc w:val="both"/>
              <w:rPr>
                <w:rFonts w:ascii="Arial" w:eastAsiaTheme="minorEastAsia" w:hAnsi="Arial" w:cs="Arial"/>
                <w:sz w:val="20"/>
              </w:rPr>
            </w:pPr>
            <w:r>
              <w:rPr>
                <w:rFonts w:ascii="Arial" w:eastAsiaTheme="minorEastAsia" w:hAnsi="Arial" w:cs="Arial"/>
                <w:sz w:val="20"/>
              </w:rPr>
              <w:t xml:space="preserve">Individuals able </w:t>
            </w:r>
            <w:r w:rsidRPr="00A721DB">
              <w:rPr>
                <w:rFonts w:ascii="Arial" w:eastAsiaTheme="minorEastAsia" w:hAnsi="Arial" w:cs="Arial"/>
                <w:sz w:val="20"/>
              </w:rPr>
              <w:t xml:space="preserve">to walk but </w:t>
            </w:r>
            <w:r>
              <w:rPr>
                <w:rFonts w:ascii="Arial" w:eastAsiaTheme="minorEastAsia" w:hAnsi="Arial" w:cs="Arial"/>
                <w:sz w:val="20"/>
              </w:rPr>
              <w:t xml:space="preserve">who </w:t>
            </w:r>
            <w:r w:rsidRPr="00A721DB">
              <w:rPr>
                <w:rFonts w:ascii="Arial" w:eastAsiaTheme="minorEastAsia" w:hAnsi="Arial" w:cs="Arial"/>
                <w:sz w:val="20"/>
              </w:rPr>
              <w:t xml:space="preserve">do not choose to walk will require a comprehensive multi-disciplinary assessment which </w:t>
            </w:r>
            <w:r>
              <w:rPr>
                <w:rFonts w:ascii="Arial" w:eastAsiaTheme="minorEastAsia" w:hAnsi="Arial" w:cs="Arial"/>
                <w:sz w:val="20"/>
              </w:rPr>
              <w:t xml:space="preserve">shall </w:t>
            </w:r>
            <w:r w:rsidRPr="00A721DB">
              <w:rPr>
                <w:rFonts w:ascii="Arial" w:eastAsiaTheme="minorEastAsia" w:hAnsi="Arial" w:cs="Arial"/>
                <w:sz w:val="20"/>
              </w:rPr>
              <w:t xml:space="preserve">include mental health </w:t>
            </w:r>
            <w:r>
              <w:rPr>
                <w:rFonts w:ascii="Arial" w:eastAsiaTheme="minorEastAsia" w:hAnsi="Arial" w:cs="Arial"/>
                <w:sz w:val="20"/>
              </w:rPr>
              <w:t xml:space="preserve">professionals </w:t>
            </w:r>
            <w:r w:rsidRPr="00A721DB">
              <w:rPr>
                <w:rFonts w:ascii="Arial" w:eastAsiaTheme="minorEastAsia" w:hAnsi="Arial" w:cs="Arial"/>
                <w:sz w:val="20"/>
              </w:rPr>
              <w:t xml:space="preserve">to inform the </w:t>
            </w:r>
            <w:r>
              <w:rPr>
                <w:rFonts w:ascii="Arial" w:eastAsiaTheme="minorEastAsia" w:hAnsi="Arial" w:cs="Arial"/>
                <w:sz w:val="20"/>
              </w:rPr>
              <w:t xml:space="preserve">assessment and equipment decision </w:t>
            </w:r>
            <w:r w:rsidRPr="00A721DB">
              <w:rPr>
                <w:rFonts w:ascii="Arial" w:eastAsiaTheme="minorEastAsia" w:hAnsi="Arial" w:cs="Arial"/>
                <w:sz w:val="20"/>
              </w:rPr>
              <w:t xml:space="preserve">process.      </w:t>
            </w:r>
          </w:p>
          <w:p w14:paraId="0E7AF584" w14:textId="77777777" w:rsidR="006D354C" w:rsidRPr="00367428" w:rsidRDefault="006D354C" w:rsidP="0020733B">
            <w:pPr>
              <w:pStyle w:val="ListParagraph"/>
              <w:ind w:left="739"/>
              <w:jc w:val="both"/>
              <w:rPr>
                <w:rFonts w:ascii="Arial" w:eastAsiaTheme="minorEastAsia" w:hAnsi="Arial" w:cs="Arial"/>
                <w:sz w:val="20"/>
              </w:rPr>
            </w:pPr>
          </w:p>
          <w:p w14:paraId="401787D0" w14:textId="4D4CBD80" w:rsidR="000B3D50" w:rsidRPr="00367428" w:rsidRDefault="000B3D50" w:rsidP="0020733B">
            <w:pPr>
              <w:pStyle w:val="ListParagraph"/>
              <w:numPr>
                <w:ilvl w:val="2"/>
                <w:numId w:val="18"/>
              </w:numPr>
              <w:ind w:left="739"/>
              <w:jc w:val="both"/>
              <w:rPr>
                <w:rFonts w:ascii="Arial" w:eastAsiaTheme="minorEastAsia" w:hAnsi="Arial" w:cs="Arial"/>
                <w:sz w:val="20"/>
              </w:rPr>
            </w:pPr>
            <w:r w:rsidRPr="00A721DB">
              <w:rPr>
                <w:rFonts w:ascii="Arial" w:eastAsiaTheme="minorEastAsia" w:hAnsi="Arial" w:cs="Arial"/>
                <w:sz w:val="20"/>
              </w:rPr>
              <w:t>Effective</w:t>
            </w:r>
            <w:r w:rsidRPr="00367428">
              <w:rPr>
                <w:rFonts w:ascii="Arial" w:eastAsiaTheme="minorEastAsia" w:hAnsi="Arial" w:cs="Arial"/>
                <w:sz w:val="20"/>
              </w:rPr>
              <w:t xml:space="preserve"> communication is imperative in ensuring the needs of Service Users are correctly understood. It </w:t>
            </w:r>
            <w:r w:rsidRPr="00A721DB">
              <w:rPr>
                <w:rFonts w:ascii="Arial" w:eastAsiaTheme="minorEastAsia" w:hAnsi="Arial" w:cs="Arial"/>
                <w:sz w:val="20"/>
              </w:rPr>
              <w:t>will</w:t>
            </w:r>
            <w:r w:rsidRPr="00367428">
              <w:rPr>
                <w:rFonts w:ascii="Arial" w:eastAsiaTheme="minorEastAsia" w:hAnsi="Arial" w:cs="Arial"/>
                <w:sz w:val="20"/>
              </w:rPr>
              <w:t xml:space="preserve"> support that equipment provided is right first time as well as identification and achievement of the outcomes agreed as part of the assessment. </w:t>
            </w:r>
          </w:p>
          <w:p w14:paraId="6A4FEFDE" w14:textId="77777777" w:rsidR="000B3D50" w:rsidRPr="00367428" w:rsidRDefault="000B3D50" w:rsidP="0020733B">
            <w:pPr>
              <w:pStyle w:val="ListParagraph"/>
              <w:ind w:left="739"/>
              <w:jc w:val="both"/>
              <w:rPr>
                <w:rFonts w:ascii="Arial" w:eastAsiaTheme="minorEastAsia" w:hAnsi="Arial" w:cs="Arial"/>
                <w:sz w:val="20"/>
              </w:rPr>
            </w:pPr>
          </w:p>
          <w:p w14:paraId="525BC34D" w14:textId="267DAEA2" w:rsidR="00F9054D" w:rsidRPr="00367428" w:rsidRDefault="00F9054D" w:rsidP="0020733B">
            <w:pPr>
              <w:pStyle w:val="ListParagraph"/>
              <w:numPr>
                <w:ilvl w:val="2"/>
                <w:numId w:val="18"/>
              </w:numPr>
              <w:ind w:left="739"/>
              <w:jc w:val="both"/>
              <w:rPr>
                <w:rFonts w:ascii="Arial" w:eastAsiaTheme="minorEastAsia" w:hAnsi="Arial" w:cs="Arial"/>
                <w:sz w:val="20"/>
              </w:rPr>
            </w:pPr>
            <w:r w:rsidRPr="00A721DB">
              <w:rPr>
                <w:rFonts w:ascii="Arial" w:eastAsiaTheme="minorEastAsia" w:hAnsi="Arial" w:cs="Arial"/>
                <w:sz w:val="20"/>
              </w:rPr>
              <w:t xml:space="preserve">The Provider shall ensure it uses a variety of </w:t>
            </w:r>
            <w:r w:rsidR="000B3D50" w:rsidRPr="00A721DB">
              <w:rPr>
                <w:rFonts w:ascii="Arial" w:eastAsiaTheme="minorEastAsia" w:hAnsi="Arial" w:cs="Arial"/>
                <w:sz w:val="20"/>
              </w:rPr>
              <w:t xml:space="preserve">communication </w:t>
            </w:r>
            <w:r w:rsidRPr="00A721DB">
              <w:rPr>
                <w:rFonts w:ascii="Arial" w:eastAsiaTheme="minorEastAsia" w:hAnsi="Arial" w:cs="Arial"/>
                <w:sz w:val="20"/>
              </w:rPr>
              <w:t xml:space="preserve">strategies </w:t>
            </w:r>
            <w:r w:rsidR="000B3D50" w:rsidRPr="00A721DB">
              <w:rPr>
                <w:rFonts w:ascii="Arial" w:eastAsiaTheme="minorEastAsia" w:hAnsi="Arial" w:cs="Arial"/>
                <w:sz w:val="20"/>
              </w:rPr>
              <w:t>throughout the Service User</w:t>
            </w:r>
            <w:r w:rsidR="009F16DB">
              <w:rPr>
                <w:rFonts w:ascii="Arial" w:eastAsiaTheme="minorEastAsia" w:hAnsi="Arial" w:cs="Arial"/>
                <w:sz w:val="20"/>
              </w:rPr>
              <w:t>’</w:t>
            </w:r>
            <w:r w:rsidR="000B3D50" w:rsidRPr="00A721DB">
              <w:rPr>
                <w:rFonts w:ascii="Arial" w:eastAsiaTheme="minorEastAsia" w:hAnsi="Arial" w:cs="Arial"/>
                <w:sz w:val="20"/>
              </w:rPr>
              <w:t xml:space="preserve">s experience with the Service. This shall include, but not limited to, </w:t>
            </w:r>
            <w:r w:rsidRPr="00A721DB">
              <w:rPr>
                <w:rFonts w:ascii="Arial" w:eastAsiaTheme="minorEastAsia" w:hAnsi="Arial" w:cs="Arial"/>
                <w:sz w:val="20"/>
              </w:rPr>
              <w:t xml:space="preserve">use </w:t>
            </w:r>
            <w:r w:rsidR="000B3D50" w:rsidRPr="00A721DB">
              <w:rPr>
                <w:rFonts w:ascii="Arial" w:eastAsiaTheme="minorEastAsia" w:hAnsi="Arial" w:cs="Arial"/>
                <w:sz w:val="20"/>
              </w:rPr>
              <w:t xml:space="preserve">of </w:t>
            </w:r>
            <w:r w:rsidRPr="00A721DB">
              <w:rPr>
                <w:rFonts w:ascii="Arial" w:eastAsiaTheme="minorEastAsia" w:hAnsi="Arial" w:cs="Arial"/>
                <w:sz w:val="20"/>
              </w:rPr>
              <w:t>accessible language</w:t>
            </w:r>
            <w:r w:rsidR="000B3D50" w:rsidRPr="00A721DB">
              <w:rPr>
                <w:rFonts w:ascii="Arial" w:eastAsiaTheme="minorEastAsia" w:hAnsi="Arial" w:cs="Arial"/>
                <w:sz w:val="20"/>
              </w:rPr>
              <w:t xml:space="preserve">, to </w:t>
            </w:r>
            <w:r w:rsidRPr="00A721DB">
              <w:rPr>
                <w:rFonts w:ascii="Arial" w:eastAsiaTheme="minorEastAsia" w:hAnsi="Arial" w:cs="Arial"/>
                <w:sz w:val="20"/>
              </w:rPr>
              <w:t>avoid jargon or long words that might be hard to understand</w:t>
            </w:r>
            <w:r w:rsidR="000B3D50" w:rsidRPr="00A721DB">
              <w:rPr>
                <w:rFonts w:ascii="Arial" w:eastAsiaTheme="minorEastAsia" w:hAnsi="Arial" w:cs="Arial"/>
                <w:sz w:val="20"/>
              </w:rPr>
              <w:t xml:space="preserve">, </w:t>
            </w:r>
            <w:r w:rsidRPr="00A721DB">
              <w:rPr>
                <w:rFonts w:ascii="Arial" w:eastAsiaTheme="minorEastAsia" w:hAnsi="Arial" w:cs="Arial"/>
                <w:sz w:val="20"/>
              </w:rPr>
              <w:t>to use different communication tools</w:t>
            </w:r>
            <w:r w:rsidR="000B3D50" w:rsidRPr="00A721DB">
              <w:rPr>
                <w:rFonts w:ascii="Arial" w:eastAsiaTheme="minorEastAsia" w:hAnsi="Arial" w:cs="Arial"/>
                <w:sz w:val="20"/>
              </w:rPr>
              <w:t xml:space="preserve"> </w:t>
            </w:r>
            <w:proofErr w:type="gramStart"/>
            <w:r w:rsidR="000B3D50" w:rsidRPr="00A721DB">
              <w:rPr>
                <w:rFonts w:ascii="Arial" w:eastAsiaTheme="minorEastAsia" w:hAnsi="Arial" w:cs="Arial"/>
                <w:sz w:val="20"/>
              </w:rPr>
              <w:t>e.g.</w:t>
            </w:r>
            <w:proofErr w:type="gramEnd"/>
            <w:r w:rsidR="000B3D50" w:rsidRPr="00A721DB">
              <w:rPr>
                <w:rFonts w:ascii="Arial" w:eastAsiaTheme="minorEastAsia" w:hAnsi="Arial" w:cs="Arial"/>
                <w:sz w:val="20"/>
              </w:rPr>
              <w:t xml:space="preserve"> Sign or Makaton, </w:t>
            </w:r>
            <w:r w:rsidRPr="00A721DB">
              <w:rPr>
                <w:rFonts w:ascii="Arial" w:eastAsiaTheme="minorEastAsia" w:hAnsi="Arial" w:cs="Arial"/>
                <w:sz w:val="20"/>
              </w:rPr>
              <w:t>follow the lead of the person</w:t>
            </w:r>
            <w:r w:rsidR="000B3D50" w:rsidRPr="00A721DB">
              <w:rPr>
                <w:rFonts w:ascii="Arial" w:eastAsiaTheme="minorEastAsia" w:hAnsi="Arial" w:cs="Arial"/>
                <w:sz w:val="20"/>
              </w:rPr>
              <w:t xml:space="preserve"> and take regular </w:t>
            </w:r>
            <w:r w:rsidRPr="00A721DB">
              <w:rPr>
                <w:rFonts w:ascii="Arial" w:eastAsiaTheme="minorEastAsia" w:hAnsi="Arial" w:cs="Arial"/>
                <w:sz w:val="20"/>
              </w:rPr>
              <w:t>check</w:t>
            </w:r>
            <w:r w:rsidR="000B3D50" w:rsidRPr="00A721DB">
              <w:rPr>
                <w:rFonts w:ascii="Arial" w:eastAsiaTheme="minorEastAsia" w:hAnsi="Arial" w:cs="Arial"/>
                <w:sz w:val="20"/>
              </w:rPr>
              <w:t>s</w:t>
            </w:r>
            <w:r w:rsidR="000B3D50" w:rsidRPr="00367428">
              <w:rPr>
                <w:rFonts w:ascii="Arial" w:eastAsiaTheme="minorEastAsia" w:hAnsi="Arial" w:cs="Arial"/>
                <w:sz w:val="20"/>
              </w:rPr>
              <w:t xml:space="preserve"> to ensure everything is </w:t>
            </w:r>
            <w:r w:rsidRPr="00367428">
              <w:rPr>
                <w:rFonts w:ascii="Arial" w:eastAsiaTheme="minorEastAsia" w:hAnsi="Arial" w:cs="Arial"/>
                <w:sz w:val="20"/>
              </w:rPr>
              <w:t>understood</w:t>
            </w:r>
            <w:r w:rsidR="000B3D50" w:rsidRPr="00367428">
              <w:rPr>
                <w:rFonts w:ascii="Arial" w:eastAsiaTheme="minorEastAsia" w:hAnsi="Arial" w:cs="Arial"/>
                <w:sz w:val="20"/>
              </w:rPr>
              <w:t xml:space="preserve"> correctly</w:t>
            </w:r>
            <w:r w:rsidRPr="00367428">
              <w:rPr>
                <w:rFonts w:ascii="Arial" w:eastAsiaTheme="minorEastAsia" w:hAnsi="Arial" w:cs="Arial"/>
                <w:sz w:val="20"/>
              </w:rPr>
              <w:t>.</w:t>
            </w:r>
          </w:p>
          <w:p w14:paraId="307D1237" w14:textId="77777777" w:rsidR="000B3D50" w:rsidRPr="00367428" w:rsidRDefault="000B3D50" w:rsidP="0020733B">
            <w:pPr>
              <w:pStyle w:val="ListParagraph"/>
              <w:ind w:left="739"/>
              <w:jc w:val="both"/>
              <w:rPr>
                <w:rFonts w:ascii="Arial" w:eastAsiaTheme="minorEastAsia" w:hAnsi="Arial" w:cs="Arial"/>
                <w:sz w:val="20"/>
              </w:rPr>
            </w:pPr>
          </w:p>
          <w:p w14:paraId="4318DF30" w14:textId="6752B16F" w:rsidR="00D00108" w:rsidRPr="00367428" w:rsidRDefault="009931C0" w:rsidP="0020733B">
            <w:pPr>
              <w:pStyle w:val="ListParagraph"/>
              <w:numPr>
                <w:ilvl w:val="2"/>
                <w:numId w:val="18"/>
              </w:numPr>
              <w:ind w:left="739"/>
              <w:jc w:val="both"/>
              <w:rPr>
                <w:rFonts w:ascii="Arial" w:eastAsiaTheme="minorEastAsia" w:hAnsi="Arial" w:cs="Arial"/>
                <w:sz w:val="20"/>
              </w:rPr>
            </w:pPr>
            <w:r w:rsidRPr="00367428">
              <w:rPr>
                <w:rFonts w:ascii="Arial" w:eastAsiaTheme="minorEastAsia" w:hAnsi="Arial" w:cs="Arial"/>
                <w:sz w:val="20"/>
              </w:rPr>
              <w:t xml:space="preserve">The </w:t>
            </w:r>
            <w:r w:rsidR="000B3D50" w:rsidRPr="00367428">
              <w:rPr>
                <w:rFonts w:ascii="Arial" w:eastAsiaTheme="minorEastAsia" w:hAnsi="Arial" w:cs="Arial"/>
                <w:sz w:val="20"/>
              </w:rPr>
              <w:t>Provider shall</w:t>
            </w:r>
            <w:r w:rsidRPr="00367428">
              <w:rPr>
                <w:rFonts w:ascii="Arial" w:eastAsiaTheme="minorEastAsia" w:hAnsi="Arial" w:cs="Arial"/>
                <w:sz w:val="20"/>
              </w:rPr>
              <w:t xml:space="preserve">, wherever possible, </w:t>
            </w:r>
            <w:r w:rsidR="000B3D50" w:rsidRPr="00367428">
              <w:rPr>
                <w:rFonts w:ascii="Arial" w:eastAsiaTheme="minorEastAsia" w:hAnsi="Arial" w:cs="Arial"/>
                <w:sz w:val="20"/>
              </w:rPr>
              <w:t xml:space="preserve">undertake the assessment </w:t>
            </w:r>
            <w:r w:rsidRPr="00367428">
              <w:rPr>
                <w:rFonts w:ascii="Arial" w:eastAsiaTheme="minorEastAsia" w:hAnsi="Arial" w:cs="Arial"/>
                <w:sz w:val="20"/>
              </w:rPr>
              <w:t xml:space="preserve">at </w:t>
            </w:r>
            <w:r w:rsidR="000B3D50" w:rsidRPr="00367428">
              <w:rPr>
                <w:rFonts w:ascii="Arial" w:eastAsiaTheme="minorEastAsia" w:hAnsi="Arial" w:cs="Arial"/>
                <w:sz w:val="20"/>
              </w:rPr>
              <w:t xml:space="preserve">a </w:t>
            </w:r>
            <w:r w:rsidRPr="00367428">
              <w:rPr>
                <w:rFonts w:ascii="Arial" w:eastAsiaTheme="minorEastAsia" w:hAnsi="Arial" w:cs="Arial"/>
                <w:sz w:val="20"/>
              </w:rPr>
              <w:t xml:space="preserve">location most suited to the </w:t>
            </w:r>
            <w:r w:rsidR="000B3D50" w:rsidRPr="00367428">
              <w:rPr>
                <w:rFonts w:ascii="Arial" w:eastAsiaTheme="minorEastAsia" w:hAnsi="Arial" w:cs="Arial"/>
                <w:sz w:val="20"/>
              </w:rPr>
              <w:t>Service User</w:t>
            </w:r>
            <w:r w:rsidR="00BD2F6E">
              <w:rPr>
                <w:rFonts w:ascii="Arial" w:eastAsiaTheme="minorEastAsia" w:hAnsi="Arial" w:cs="Arial"/>
                <w:sz w:val="20"/>
              </w:rPr>
              <w:t>’</w:t>
            </w:r>
            <w:r w:rsidR="000B3D50" w:rsidRPr="00367428">
              <w:rPr>
                <w:rFonts w:ascii="Arial" w:eastAsiaTheme="minorEastAsia" w:hAnsi="Arial" w:cs="Arial"/>
                <w:sz w:val="20"/>
              </w:rPr>
              <w:t xml:space="preserve">s need. This could be </w:t>
            </w:r>
            <w:r w:rsidR="00D00108" w:rsidRPr="00367428">
              <w:rPr>
                <w:rFonts w:ascii="Arial" w:eastAsiaTheme="minorEastAsia" w:hAnsi="Arial" w:cs="Arial"/>
                <w:sz w:val="20"/>
              </w:rPr>
              <w:t xml:space="preserve">at </w:t>
            </w:r>
            <w:r w:rsidR="000B3D50" w:rsidRPr="00367428">
              <w:rPr>
                <w:rFonts w:ascii="Arial" w:eastAsiaTheme="minorEastAsia" w:hAnsi="Arial" w:cs="Arial"/>
                <w:sz w:val="20"/>
              </w:rPr>
              <w:t xml:space="preserve">their </w:t>
            </w:r>
            <w:r w:rsidRPr="00367428">
              <w:rPr>
                <w:rFonts w:ascii="Arial" w:eastAsiaTheme="minorEastAsia" w:hAnsi="Arial" w:cs="Arial"/>
                <w:sz w:val="20"/>
              </w:rPr>
              <w:t>home</w:t>
            </w:r>
            <w:r w:rsidR="00D00108" w:rsidRPr="00367428">
              <w:rPr>
                <w:rFonts w:ascii="Arial" w:eastAsiaTheme="minorEastAsia" w:hAnsi="Arial" w:cs="Arial"/>
                <w:sz w:val="20"/>
              </w:rPr>
              <w:t xml:space="preserve">, place of work or school and be completed by a </w:t>
            </w:r>
            <w:r w:rsidRPr="00367428">
              <w:rPr>
                <w:rFonts w:ascii="Arial" w:eastAsiaTheme="minorEastAsia" w:hAnsi="Arial" w:cs="Arial"/>
                <w:sz w:val="20"/>
              </w:rPr>
              <w:t xml:space="preserve">competent </w:t>
            </w:r>
            <w:r w:rsidR="00D00108" w:rsidRPr="00367428">
              <w:rPr>
                <w:rFonts w:ascii="Arial" w:eastAsiaTheme="minorEastAsia" w:hAnsi="Arial" w:cs="Arial"/>
                <w:sz w:val="20"/>
              </w:rPr>
              <w:t>clinician/practitioner</w:t>
            </w:r>
            <w:r w:rsidRPr="00367428">
              <w:rPr>
                <w:rFonts w:ascii="Arial" w:eastAsiaTheme="minorEastAsia" w:hAnsi="Arial" w:cs="Arial"/>
                <w:sz w:val="20"/>
              </w:rPr>
              <w:t xml:space="preserve">.  </w:t>
            </w:r>
          </w:p>
          <w:p w14:paraId="2C370FA0" w14:textId="77777777" w:rsidR="00D00108" w:rsidRPr="00367428" w:rsidRDefault="00D00108" w:rsidP="00367428">
            <w:pPr>
              <w:pStyle w:val="ListParagraph"/>
              <w:ind w:left="739"/>
              <w:jc w:val="both"/>
              <w:rPr>
                <w:rFonts w:ascii="Arial" w:eastAsiaTheme="minorEastAsia" w:hAnsi="Arial" w:cs="Arial"/>
                <w:sz w:val="20"/>
              </w:rPr>
            </w:pPr>
          </w:p>
          <w:p w14:paraId="44F5FF1F" w14:textId="32109973" w:rsidR="009931C0" w:rsidRPr="00367428" w:rsidRDefault="00D00108" w:rsidP="00DD13FE">
            <w:pPr>
              <w:pStyle w:val="ListParagraph"/>
              <w:numPr>
                <w:ilvl w:val="2"/>
                <w:numId w:val="18"/>
              </w:numPr>
              <w:ind w:left="739"/>
              <w:jc w:val="both"/>
              <w:rPr>
                <w:rFonts w:ascii="Arial" w:eastAsiaTheme="minorEastAsia" w:hAnsi="Arial" w:cs="Arial"/>
                <w:sz w:val="20"/>
              </w:rPr>
            </w:pPr>
            <w:r w:rsidRPr="00367428">
              <w:rPr>
                <w:rFonts w:ascii="Arial" w:eastAsiaTheme="minorEastAsia" w:hAnsi="Arial" w:cs="Arial"/>
                <w:sz w:val="20"/>
              </w:rPr>
              <w:t xml:space="preserve">Service Users shall </w:t>
            </w:r>
            <w:r w:rsidR="009931C0" w:rsidRPr="00367428">
              <w:rPr>
                <w:rFonts w:ascii="Arial" w:eastAsiaTheme="minorEastAsia" w:hAnsi="Arial" w:cs="Arial"/>
                <w:sz w:val="20"/>
              </w:rPr>
              <w:t xml:space="preserve">be encouraged to attend a clinic for </w:t>
            </w:r>
            <w:r w:rsidRPr="00367428">
              <w:rPr>
                <w:rFonts w:ascii="Arial" w:eastAsiaTheme="minorEastAsia" w:hAnsi="Arial" w:cs="Arial"/>
                <w:sz w:val="20"/>
              </w:rPr>
              <w:t xml:space="preserve">their </w:t>
            </w:r>
            <w:r w:rsidR="009931C0" w:rsidRPr="00367428">
              <w:rPr>
                <w:rFonts w:ascii="Arial" w:eastAsiaTheme="minorEastAsia" w:hAnsi="Arial" w:cs="Arial"/>
                <w:sz w:val="20"/>
              </w:rPr>
              <w:t xml:space="preserve">appointment </w:t>
            </w:r>
            <w:r w:rsidRPr="00367428">
              <w:rPr>
                <w:rFonts w:ascii="Arial" w:eastAsiaTheme="minorEastAsia" w:hAnsi="Arial" w:cs="Arial"/>
                <w:sz w:val="20"/>
              </w:rPr>
              <w:t xml:space="preserve">as this will </w:t>
            </w:r>
            <w:r w:rsidR="009931C0" w:rsidRPr="00367428">
              <w:rPr>
                <w:rFonts w:ascii="Arial" w:eastAsiaTheme="minorEastAsia" w:hAnsi="Arial" w:cs="Arial"/>
                <w:sz w:val="20"/>
              </w:rPr>
              <w:t xml:space="preserve">enable them to view and trial the wheelchairs and equipment prior to selection </w:t>
            </w:r>
            <w:r w:rsidRPr="00367428">
              <w:rPr>
                <w:rFonts w:ascii="Arial" w:eastAsiaTheme="minorEastAsia" w:hAnsi="Arial" w:cs="Arial"/>
                <w:sz w:val="20"/>
              </w:rPr>
              <w:t xml:space="preserve">and in </w:t>
            </w:r>
            <w:r w:rsidR="009931C0" w:rsidRPr="00367428">
              <w:rPr>
                <w:rFonts w:ascii="Arial" w:eastAsiaTheme="minorEastAsia" w:hAnsi="Arial" w:cs="Arial"/>
                <w:sz w:val="20"/>
              </w:rPr>
              <w:t>mak</w:t>
            </w:r>
            <w:r w:rsidRPr="00367428">
              <w:rPr>
                <w:rFonts w:ascii="Arial" w:eastAsiaTheme="minorEastAsia" w:hAnsi="Arial" w:cs="Arial"/>
                <w:sz w:val="20"/>
              </w:rPr>
              <w:t>ing</w:t>
            </w:r>
            <w:r w:rsidR="009931C0" w:rsidRPr="00367428">
              <w:rPr>
                <w:rFonts w:ascii="Arial" w:eastAsiaTheme="minorEastAsia" w:hAnsi="Arial" w:cs="Arial"/>
                <w:sz w:val="20"/>
              </w:rPr>
              <w:t xml:space="preserve"> an informed choice.</w:t>
            </w:r>
            <w:r w:rsidRPr="00367428">
              <w:rPr>
                <w:rFonts w:ascii="Arial" w:eastAsiaTheme="minorEastAsia" w:hAnsi="Arial" w:cs="Arial"/>
                <w:sz w:val="20"/>
              </w:rPr>
              <w:t xml:space="preserve"> A</w:t>
            </w:r>
            <w:r w:rsidR="009931C0" w:rsidRPr="00367428">
              <w:rPr>
                <w:rFonts w:ascii="Arial" w:eastAsiaTheme="minorEastAsia" w:hAnsi="Arial" w:cs="Arial"/>
                <w:sz w:val="20"/>
              </w:rPr>
              <w:t xml:space="preserve">ssessments </w:t>
            </w:r>
            <w:r w:rsidRPr="00367428">
              <w:rPr>
                <w:rFonts w:ascii="Arial" w:eastAsiaTheme="minorEastAsia" w:hAnsi="Arial" w:cs="Arial"/>
                <w:sz w:val="20"/>
              </w:rPr>
              <w:t xml:space="preserve">shall involve families and carers </w:t>
            </w:r>
            <w:r w:rsidR="009931C0" w:rsidRPr="00367428">
              <w:rPr>
                <w:rFonts w:ascii="Arial" w:eastAsiaTheme="minorEastAsia" w:hAnsi="Arial" w:cs="Arial"/>
                <w:sz w:val="20"/>
              </w:rPr>
              <w:t xml:space="preserve">in conjunction with </w:t>
            </w:r>
            <w:r w:rsidRPr="00367428">
              <w:rPr>
                <w:rFonts w:ascii="Arial" w:eastAsiaTheme="minorEastAsia" w:hAnsi="Arial" w:cs="Arial"/>
                <w:sz w:val="20"/>
              </w:rPr>
              <w:t xml:space="preserve">the </w:t>
            </w:r>
            <w:r w:rsidR="009931C0" w:rsidRPr="00367428">
              <w:rPr>
                <w:rFonts w:ascii="Arial" w:eastAsiaTheme="minorEastAsia" w:hAnsi="Arial" w:cs="Arial"/>
                <w:sz w:val="20"/>
              </w:rPr>
              <w:t xml:space="preserve">multidisciplinary team.  </w:t>
            </w:r>
          </w:p>
          <w:p w14:paraId="233E804C" w14:textId="77777777" w:rsidR="00D52A05" w:rsidRPr="00367428" w:rsidRDefault="00D52A05" w:rsidP="00367428">
            <w:pPr>
              <w:pStyle w:val="ListParagraph"/>
              <w:ind w:left="739"/>
              <w:jc w:val="both"/>
              <w:rPr>
                <w:rFonts w:ascii="Arial" w:eastAsiaTheme="minorEastAsia" w:hAnsi="Arial" w:cs="Arial"/>
                <w:sz w:val="20"/>
              </w:rPr>
            </w:pPr>
          </w:p>
          <w:p w14:paraId="0AF924C7" w14:textId="644789CC" w:rsidR="009931C0" w:rsidRPr="00D52A05" w:rsidRDefault="00793A8F" w:rsidP="00DD13FE">
            <w:pPr>
              <w:pStyle w:val="ListParagraph"/>
              <w:numPr>
                <w:ilvl w:val="2"/>
                <w:numId w:val="18"/>
              </w:numPr>
              <w:ind w:left="739"/>
              <w:jc w:val="both"/>
              <w:rPr>
                <w:rFonts w:ascii="Arial" w:eastAsiaTheme="minorEastAsia" w:hAnsi="Arial" w:cs="Arial"/>
                <w:sz w:val="20"/>
                <w:szCs w:val="20"/>
                <w:lang w:val="en-US" w:eastAsia="ja-JP"/>
              </w:rPr>
            </w:pPr>
            <w:r w:rsidRPr="00367428">
              <w:rPr>
                <w:rFonts w:ascii="Arial" w:eastAsiaTheme="minorEastAsia" w:hAnsi="Arial" w:cs="Arial"/>
                <w:sz w:val="20"/>
              </w:rPr>
              <w:t xml:space="preserve">The </w:t>
            </w:r>
            <w:r w:rsidR="009931C0" w:rsidRPr="00367428">
              <w:rPr>
                <w:rFonts w:ascii="Arial" w:eastAsiaTheme="minorEastAsia" w:hAnsi="Arial" w:cs="Arial"/>
                <w:sz w:val="20"/>
              </w:rPr>
              <w:t>assessment</w:t>
            </w:r>
            <w:r w:rsidR="009931C0" w:rsidRPr="00D52A05">
              <w:rPr>
                <w:rFonts w:ascii="Arial" w:eastAsiaTheme="minorEastAsia" w:hAnsi="Arial" w:cs="Arial"/>
                <w:sz w:val="20"/>
                <w:szCs w:val="20"/>
                <w:lang w:val="en-US" w:eastAsia="ja-JP"/>
              </w:rPr>
              <w:t xml:space="preserve"> </w:t>
            </w:r>
            <w:r w:rsidRPr="00D52A05">
              <w:rPr>
                <w:rFonts w:ascii="Arial" w:eastAsiaTheme="minorEastAsia" w:hAnsi="Arial" w:cs="Arial"/>
                <w:sz w:val="20"/>
                <w:szCs w:val="20"/>
                <w:lang w:val="en-US" w:eastAsia="ja-JP"/>
              </w:rPr>
              <w:t xml:space="preserve">shall </w:t>
            </w:r>
            <w:r w:rsidR="009931C0" w:rsidRPr="00D52A05">
              <w:rPr>
                <w:rFonts w:ascii="Arial" w:eastAsiaTheme="minorEastAsia" w:hAnsi="Arial" w:cs="Arial"/>
                <w:sz w:val="20"/>
                <w:szCs w:val="20"/>
                <w:lang w:val="en-US" w:eastAsia="ja-JP"/>
              </w:rPr>
              <w:t>include</w:t>
            </w:r>
            <w:r w:rsidRPr="00D52A05">
              <w:rPr>
                <w:rFonts w:ascii="Arial" w:eastAsiaTheme="minorEastAsia" w:hAnsi="Arial" w:cs="Arial"/>
                <w:sz w:val="20"/>
                <w:szCs w:val="20"/>
                <w:lang w:val="en-US" w:eastAsia="ja-JP"/>
              </w:rPr>
              <w:t>, as appropriate</w:t>
            </w:r>
            <w:r w:rsidR="009931C0" w:rsidRPr="00D52A05">
              <w:rPr>
                <w:rFonts w:ascii="Arial" w:eastAsiaTheme="minorEastAsia" w:hAnsi="Arial" w:cs="Arial"/>
                <w:sz w:val="20"/>
                <w:szCs w:val="20"/>
                <w:lang w:val="en-US" w:eastAsia="ja-JP"/>
              </w:rPr>
              <w:t>:</w:t>
            </w:r>
          </w:p>
          <w:p w14:paraId="0E40E6AB" w14:textId="77777777" w:rsidR="00793A8F" w:rsidRPr="00793A8F" w:rsidRDefault="00793A8F" w:rsidP="00367428">
            <w:pPr>
              <w:pStyle w:val="ListParagraph"/>
              <w:jc w:val="both"/>
              <w:rPr>
                <w:rFonts w:ascii="Arial" w:hAnsi="Arial" w:cs="Arial"/>
                <w:bCs/>
                <w:sz w:val="20"/>
              </w:rPr>
            </w:pPr>
          </w:p>
          <w:p w14:paraId="1304A5E9" w14:textId="325F6273" w:rsidR="009931C0" w:rsidRPr="00E33B9F" w:rsidRDefault="00793A8F" w:rsidP="009519EB">
            <w:pPr>
              <w:numPr>
                <w:ilvl w:val="0"/>
                <w:numId w:val="5"/>
              </w:numPr>
              <w:spacing w:after="0"/>
              <w:ind w:left="1310" w:hanging="357"/>
              <w:jc w:val="both"/>
              <w:rPr>
                <w:rFonts w:ascii="Arial" w:hAnsi="Arial" w:cs="Arial"/>
                <w:sz w:val="20"/>
              </w:rPr>
            </w:pPr>
            <w:r>
              <w:rPr>
                <w:rFonts w:ascii="Arial" w:hAnsi="Arial" w:cs="Arial"/>
                <w:sz w:val="20"/>
              </w:rPr>
              <w:t>All r</w:t>
            </w:r>
            <w:r w:rsidR="009931C0" w:rsidRPr="00E33B9F">
              <w:rPr>
                <w:rFonts w:ascii="Arial" w:hAnsi="Arial" w:cs="Arial"/>
                <w:sz w:val="20"/>
              </w:rPr>
              <w:t>elevant clinical history.</w:t>
            </w:r>
          </w:p>
          <w:p w14:paraId="345D974A" w14:textId="41F207F6" w:rsidR="009931C0" w:rsidRPr="00E33B9F" w:rsidRDefault="009931C0" w:rsidP="009519EB">
            <w:pPr>
              <w:numPr>
                <w:ilvl w:val="0"/>
                <w:numId w:val="5"/>
              </w:numPr>
              <w:spacing w:after="0"/>
              <w:ind w:left="1310" w:hanging="357"/>
              <w:jc w:val="both"/>
              <w:rPr>
                <w:rFonts w:ascii="Arial" w:hAnsi="Arial" w:cs="Arial"/>
                <w:sz w:val="20"/>
              </w:rPr>
            </w:pPr>
            <w:r w:rsidRPr="00E33B9F">
              <w:rPr>
                <w:rFonts w:ascii="Arial" w:hAnsi="Arial" w:cs="Arial"/>
                <w:sz w:val="20"/>
              </w:rPr>
              <w:lastRenderedPageBreak/>
              <w:t>Informed consent</w:t>
            </w:r>
            <w:r w:rsidR="00793A8F">
              <w:rPr>
                <w:rStyle w:val="FootnoteReference"/>
                <w:rFonts w:ascii="Arial" w:hAnsi="Arial" w:cs="Arial"/>
                <w:sz w:val="20"/>
              </w:rPr>
              <w:footnoteReference w:id="11"/>
            </w:r>
            <w:r w:rsidR="00793A8F">
              <w:rPr>
                <w:rFonts w:ascii="Arial" w:hAnsi="Arial" w:cs="Arial"/>
                <w:sz w:val="20"/>
              </w:rPr>
              <w:t>.</w:t>
            </w:r>
          </w:p>
          <w:p w14:paraId="0581BBD7" w14:textId="399EAA4D" w:rsidR="009931C0" w:rsidRPr="00E33B9F" w:rsidRDefault="00793A8F" w:rsidP="009519EB">
            <w:pPr>
              <w:numPr>
                <w:ilvl w:val="0"/>
                <w:numId w:val="5"/>
              </w:numPr>
              <w:spacing w:after="0"/>
              <w:ind w:left="1310" w:hanging="357"/>
              <w:jc w:val="both"/>
              <w:rPr>
                <w:rFonts w:ascii="Arial" w:hAnsi="Arial" w:cs="Arial"/>
                <w:sz w:val="20"/>
              </w:rPr>
            </w:pPr>
            <w:r>
              <w:rPr>
                <w:rFonts w:ascii="Arial" w:hAnsi="Arial" w:cs="Arial"/>
                <w:sz w:val="20"/>
              </w:rPr>
              <w:t>S</w:t>
            </w:r>
            <w:r w:rsidR="009931C0" w:rsidRPr="00E33B9F">
              <w:rPr>
                <w:rFonts w:ascii="Arial" w:hAnsi="Arial" w:cs="Arial"/>
                <w:sz w:val="20"/>
              </w:rPr>
              <w:t xml:space="preserve">pecialist assessment forms to assist assessment </w:t>
            </w:r>
            <w:proofErr w:type="gramStart"/>
            <w:r w:rsidR="009931C0" w:rsidRPr="00E33B9F">
              <w:rPr>
                <w:rFonts w:ascii="Arial" w:hAnsi="Arial" w:cs="Arial"/>
                <w:sz w:val="20"/>
              </w:rPr>
              <w:t>e.g.</w:t>
            </w:r>
            <w:proofErr w:type="gramEnd"/>
            <w:r w:rsidR="009931C0" w:rsidRPr="00E33B9F">
              <w:rPr>
                <w:rFonts w:ascii="Arial" w:hAnsi="Arial" w:cs="Arial"/>
                <w:sz w:val="20"/>
              </w:rPr>
              <w:t xml:space="preserve"> </w:t>
            </w:r>
            <w:proofErr w:type="spellStart"/>
            <w:r w:rsidR="009931C0" w:rsidRPr="00E33B9F">
              <w:rPr>
                <w:rFonts w:ascii="Arial" w:hAnsi="Arial" w:cs="Arial"/>
                <w:sz w:val="20"/>
              </w:rPr>
              <w:t>Waterlow</w:t>
            </w:r>
            <w:proofErr w:type="spellEnd"/>
            <w:r w:rsidR="009931C0" w:rsidRPr="00E33B9F">
              <w:rPr>
                <w:rFonts w:ascii="Arial" w:hAnsi="Arial" w:cs="Arial"/>
                <w:sz w:val="20"/>
              </w:rPr>
              <w:t xml:space="preserve"> score, pressure relief.</w:t>
            </w:r>
          </w:p>
          <w:p w14:paraId="58DED39C" w14:textId="25F6D016" w:rsidR="00793A8F" w:rsidRDefault="00793A8F" w:rsidP="009519EB">
            <w:pPr>
              <w:numPr>
                <w:ilvl w:val="0"/>
                <w:numId w:val="5"/>
              </w:numPr>
              <w:spacing w:after="0"/>
              <w:ind w:left="1310" w:hanging="357"/>
              <w:jc w:val="both"/>
              <w:rPr>
                <w:rFonts w:ascii="Arial" w:hAnsi="Arial" w:cs="Arial"/>
                <w:sz w:val="20"/>
              </w:rPr>
            </w:pPr>
            <w:r>
              <w:rPr>
                <w:rFonts w:ascii="Arial" w:hAnsi="Arial" w:cs="Arial"/>
                <w:sz w:val="20"/>
              </w:rPr>
              <w:t xml:space="preserve">Being undertaken </w:t>
            </w:r>
            <w:r w:rsidRPr="00793A8F">
              <w:rPr>
                <w:rFonts w:ascii="Arial" w:hAnsi="Arial" w:cs="Arial"/>
                <w:sz w:val="20"/>
              </w:rPr>
              <w:t>at a location most suited to the Service User</w:t>
            </w:r>
            <w:r w:rsidR="00BD2F6E">
              <w:rPr>
                <w:rFonts w:ascii="Arial" w:hAnsi="Arial" w:cs="Arial"/>
                <w:sz w:val="20"/>
              </w:rPr>
              <w:t>’</w:t>
            </w:r>
            <w:r w:rsidRPr="00793A8F">
              <w:rPr>
                <w:rFonts w:ascii="Arial" w:hAnsi="Arial" w:cs="Arial"/>
                <w:sz w:val="20"/>
              </w:rPr>
              <w:t xml:space="preserve">s need. </w:t>
            </w:r>
          </w:p>
          <w:p w14:paraId="45DC654F" w14:textId="038397AB" w:rsidR="009931C0" w:rsidRPr="00E33B9F" w:rsidRDefault="009931C0" w:rsidP="009519EB">
            <w:pPr>
              <w:numPr>
                <w:ilvl w:val="0"/>
                <w:numId w:val="5"/>
              </w:numPr>
              <w:spacing w:after="0"/>
              <w:ind w:left="1310" w:hanging="357"/>
              <w:jc w:val="both"/>
              <w:rPr>
                <w:rFonts w:ascii="Arial" w:hAnsi="Arial" w:cs="Arial"/>
                <w:sz w:val="20"/>
              </w:rPr>
            </w:pPr>
            <w:r w:rsidRPr="00E33B9F">
              <w:rPr>
                <w:rFonts w:ascii="Arial" w:hAnsi="Arial" w:cs="Arial"/>
                <w:sz w:val="20"/>
              </w:rPr>
              <w:t xml:space="preserve">An agreed care plan </w:t>
            </w:r>
            <w:r w:rsidR="00793A8F">
              <w:rPr>
                <w:rFonts w:ascii="Arial" w:hAnsi="Arial" w:cs="Arial"/>
                <w:sz w:val="20"/>
              </w:rPr>
              <w:t xml:space="preserve">with clearly defined and agreed outcomes. This </w:t>
            </w:r>
            <w:r w:rsidRPr="00E33B9F">
              <w:rPr>
                <w:rFonts w:ascii="Arial" w:hAnsi="Arial" w:cs="Arial"/>
                <w:sz w:val="20"/>
              </w:rPr>
              <w:t xml:space="preserve">shall be shared with the </w:t>
            </w:r>
            <w:r w:rsidR="00793A8F">
              <w:rPr>
                <w:rFonts w:ascii="Arial" w:hAnsi="Arial" w:cs="Arial"/>
                <w:sz w:val="20"/>
              </w:rPr>
              <w:t xml:space="preserve">Service User, their families and </w:t>
            </w:r>
            <w:proofErr w:type="spellStart"/>
            <w:r w:rsidR="00793A8F">
              <w:rPr>
                <w:rFonts w:ascii="Arial" w:hAnsi="Arial" w:cs="Arial"/>
                <w:sz w:val="20"/>
              </w:rPr>
              <w:t>carers</w:t>
            </w:r>
            <w:proofErr w:type="spellEnd"/>
            <w:r w:rsidR="00793A8F">
              <w:rPr>
                <w:rFonts w:ascii="Arial" w:hAnsi="Arial" w:cs="Arial"/>
                <w:sz w:val="20"/>
              </w:rPr>
              <w:t xml:space="preserve">, their GP and </w:t>
            </w:r>
            <w:r w:rsidRPr="00E33B9F">
              <w:rPr>
                <w:rFonts w:ascii="Arial" w:hAnsi="Arial" w:cs="Arial"/>
                <w:sz w:val="20"/>
              </w:rPr>
              <w:t xml:space="preserve">referring professional.  </w:t>
            </w:r>
          </w:p>
          <w:p w14:paraId="692B0612" w14:textId="77777777" w:rsidR="00793A8F" w:rsidRDefault="009931C0" w:rsidP="009519EB">
            <w:pPr>
              <w:numPr>
                <w:ilvl w:val="0"/>
                <w:numId w:val="5"/>
              </w:numPr>
              <w:spacing w:after="0"/>
              <w:ind w:left="1310" w:hanging="357"/>
              <w:jc w:val="both"/>
              <w:rPr>
                <w:rFonts w:ascii="Arial" w:hAnsi="Arial" w:cs="Arial"/>
                <w:sz w:val="20"/>
              </w:rPr>
            </w:pPr>
            <w:r w:rsidRPr="00E33B9F">
              <w:rPr>
                <w:rFonts w:ascii="Arial" w:hAnsi="Arial" w:cs="Arial"/>
                <w:sz w:val="20"/>
              </w:rPr>
              <w:t xml:space="preserve">Information on next steps and </w:t>
            </w:r>
            <w:r w:rsidR="00793A8F">
              <w:rPr>
                <w:rFonts w:ascii="Arial" w:hAnsi="Arial" w:cs="Arial"/>
                <w:sz w:val="20"/>
              </w:rPr>
              <w:t xml:space="preserve">other funding </w:t>
            </w:r>
            <w:r w:rsidRPr="00E33B9F">
              <w:rPr>
                <w:rFonts w:ascii="Arial" w:hAnsi="Arial" w:cs="Arial"/>
                <w:sz w:val="20"/>
              </w:rPr>
              <w:t xml:space="preserve">options.  </w:t>
            </w:r>
          </w:p>
          <w:p w14:paraId="3327533A" w14:textId="61D11166" w:rsidR="009931C0" w:rsidRPr="00E33B9F" w:rsidRDefault="00793A8F" w:rsidP="009519EB">
            <w:pPr>
              <w:numPr>
                <w:ilvl w:val="0"/>
                <w:numId w:val="5"/>
              </w:numPr>
              <w:spacing w:after="0"/>
              <w:ind w:left="1310"/>
              <w:jc w:val="both"/>
              <w:rPr>
                <w:rFonts w:ascii="Arial" w:hAnsi="Arial" w:cs="Arial"/>
                <w:sz w:val="20"/>
              </w:rPr>
            </w:pPr>
            <w:r>
              <w:rPr>
                <w:rFonts w:ascii="Arial" w:hAnsi="Arial" w:cs="Arial"/>
                <w:sz w:val="20"/>
              </w:rPr>
              <w:t>Planned f</w:t>
            </w:r>
            <w:r w:rsidR="009931C0" w:rsidRPr="00E33B9F">
              <w:rPr>
                <w:rFonts w:ascii="Arial" w:hAnsi="Arial" w:cs="Arial"/>
                <w:sz w:val="20"/>
              </w:rPr>
              <w:t>ollow up appointments</w:t>
            </w:r>
            <w:r>
              <w:rPr>
                <w:rFonts w:ascii="Arial" w:hAnsi="Arial" w:cs="Arial"/>
                <w:sz w:val="20"/>
              </w:rPr>
              <w:t xml:space="preserve"> and/or </w:t>
            </w:r>
            <w:r w:rsidR="009931C0" w:rsidRPr="00E33B9F">
              <w:rPr>
                <w:rFonts w:ascii="Arial" w:hAnsi="Arial" w:cs="Arial"/>
                <w:sz w:val="20"/>
              </w:rPr>
              <w:t xml:space="preserve">reviews and scheduled in advance with the </w:t>
            </w:r>
            <w:r>
              <w:rPr>
                <w:rFonts w:ascii="Arial" w:hAnsi="Arial" w:cs="Arial"/>
                <w:sz w:val="20"/>
              </w:rPr>
              <w:t xml:space="preserve">Service User. </w:t>
            </w:r>
          </w:p>
          <w:p w14:paraId="2657BA3B" w14:textId="77777777" w:rsidR="00D25553" w:rsidRDefault="00D25553" w:rsidP="00D25553">
            <w:pPr>
              <w:pStyle w:val="ListParagraph"/>
              <w:ind w:left="739"/>
              <w:jc w:val="both"/>
              <w:rPr>
                <w:rFonts w:ascii="Arial" w:eastAsiaTheme="minorEastAsia" w:hAnsi="Arial" w:cs="Arial"/>
                <w:sz w:val="20"/>
                <w:szCs w:val="20"/>
                <w:lang w:val="en-US" w:eastAsia="ja-JP"/>
              </w:rPr>
            </w:pPr>
          </w:p>
          <w:p w14:paraId="39168F25" w14:textId="77777777" w:rsidR="001F7335" w:rsidRPr="001F7335" w:rsidRDefault="001F7335" w:rsidP="001F7335">
            <w:pPr>
              <w:pStyle w:val="ListParagraph"/>
              <w:ind w:left="739"/>
              <w:jc w:val="both"/>
              <w:rPr>
                <w:rFonts w:ascii="Arial" w:eastAsiaTheme="minorEastAsia" w:hAnsi="Arial" w:cs="Arial"/>
                <w:sz w:val="20"/>
                <w:szCs w:val="20"/>
                <w:lang w:val="en-US" w:eastAsia="ja-JP"/>
              </w:rPr>
            </w:pPr>
          </w:p>
          <w:p w14:paraId="09658CB3" w14:textId="49C8D816" w:rsidR="006D354C" w:rsidRPr="006D354C" w:rsidRDefault="00077258" w:rsidP="00186966">
            <w:pPr>
              <w:pStyle w:val="ListParagraph"/>
              <w:numPr>
                <w:ilvl w:val="2"/>
                <w:numId w:val="18"/>
              </w:numPr>
              <w:ind w:left="739"/>
              <w:jc w:val="both"/>
              <w:rPr>
                <w:rFonts w:ascii="Arial" w:eastAsiaTheme="minorEastAsia" w:hAnsi="Arial" w:cs="Arial"/>
                <w:sz w:val="20"/>
                <w:szCs w:val="20"/>
                <w:lang w:val="en-US" w:eastAsia="ja-JP"/>
              </w:rPr>
            </w:pPr>
            <w:r w:rsidRPr="00D52A05">
              <w:rPr>
                <w:rFonts w:ascii="Arial" w:eastAsiaTheme="minorEastAsia" w:hAnsi="Arial" w:cs="Arial"/>
                <w:sz w:val="20"/>
              </w:rPr>
              <w:t>Assessments shall be categorized into one of four levels of need as detailed below.</w:t>
            </w:r>
            <w:r w:rsidR="007C36B0">
              <w:rPr>
                <w:rFonts w:ascii="Arial" w:eastAsiaTheme="minorEastAsia" w:hAnsi="Arial" w:cs="Arial"/>
                <w:sz w:val="20"/>
              </w:rPr>
              <w:t xml:space="preserve"> </w:t>
            </w:r>
          </w:p>
          <w:p w14:paraId="79BA0796" w14:textId="74D84337" w:rsidR="00AE41F8" w:rsidRDefault="00AE41F8" w:rsidP="00367428">
            <w:pPr>
              <w:pStyle w:val="ListParagraph"/>
              <w:ind w:left="1712"/>
              <w:jc w:val="both"/>
              <w:rPr>
                <w:rFonts w:ascii="Arial" w:eastAsiaTheme="minorEastAsia" w:hAnsi="Arial" w:cs="Arial"/>
                <w:sz w:val="20"/>
                <w:szCs w:val="20"/>
                <w:lang w:val="en-US" w:eastAsia="ja-JP"/>
              </w:rPr>
            </w:pPr>
          </w:p>
          <w:p w14:paraId="34294B23" w14:textId="317E5F66" w:rsidR="006A3C69" w:rsidRDefault="006A3C69" w:rsidP="00367428">
            <w:pPr>
              <w:pStyle w:val="ListParagraph"/>
              <w:ind w:left="0"/>
              <w:jc w:val="both"/>
              <w:rPr>
                <w:rFonts w:ascii="Arial" w:eastAsiaTheme="minorEastAsia" w:hAnsi="Arial" w:cs="Arial"/>
                <w:sz w:val="20"/>
                <w:szCs w:val="20"/>
                <w:u w:val="single"/>
                <w:lang w:val="en-US" w:eastAsia="ja-JP"/>
              </w:rPr>
            </w:pPr>
            <w:r w:rsidRPr="006A3C69">
              <w:rPr>
                <w:rFonts w:ascii="Arial" w:eastAsiaTheme="minorEastAsia" w:hAnsi="Arial" w:cs="Arial"/>
                <w:sz w:val="20"/>
                <w:szCs w:val="20"/>
                <w:u w:val="single"/>
                <w:lang w:val="en-US" w:eastAsia="ja-JP"/>
              </w:rPr>
              <w:t>Table 1: Level of Need Categories</w:t>
            </w:r>
          </w:p>
          <w:p w14:paraId="581EA78A" w14:textId="77777777" w:rsidR="001F7335" w:rsidRDefault="001F7335" w:rsidP="00367428">
            <w:pPr>
              <w:pStyle w:val="ListParagraph"/>
              <w:ind w:left="0"/>
              <w:jc w:val="both"/>
              <w:rPr>
                <w:rFonts w:ascii="Arial" w:eastAsiaTheme="minorEastAsia" w:hAnsi="Arial" w:cs="Arial"/>
                <w:sz w:val="20"/>
                <w:szCs w:val="20"/>
                <w:u w:val="single"/>
                <w:lang w:val="en-US" w:eastAsia="ja-JP"/>
              </w:rPr>
            </w:pPr>
          </w:p>
          <w:p w14:paraId="3F0086C4" w14:textId="77777777" w:rsidR="006A3C69" w:rsidRPr="006A3C69" w:rsidRDefault="006A3C69" w:rsidP="00367428">
            <w:pPr>
              <w:pStyle w:val="ListParagraph"/>
              <w:ind w:left="1712"/>
              <w:jc w:val="both"/>
              <w:rPr>
                <w:rFonts w:ascii="Arial" w:eastAsiaTheme="minorEastAsia" w:hAnsi="Arial" w:cs="Arial"/>
                <w:sz w:val="20"/>
                <w:szCs w:val="20"/>
                <w:u w:val="single"/>
                <w:lang w:val="en-US" w:eastAsia="ja-JP"/>
              </w:rPr>
            </w:pPr>
          </w:p>
          <w:tbl>
            <w:tblPr>
              <w:tblStyle w:val="TableGrid"/>
              <w:tblW w:w="0" w:type="auto"/>
              <w:tblInd w:w="24" w:type="dxa"/>
              <w:tblLook w:val="04A0" w:firstRow="1" w:lastRow="0" w:firstColumn="1" w:lastColumn="0" w:noHBand="0" w:noVBand="1"/>
            </w:tblPr>
            <w:tblGrid>
              <w:gridCol w:w="568"/>
              <w:gridCol w:w="3685"/>
              <w:gridCol w:w="2977"/>
              <w:gridCol w:w="2444"/>
            </w:tblGrid>
            <w:tr w:rsidR="00C56944" w:rsidRPr="00367428" w14:paraId="70E01448" w14:textId="432CB196" w:rsidTr="009D34DD">
              <w:trPr>
                <w:trHeight w:val="665"/>
              </w:trPr>
              <w:tc>
                <w:tcPr>
                  <w:tcW w:w="568" w:type="dxa"/>
                  <w:vMerge w:val="restart"/>
                  <w:shd w:val="clear" w:color="auto" w:fill="D0CECE" w:themeFill="background2" w:themeFillShade="E6"/>
                  <w:textDirection w:val="btLr"/>
                  <w:vAlign w:val="center"/>
                </w:tcPr>
                <w:p w14:paraId="472A9DA8" w14:textId="5DE628C2" w:rsidR="00C56944" w:rsidRPr="00367428" w:rsidRDefault="00C56944" w:rsidP="00DD13FE">
                  <w:pPr>
                    <w:pStyle w:val="ListParagraph"/>
                    <w:numPr>
                      <w:ilvl w:val="0"/>
                      <w:numId w:val="25"/>
                    </w:numPr>
                    <w:ind w:right="113"/>
                    <w:jc w:val="center"/>
                    <w:rPr>
                      <w:rFonts w:ascii="Arial" w:eastAsiaTheme="minorEastAsia" w:hAnsi="Arial" w:cs="Arial"/>
                      <w:sz w:val="19"/>
                      <w:szCs w:val="19"/>
                      <w:u w:val="single"/>
                      <w:lang w:val="en-US" w:eastAsia="ja-JP"/>
                    </w:rPr>
                  </w:pPr>
                  <w:bookmarkStart w:id="6" w:name="_Hlk110579709"/>
                  <w:r w:rsidRPr="00367428">
                    <w:rPr>
                      <w:rFonts w:ascii="Arial" w:eastAsiaTheme="minorEastAsia" w:hAnsi="Arial" w:cs="Arial"/>
                      <w:b/>
                      <w:bCs/>
                      <w:sz w:val="19"/>
                      <w:szCs w:val="19"/>
                      <w:lang w:val="en-US" w:eastAsia="ja-JP"/>
                    </w:rPr>
                    <w:t>Low-Level</w:t>
                  </w:r>
                </w:p>
              </w:tc>
              <w:tc>
                <w:tcPr>
                  <w:tcW w:w="3685" w:type="dxa"/>
                  <w:shd w:val="clear" w:color="auto" w:fill="D0CECE" w:themeFill="background2" w:themeFillShade="E6"/>
                  <w:vAlign w:val="center"/>
                </w:tcPr>
                <w:p w14:paraId="6A343B9E" w14:textId="31DEB98A" w:rsidR="00C56944" w:rsidRPr="00367428" w:rsidRDefault="00C56944" w:rsidP="00367428">
                  <w:pPr>
                    <w:pStyle w:val="ListParagraph"/>
                    <w:ind w:left="0"/>
                    <w:jc w:val="both"/>
                    <w:rPr>
                      <w:rFonts w:ascii="Arial" w:eastAsiaTheme="minorEastAsia" w:hAnsi="Arial" w:cs="Arial"/>
                      <w:b/>
                      <w:bCs/>
                      <w:sz w:val="19"/>
                      <w:szCs w:val="19"/>
                      <w:lang w:val="en-US" w:eastAsia="ja-JP"/>
                    </w:rPr>
                  </w:pPr>
                  <w:r w:rsidRPr="00367428">
                    <w:rPr>
                      <w:rFonts w:ascii="Arial" w:eastAsiaTheme="minorEastAsia" w:hAnsi="Arial" w:cs="Arial"/>
                      <w:b/>
                      <w:bCs/>
                      <w:sz w:val="19"/>
                      <w:szCs w:val="19"/>
                      <w:lang w:val="en-US" w:eastAsia="ja-JP"/>
                    </w:rPr>
                    <w:t xml:space="preserve">Level </w:t>
                  </w:r>
                  <w:r w:rsidR="00D55E65" w:rsidRPr="00367428">
                    <w:rPr>
                      <w:rFonts w:ascii="Arial" w:eastAsiaTheme="minorEastAsia" w:hAnsi="Arial" w:cs="Arial"/>
                      <w:b/>
                      <w:bCs/>
                      <w:sz w:val="19"/>
                      <w:szCs w:val="19"/>
                      <w:lang w:val="en-US" w:eastAsia="ja-JP"/>
                    </w:rPr>
                    <w:t xml:space="preserve">of </w:t>
                  </w:r>
                  <w:r w:rsidRPr="00367428">
                    <w:rPr>
                      <w:rFonts w:ascii="Arial" w:eastAsiaTheme="minorEastAsia" w:hAnsi="Arial" w:cs="Arial"/>
                      <w:b/>
                      <w:bCs/>
                      <w:sz w:val="19"/>
                      <w:szCs w:val="19"/>
                      <w:lang w:val="en-US" w:eastAsia="ja-JP"/>
                    </w:rPr>
                    <w:t>need shall be defined as:</w:t>
                  </w:r>
                </w:p>
              </w:tc>
              <w:tc>
                <w:tcPr>
                  <w:tcW w:w="2977" w:type="dxa"/>
                  <w:shd w:val="clear" w:color="auto" w:fill="D0CECE" w:themeFill="background2" w:themeFillShade="E6"/>
                  <w:vAlign w:val="center"/>
                </w:tcPr>
                <w:p w14:paraId="24A5AC93" w14:textId="5D37C851" w:rsidR="00C56944" w:rsidRPr="00367428" w:rsidRDefault="00C56944" w:rsidP="0020733B">
                  <w:pPr>
                    <w:pStyle w:val="ListParagraph"/>
                    <w:ind w:left="0"/>
                    <w:rPr>
                      <w:rFonts w:ascii="Arial" w:eastAsiaTheme="minorEastAsia" w:hAnsi="Arial" w:cs="Arial"/>
                      <w:b/>
                      <w:bCs/>
                      <w:sz w:val="19"/>
                      <w:szCs w:val="19"/>
                      <w:lang w:val="en-US" w:eastAsia="ja-JP"/>
                    </w:rPr>
                  </w:pPr>
                  <w:r w:rsidRPr="00367428">
                    <w:rPr>
                      <w:rFonts w:ascii="Arial" w:eastAsiaTheme="minorEastAsia" w:hAnsi="Arial" w:cs="Arial"/>
                      <w:b/>
                      <w:bCs/>
                      <w:sz w:val="19"/>
                      <w:szCs w:val="19"/>
                      <w:lang w:val="en-US" w:eastAsia="ja-JP"/>
                    </w:rPr>
                    <w:t>Equipment</w:t>
                  </w:r>
                  <w:r w:rsidR="00D52A05" w:rsidRPr="00367428">
                    <w:rPr>
                      <w:rStyle w:val="FootnoteReference"/>
                      <w:rFonts w:ascii="Arial" w:eastAsiaTheme="minorEastAsia" w:hAnsi="Arial" w:cs="Arial"/>
                      <w:sz w:val="19"/>
                      <w:szCs w:val="19"/>
                      <w:lang w:val="en-US" w:eastAsia="ja-JP"/>
                    </w:rPr>
                    <w:footnoteReference w:id="12"/>
                  </w:r>
                  <w:r w:rsidR="0020733B">
                    <w:rPr>
                      <w:rFonts w:ascii="Arial" w:eastAsiaTheme="minorEastAsia" w:hAnsi="Arial" w:cs="Arial"/>
                      <w:b/>
                      <w:bCs/>
                      <w:sz w:val="19"/>
                      <w:szCs w:val="19"/>
                      <w:lang w:val="en-US" w:eastAsia="ja-JP"/>
                    </w:rPr>
                    <w:t xml:space="preserve"> </w:t>
                  </w:r>
                  <w:r w:rsidRPr="00367428">
                    <w:rPr>
                      <w:rFonts w:ascii="Arial" w:eastAsiaTheme="minorEastAsia" w:hAnsi="Arial" w:cs="Arial"/>
                      <w:b/>
                      <w:bCs/>
                      <w:sz w:val="19"/>
                      <w:szCs w:val="19"/>
                      <w:lang w:val="en-US" w:eastAsia="ja-JP"/>
                    </w:rPr>
                    <w:t>Requirements</w:t>
                  </w:r>
                  <w:r w:rsidR="00D55E65" w:rsidRPr="00367428">
                    <w:rPr>
                      <w:rFonts w:ascii="Arial" w:eastAsiaTheme="minorEastAsia" w:hAnsi="Arial" w:cs="Arial"/>
                      <w:b/>
                      <w:bCs/>
                      <w:sz w:val="19"/>
                      <w:szCs w:val="19"/>
                      <w:lang w:val="en-US" w:eastAsia="ja-JP"/>
                    </w:rPr>
                    <w:t xml:space="preserve"> shall be defined as:</w:t>
                  </w:r>
                </w:p>
              </w:tc>
              <w:tc>
                <w:tcPr>
                  <w:tcW w:w="2444" w:type="dxa"/>
                  <w:shd w:val="clear" w:color="auto" w:fill="D0CECE" w:themeFill="background2" w:themeFillShade="E6"/>
                  <w:vAlign w:val="center"/>
                </w:tcPr>
                <w:p w14:paraId="02DA4F29" w14:textId="2999ACCE" w:rsidR="00C56944" w:rsidRPr="00367428" w:rsidRDefault="00C56944" w:rsidP="0020733B">
                  <w:pPr>
                    <w:pStyle w:val="ListParagraph"/>
                    <w:ind w:left="0"/>
                    <w:rPr>
                      <w:rFonts w:ascii="Arial" w:eastAsiaTheme="minorEastAsia" w:hAnsi="Arial" w:cs="Arial"/>
                      <w:b/>
                      <w:bCs/>
                      <w:sz w:val="19"/>
                      <w:szCs w:val="19"/>
                      <w:lang w:val="en-US" w:eastAsia="ja-JP"/>
                    </w:rPr>
                  </w:pPr>
                  <w:r w:rsidRPr="00367428">
                    <w:rPr>
                      <w:rFonts w:ascii="Arial" w:eastAsiaTheme="minorEastAsia" w:hAnsi="Arial" w:cs="Arial"/>
                      <w:b/>
                      <w:bCs/>
                      <w:sz w:val="19"/>
                      <w:szCs w:val="19"/>
                      <w:lang w:val="en-US" w:eastAsia="ja-JP"/>
                    </w:rPr>
                    <w:t>Wheelchair Provision</w:t>
                  </w:r>
                  <w:r w:rsidR="00D55E65" w:rsidRPr="00367428">
                    <w:rPr>
                      <w:rFonts w:ascii="Arial" w:eastAsiaTheme="minorEastAsia" w:hAnsi="Arial" w:cs="Arial"/>
                      <w:b/>
                      <w:bCs/>
                      <w:sz w:val="19"/>
                      <w:szCs w:val="19"/>
                      <w:lang w:val="en-US" w:eastAsia="ja-JP"/>
                    </w:rPr>
                    <w:t xml:space="preserve"> shall be:</w:t>
                  </w:r>
                </w:p>
              </w:tc>
            </w:tr>
            <w:bookmarkEnd w:id="6"/>
            <w:tr w:rsidR="00C56944" w:rsidRPr="00367428" w14:paraId="7DC033F8" w14:textId="15AAC51D" w:rsidTr="009D34DD">
              <w:tc>
                <w:tcPr>
                  <w:tcW w:w="568" w:type="dxa"/>
                  <w:vMerge/>
                  <w:textDirection w:val="btLr"/>
                </w:tcPr>
                <w:p w14:paraId="5F76FFF9" w14:textId="55019794" w:rsidR="00C56944" w:rsidRPr="00367428" w:rsidRDefault="00C56944" w:rsidP="009D34DD">
                  <w:pPr>
                    <w:pStyle w:val="ListParagraph"/>
                    <w:ind w:left="113" w:right="113"/>
                    <w:jc w:val="center"/>
                    <w:rPr>
                      <w:rFonts w:ascii="Arial" w:eastAsiaTheme="minorEastAsia" w:hAnsi="Arial" w:cs="Arial"/>
                      <w:sz w:val="19"/>
                      <w:szCs w:val="19"/>
                      <w:lang w:val="en-US" w:eastAsia="ja-JP"/>
                    </w:rPr>
                  </w:pPr>
                </w:p>
              </w:tc>
              <w:tc>
                <w:tcPr>
                  <w:tcW w:w="3685" w:type="dxa"/>
                </w:tcPr>
                <w:p w14:paraId="33F83DE0" w14:textId="7CA650B1"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Assessed as having relatively simple needs that can be readily met. </w:t>
                  </w:r>
                </w:p>
                <w:p w14:paraId="556A9350" w14:textId="2BCB7E38"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Does not have postural or special seating needs. </w:t>
                  </w:r>
                </w:p>
                <w:p w14:paraId="74A25534" w14:textId="17637145" w:rsidR="00C56944" w:rsidRPr="00367428" w:rsidRDefault="00BD2F6E" w:rsidP="00367428">
                  <w:pPr>
                    <w:spacing w:after="120"/>
                    <w:rPr>
                      <w:rFonts w:ascii="Arial" w:hAnsi="Arial" w:cs="Arial"/>
                      <w:sz w:val="19"/>
                      <w:szCs w:val="19"/>
                    </w:rPr>
                  </w:pPr>
                  <w:r>
                    <w:rPr>
                      <w:rFonts w:ascii="Arial" w:hAnsi="Arial" w:cs="Arial"/>
                      <w:sz w:val="19"/>
                      <w:szCs w:val="19"/>
                    </w:rPr>
                    <w:t>Has</w:t>
                  </w:r>
                  <w:r w:rsidRPr="00367428">
                    <w:rPr>
                      <w:rFonts w:ascii="Arial" w:hAnsi="Arial" w:cs="Arial"/>
                      <w:sz w:val="19"/>
                      <w:szCs w:val="19"/>
                    </w:rPr>
                    <w:t xml:space="preserve"> </w:t>
                  </w:r>
                  <w:r w:rsidR="00C56944" w:rsidRPr="00367428">
                    <w:rPr>
                      <w:rFonts w:ascii="Arial" w:hAnsi="Arial" w:cs="Arial"/>
                      <w:sz w:val="19"/>
                      <w:szCs w:val="19"/>
                    </w:rPr>
                    <w:t xml:space="preserve">a physical condition that is stable or not expected to change </w:t>
                  </w:r>
                  <w:proofErr w:type="gramStart"/>
                  <w:r w:rsidR="00C56944" w:rsidRPr="00367428">
                    <w:rPr>
                      <w:rFonts w:ascii="Arial" w:hAnsi="Arial" w:cs="Arial"/>
                      <w:sz w:val="19"/>
                      <w:szCs w:val="19"/>
                    </w:rPr>
                    <w:t>significantly.</w:t>
                  </w:r>
                  <w:proofErr w:type="gramEnd"/>
                  <w:r w:rsidR="00C56944" w:rsidRPr="00367428">
                    <w:rPr>
                      <w:rFonts w:ascii="Arial" w:hAnsi="Arial" w:cs="Arial"/>
                      <w:sz w:val="19"/>
                      <w:szCs w:val="19"/>
                    </w:rPr>
                    <w:t xml:space="preserve"> </w:t>
                  </w:r>
                </w:p>
                <w:p w14:paraId="12AB905F" w14:textId="3FAB2F2B"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Does not require assessment by specialist skilled clinician/practitioner. </w:t>
                  </w:r>
                </w:p>
                <w:p w14:paraId="7346C9FF" w14:textId="3D7325D8" w:rsidR="00C56944" w:rsidRPr="00367428" w:rsidRDefault="00C56944" w:rsidP="00367428">
                  <w:pPr>
                    <w:spacing w:after="120"/>
                    <w:rPr>
                      <w:rFonts w:ascii="Arial" w:eastAsia="Calibri" w:hAnsi="Arial" w:cs="Arial"/>
                      <w:sz w:val="19"/>
                      <w:szCs w:val="19"/>
                    </w:rPr>
                  </w:pPr>
                  <w:r w:rsidRPr="00367428">
                    <w:rPr>
                      <w:rFonts w:ascii="Arial" w:hAnsi="Arial" w:cs="Arial"/>
                      <w:sz w:val="19"/>
                      <w:szCs w:val="19"/>
                    </w:rPr>
                    <w:t>Requires short-term, time-limited or</w:t>
                  </w:r>
                  <w:r w:rsidRPr="00367428">
                    <w:rPr>
                      <w:rFonts w:ascii="Arial" w:eastAsia="Calibri" w:hAnsi="Arial" w:cs="Arial"/>
                      <w:sz w:val="19"/>
                      <w:szCs w:val="19"/>
                    </w:rPr>
                    <w:t xml:space="preserve"> no requirement for continued follow up and/or review. </w:t>
                  </w:r>
                </w:p>
              </w:tc>
              <w:tc>
                <w:tcPr>
                  <w:tcW w:w="2977" w:type="dxa"/>
                </w:tcPr>
                <w:p w14:paraId="5D9AA596" w14:textId="77777777" w:rsidR="00C56944" w:rsidRPr="00367428" w:rsidRDefault="00C56944" w:rsidP="00367428">
                  <w:pPr>
                    <w:spacing w:after="120"/>
                    <w:rPr>
                      <w:rFonts w:ascii="Arial" w:hAnsi="Arial" w:cs="Arial"/>
                      <w:sz w:val="19"/>
                      <w:szCs w:val="19"/>
                    </w:rPr>
                  </w:pPr>
                  <w:r w:rsidRPr="00367428">
                    <w:rPr>
                      <w:rFonts w:ascii="Arial" w:eastAsia="Calibri" w:hAnsi="Arial" w:cs="Arial"/>
                      <w:sz w:val="19"/>
                      <w:szCs w:val="19"/>
                    </w:rPr>
                    <w:t>Basic</w:t>
                  </w:r>
                  <w:r w:rsidRPr="00367428">
                    <w:rPr>
                      <w:rFonts w:ascii="Arial" w:hAnsi="Arial" w:cs="Arial"/>
                      <w:sz w:val="19"/>
                      <w:szCs w:val="19"/>
                    </w:rPr>
                    <w:t>.</w:t>
                  </w:r>
                </w:p>
                <w:p w14:paraId="10CF6208" w14:textId="77777777"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Non-modular wheelchair (self or attendant-propelled). </w:t>
                  </w:r>
                </w:p>
                <w:p w14:paraId="7EF08E04" w14:textId="77777777"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Standard cushion. </w:t>
                  </w:r>
                </w:p>
                <w:p w14:paraId="6D8529BC" w14:textId="77777777" w:rsidR="00C56944" w:rsidRPr="00367428" w:rsidRDefault="00C56944" w:rsidP="00367428">
                  <w:pPr>
                    <w:spacing w:after="120"/>
                    <w:rPr>
                      <w:rFonts w:ascii="Arial" w:hAnsi="Arial" w:cs="Arial"/>
                      <w:sz w:val="19"/>
                      <w:szCs w:val="19"/>
                    </w:rPr>
                  </w:pPr>
                  <w:r w:rsidRPr="00367428">
                    <w:rPr>
                      <w:rFonts w:ascii="Arial" w:hAnsi="Arial" w:cs="Arial"/>
                      <w:sz w:val="19"/>
                      <w:szCs w:val="19"/>
                    </w:rPr>
                    <w:t xml:space="preserve">Up to 1 x accessory. </w:t>
                  </w:r>
                </w:p>
                <w:p w14:paraId="5358AEAF" w14:textId="719935FA" w:rsidR="00C56944" w:rsidRPr="00367428" w:rsidRDefault="00C56944" w:rsidP="00367428">
                  <w:pPr>
                    <w:spacing w:after="120"/>
                    <w:rPr>
                      <w:rFonts w:ascii="Arial" w:eastAsia="Calibri" w:hAnsi="Arial" w:cs="Arial"/>
                      <w:sz w:val="19"/>
                      <w:szCs w:val="19"/>
                    </w:rPr>
                  </w:pPr>
                  <w:r w:rsidRPr="00367428">
                    <w:rPr>
                      <w:rFonts w:ascii="Arial" w:hAnsi="Arial" w:cs="Arial"/>
                      <w:sz w:val="19"/>
                      <w:szCs w:val="19"/>
                    </w:rPr>
                    <w:t>Up to 1 x modification</w:t>
                  </w:r>
                  <w:r w:rsidRPr="00367428">
                    <w:rPr>
                      <w:rFonts w:ascii="Arial" w:eastAsia="Calibri" w:hAnsi="Arial" w:cs="Arial"/>
                      <w:sz w:val="19"/>
                      <w:szCs w:val="19"/>
                    </w:rPr>
                    <w:t>.</w:t>
                  </w:r>
                </w:p>
              </w:tc>
              <w:tc>
                <w:tcPr>
                  <w:tcW w:w="2444" w:type="dxa"/>
                </w:tcPr>
                <w:p w14:paraId="4AA1A269" w14:textId="77777777" w:rsidR="00AE41F8" w:rsidRPr="00367428" w:rsidRDefault="00AE41F8" w:rsidP="00367428">
                  <w:pPr>
                    <w:spacing w:after="120"/>
                    <w:rPr>
                      <w:rFonts w:ascii="Arial" w:hAnsi="Arial" w:cs="Arial"/>
                      <w:sz w:val="19"/>
                      <w:szCs w:val="19"/>
                    </w:rPr>
                  </w:pPr>
                  <w:r w:rsidRPr="00367428">
                    <w:rPr>
                      <w:rFonts w:ascii="Arial" w:hAnsi="Arial" w:cs="Arial"/>
                      <w:sz w:val="19"/>
                      <w:szCs w:val="19"/>
                    </w:rPr>
                    <w:t xml:space="preserve">An </w:t>
                  </w:r>
                  <w:r w:rsidR="00C56944" w:rsidRPr="00367428">
                    <w:rPr>
                      <w:rFonts w:ascii="Arial" w:hAnsi="Arial" w:cs="Arial"/>
                      <w:sz w:val="19"/>
                      <w:szCs w:val="19"/>
                    </w:rPr>
                    <w:t xml:space="preserve">off-the-shelf, basic wheelchair provision </w:t>
                  </w:r>
                  <w:r w:rsidRPr="00367428">
                    <w:rPr>
                      <w:rFonts w:ascii="Arial" w:hAnsi="Arial" w:cs="Arial"/>
                      <w:sz w:val="19"/>
                      <w:szCs w:val="19"/>
                    </w:rPr>
                    <w:t xml:space="preserve">shall </w:t>
                  </w:r>
                  <w:r w:rsidR="00C56944" w:rsidRPr="00367428">
                    <w:rPr>
                      <w:rFonts w:ascii="Arial" w:hAnsi="Arial" w:cs="Arial"/>
                      <w:sz w:val="19"/>
                      <w:szCs w:val="19"/>
                    </w:rPr>
                    <w:t>be available for loan.</w:t>
                  </w:r>
                </w:p>
                <w:p w14:paraId="6ECEECA8" w14:textId="77777777" w:rsidR="00AE41F8" w:rsidRPr="00367428" w:rsidRDefault="00C56944" w:rsidP="00367428">
                  <w:pPr>
                    <w:spacing w:after="120"/>
                    <w:rPr>
                      <w:rFonts w:ascii="Arial" w:hAnsi="Arial" w:cs="Arial"/>
                      <w:sz w:val="19"/>
                      <w:szCs w:val="19"/>
                    </w:rPr>
                  </w:pPr>
                  <w:r w:rsidRPr="00367428">
                    <w:rPr>
                      <w:rFonts w:ascii="Arial" w:hAnsi="Arial" w:cs="Arial"/>
                      <w:sz w:val="19"/>
                      <w:szCs w:val="19"/>
                    </w:rPr>
                    <w:t xml:space="preserve">In exceptional circumstances it is expected that the </w:t>
                  </w:r>
                  <w:r w:rsidR="00AE41F8" w:rsidRPr="00367428">
                    <w:rPr>
                      <w:rFonts w:ascii="Arial" w:hAnsi="Arial" w:cs="Arial"/>
                      <w:sz w:val="19"/>
                      <w:szCs w:val="19"/>
                    </w:rPr>
                    <w:t>P</w:t>
                  </w:r>
                  <w:r w:rsidRPr="00367428">
                    <w:rPr>
                      <w:rFonts w:ascii="Arial" w:hAnsi="Arial" w:cs="Arial"/>
                      <w:sz w:val="19"/>
                      <w:szCs w:val="19"/>
                    </w:rPr>
                    <w:t xml:space="preserve">rovider shall make every effort to supply direct to the user. </w:t>
                  </w:r>
                </w:p>
                <w:p w14:paraId="0C325345" w14:textId="0CE53B9C" w:rsidR="00C56944" w:rsidRPr="00367428" w:rsidRDefault="00AE41F8" w:rsidP="00367428">
                  <w:pPr>
                    <w:spacing w:after="120"/>
                    <w:rPr>
                      <w:rFonts w:ascii="Arial" w:hAnsi="Arial" w:cs="Arial"/>
                      <w:sz w:val="19"/>
                      <w:szCs w:val="19"/>
                    </w:rPr>
                  </w:pPr>
                  <w:r w:rsidRPr="00367428">
                    <w:rPr>
                      <w:rFonts w:ascii="Arial" w:hAnsi="Arial" w:cs="Arial"/>
                      <w:sz w:val="19"/>
                      <w:szCs w:val="19"/>
                    </w:rPr>
                    <w:t>A</w:t>
                  </w:r>
                  <w:r w:rsidR="00C56944" w:rsidRPr="00367428">
                    <w:rPr>
                      <w:rFonts w:ascii="Arial" w:hAnsi="Arial" w:cs="Arial"/>
                      <w:sz w:val="19"/>
                      <w:szCs w:val="19"/>
                    </w:rPr>
                    <w:t xml:space="preserve">pproximately 30% of provision is </w:t>
                  </w:r>
                  <w:r w:rsidRPr="00367428">
                    <w:rPr>
                      <w:rFonts w:ascii="Arial" w:hAnsi="Arial" w:cs="Arial"/>
                      <w:sz w:val="19"/>
                      <w:szCs w:val="19"/>
                    </w:rPr>
                    <w:t xml:space="preserve">anticipated to be </w:t>
                  </w:r>
                  <w:r w:rsidR="00C56944" w:rsidRPr="00367428">
                    <w:rPr>
                      <w:rFonts w:ascii="Arial" w:hAnsi="Arial" w:cs="Arial"/>
                      <w:sz w:val="19"/>
                      <w:szCs w:val="19"/>
                    </w:rPr>
                    <w:t xml:space="preserve">for a standard ‘off-the-shelf’ wheelchair and cushion.  </w:t>
                  </w:r>
                </w:p>
              </w:tc>
            </w:tr>
          </w:tbl>
          <w:p w14:paraId="6A748776" w14:textId="137DB0EE" w:rsidR="00323104" w:rsidRDefault="00323104"/>
          <w:p w14:paraId="65339643" w14:textId="77777777" w:rsidR="00323104" w:rsidRDefault="00323104" w:rsidP="00323104">
            <w:pPr>
              <w:spacing w:after="0"/>
            </w:pPr>
          </w:p>
          <w:tbl>
            <w:tblPr>
              <w:tblStyle w:val="TableGrid"/>
              <w:tblW w:w="0" w:type="auto"/>
              <w:tblInd w:w="24" w:type="dxa"/>
              <w:tblLook w:val="04A0" w:firstRow="1" w:lastRow="0" w:firstColumn="1" w:lastColumn="0" w:noHBand="0" w:noVBand="1"/>
            </w:tblPr>
            <w:tblGrid>
              <w:gridCol w:w="568"/>
              <w:gridCol w:w="3685"/>
              <w:gridCol w:w="2976"/>
              <w:gridCol w:w="2657"/>
            </w:tblGrid>
            <w:tr w:rsidR="00323104" w:rsidRPr="00367428" w14:paraId="5D2FB0C4" w14:textId="77777777" w:rsidTr="0046079A">
              <w:trPr>
                <w:cantSplit/>
                <w:trHeight w:val="542"/>
              </w:trPr>
              <w:tc>
                <w:tcPr>
                  <w:tcW w:w="568" w:type="dxa"/>
                  <w:vMerge w:val="restart"/>
                  <w:shd w:val="clear" w:color="auto" w:fill="D0CECE" w:themeFill="background2" w:themeFillShade="E6"/>
                  <w:textDirection w:val="btLr"/>
                  <w:vAlign w:val="center"/>
                </w:tcPr>
                <w:p w14:paraId="65201DE1" w14:textId="2BF584F8" w:rsidR="00323104" w:rsidRPr="00367428" w:rsidRDefault="00323104" w:rsidP="00323104">
                  <w:pPr>
                    <w:pStyle w:val="ListParagraph"/>
                    <w:numPr>
                      <w:ilvl w:val="0"/>
                      <w:numId w:val="25"/>
                    </w:numPr>
                    <w:ind w:right="113"/>
                    <w:jc w:val="center"/>
                    <w:rPr>
                      <w:rFonts w:ascii="Arial" w:eastAsiaTheme="minorEastAsia" w:hAnsi="Arial" w:cs="Arial"/>
                      <w:b/>
                      <w:bCs/>
                      <w:sz w:val="19"/>
                      <w:szCs w:val="19"/>
                      <w:lang w:val="en-US" w:eastAsia="ja-JP"/>
                    </w:rPr>
                  </w:pPr>
                  <w:r w:rsidRPr="00367428">
                    <w:rPr>
                      <w:rFonts w:ascii="Arial" w:eastAsiaTheme="minorEastAsia" w:hAnsi="Arial" w:cs="Arial"/>
                      <w:b/>
                      <w:bCs/>
                      <w:sz w:val="19"/>
                      <w:szCs w:val="19"/>
                      <w:lang w:val="en-US" w:eastAsia="ja-JP"/>
                    </w:rPr>
                    <w:t>Medium-Level</w:t>
                  </w:r>
                </w:p>
              </w:tc>
              <w:tc>
                <w:tcPr>
                  <w:tcW w:w="3685" w:type="dxa"/>
                  <w:shd w:val="clear" w:color="auto" w:fill="BFBFBF" w:themeFill="background1" w:themeFillShade="BF"/>
                  <w:vAlign w:val="center"/>
                </w:tcPr>
                <w:p w14:paraId="1C273255" w14:textId="5CE9C4D3" w:rsidR="00323104" w:rsidRPr="00367428" w:rsidRDefault="00323104" w:rsidP="00323104">
                  <w:pPr>
                    <w:spacing w:after="120"/>
                    <w:rPr>
                      <w:rFonts w:ascii="Arial" w:hAnsi="Arial" w:cs="Arial"/>
                      <w:sz w:val="19"/>
                      <w:szCs w:val="19"/>
                    </w:rPr>
                  </w:pPr>
                  <w:r w:rsidRPr="00367428">
                    <w:rPr>
                      <w:rFonts w:ascii="Arial" w:hAnsi="Arial" w:cs="Arial"/>
                      <w:b/>
                      <w:bCs/>
                      <w:sz w:val="19"/>
                      <w:szCs w:val="19"/>
                    </w:rPr>
                    <w:t>Level of need shall be defined as:</w:t>
                  </w:r>
                </w:p>
              </w:tc>
              <w:tc>
                <w:tcPr>
                  <w:tcW w:w="2976" w:type="dxa"/>
                  <w:shd w:val="clear" w:color="auto" w:fill="BFBFBF" w:themeFill="background1" w:themeFillShade="BF"/>
                  <w:vAlign w:val="center"/>
                </w:tcPr>
                <w:p w14:paraId="26C2A871" w14:textId="42EC3F57" w:rsidR="00323104" w:rsidRPr="00367428" w:rsidRDefault="00323104" w:rsidP="00323104">
                  <w:pPr>
                    <w:spacing w:after="120"/>
                    <w:rPr>
                      <w:rFonts w:ascii="Arial" w:hAnsi="Arial" w:cs="Arial"/>
                      <w:sz w:val="19"/>
                      <w:szCs w:val="19"/>
                    </w:rPr>
                  </w:pPr>
                  <w:r w:rsidRPr="00367428">
                    <w:rPr>
                      <w:rFonts w:ascii="Arial" w:hAnsi="Arial" w:cs="Arial"/>
                      <w:b/>
                      <w:bCs/>
                      <w:sz w:val="19"/>
                      <w:szCs w:val="19"/>
                    </w:rPr>
                    <w:t>Equipment</w:t>
                  </w:r>
                  <w:r w:rsidRPr="00367428">
                    <w:rPr>
                      <w:rStyle w:val="FootnoteReference"/>
                      <w:rFonts w:ascii="Arial" w:hAnsi="Arial" w:cs="Arial"/>
                      <w:sz w:val="19"/>
                      <w:szCs w:val="19"/>
                    </w:rPr>
                    <w:footnoteReference w:id="13"/>
                  </w:r>
                  <w:r>
                    <w:rPr>
                      <w:rFonts w:ascii="Arial" w:hAnsi="Arial" w:cs="Arial"/>
                      <w:b/>
                      <w:bCs/>
                      <w:sz w:val="19"/>
                      <w:szCs w:val="19"/>
                    </w:rPr>
                    <w:t xml:space="preserve"> </w:t>
                  </w:r>
                  <w:r w:rsidRPr="00367428">
                    <w:rPr>
                      <w:rFonts w:ascii="Arial" w:hAnsi="Arial" w:cs="Arial"/>
                      <w:b/>
                      <w:bCs/>
                      <w:sz w:val="19"/>
                      <w:szCs w:val="19"/>
                    </w:rPr>
                    <w:t>Requirements shall be defined as:</w:t>
                  </w:r>
                </w:p>
              </w:tc>
              <w:tc>
                <w:tcPr>
                  <w:tcW w:w="2657" w:type="dxa"/>
                  <w:shd w:val="clear" w:color="auto" w:fill="BFBFBF" w:themeFill="background1" w:themeFillShade="BF"/>
                  <w:vAlign w:val="center"/>
                </w:tcPr>
                <w:p w14:paraId="14C4CE6C" w14:textId="41ADDB4B" w:rsidR="00323104" w:rsidRPr="00367428" w:rsidRDefault="00323104" w:rsidP="00323104">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b/>
                      <w:bCs/>
                      <w:sz w:val="19"/>
                      <w:szCs w:val="19"/>
                      <w:lang w:val="en-US" w:eastAsia="ja-JP"/>
                    </w:rPr>
                    <w:t>Wheelchair Provision shall be:</w:t>
                  </w:r>
                </w:p>
              </w:tc>
            </w:tr>
            <w:tr w:rsidR="00323104" w:rsidRPr="00367428" w14:paraId="7F9C8A21" w14:textId="77777777" w:rsidTr="0046079A">
              <w:trPr>
                <w:cantSplit/>
                <w:trHeight w:val="1134"/>
              </w:trPr>
              <w:tc>
                <w:tcPr>
                  <w:tcW w:w="568" w:type="dxa"/>
                  <w:vMerge/>
                  <w:shd w:val="clear" w:color="auto" w:fill="D0CECE" w:themeFill="background2" w:themeFillShade="E6"/>
                  <w:textDirection w:val="btLr"/>
                  <w:vAlign w:val="center"/>
                </w:tcPr>
                <w:p w14:paraId="2507F5CC" w14:textId="7013356D" w:rsidR="00323104" w:rsidRPr="00367428" w:rsidRDefault="00323104" w:rsidP="00DD13FE">
                  <w:pPr>
                    <w:pStyle w:val="ListParagraph"/>
                    <w:numPr>
                      <w:ilvl w:val="0"/>
                      <w:numId w:val="25"/>
                    </w:numPr>
                    <w:ind w:right="113"/>
                    <w:jc w:val="center"/>
                    <w:rPr>
                      <w:rFonts w:ascii="Arial" w:eastAsiaTheme="minorEastAsia" w:hAnsi="Arial" w:cs="Arial"/>
                      <w:sz w:val="19"/>
                      <w:szCs w:val="19"/>
                      <w:u w:val="single"/>
                      <w:lang w:val="en-US" w:eastAsia="ja-JP"/>
                    </w:rPr>
                  </w:pPr>
                </w:p>
              </w:tc>
              <w:tc>
                <w:tcPr>
                  <w:tcW w:w="3685" w:type="dxa"/>
                  <w:shd w:val="clear" w:color="auto" w:fill="auto"/>
                </w:tcPr>
                <w:p w14:paraId="41940CE8" w14:textId="48A987B0"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Daily users of wheelchairs or are users for significant periods/most days. </w:t>
                  </w:r>
                </w:p>
                <w:p w14:paraId="67BFF0E7" w14:textId="5CFD1571" w:rsidR="00323104" w:rsidRPr="00367428" w:rsidRDefault="00BD2F6E" w:rsidP="00367428">
                  <w:pPr>
                    <w:spacing w:after="120"/>
                    <w:rPr>
                      <w:rFonts w:ascii="Arial" w:hAnsi="Arial" w:cs="Arial"/>
                      <w:sz w:val="19"/>
                      <w:szCs w:val="19"/>
                    </w:rPr>
                  </w:pPr>
                  <w:r>
                    <w:rPr>
                      <w:rFonts w:ascii="Arial" w:hAnsi="Arial" w:cs="Arial"/>
                      <w:sz w:val="19"/>
                      <w:szCs w:val="19"/>
                    </w:rPr>
                    <w:t>Has</w:t>
                  </w:r>
                  <w:r w:rsidRPr="00367428">
                    <w:rPr>
                      <w:rFonts w:ascii="Arial" w:hAnsi="Arial" w:cs="Arial"/>
                      <w:sz w:val="19"/>
                      <w:szCs w:val="19"/>
                    </w:rPr>
                    <w:t xml:space="preserve"> </w:t>
                  </w:r>
                  <w:r w:rsidR="00323104" w:rsidRPr="00367428">
                    <w:rPr>
                      <w:rFonts w:ascii="Arial" w:hAnsi="Arial" w:cs="Arial"/>
                      <w:sz w:val="19"/>
                      <w:szCs w:val="19"/>
                    </w:rPr>
                    <w:t xml:space="preserve">some postural or seating needs. </w:t>
                  </w:r>
                </w:p>
                <w:p w14:paraId="4989B8D7" w14:textId="742C84C9" w:rsidR="00323104" w:rsidRPr="00367428" w:rsidRDefault="00BD2F6E" w:rsidP="00367428">
                  <w:pPr>
                    <w:spacing w:after="120"/>
                    <w:rPr>
                      <w:rFonts w:ascii="Arial" w:hAnsi="Arial" w:cs="Arial"/>
                      <w:sz w:val="19"/>
                      <w:szCs w:val="19"/>
                    </w:rPr>
                  </w:pPr>
                  <w:r>
                    <w:rPr>
                      <w:rFonts w:ascii="Arial" w:hAnsi="Arial" w:cs="Arial"/>
                      <w:sz w:val="19"/>
                      <w:szCs w:val="19"/>
                    </w:rPr>
                    <w:t>Has</w:t>
                  </w:r>
                  <w:r w:rsidRPr="00367428">
                    <w:rPr>
                      <w:rFonts w:ascii="Arial" w:hAnsi="Arial" w:cs="Arial"/>
                      <w:sz w:val="19"/>
                      <w:szCs w:val="19"/>
                    </w:rPr>
                    <w:t xml:space="preserve"> </w:t>
                  </w:r>
                  <w:r w:rsidR="00323104" w:rsidRPr="00367428">
                    <w:rPr>
                      <w:rFonts w:ascii="Arial" w:hAnsi="Arial" w:cs="Arial"/>
                      <w:sz w:val="19"/>
                      <w:szCs w:val="19"/>
                    </w:rPr>
                    <w:t xml:space="preserve">a physical condition which may be expected to change e.g. weight gain/loss, some degenerative </w:t>
                  </w:r>
                  <w:proofErr w:type="gramStart"/>
                  <w:r w:rsidR="00323104" w:rsidRPr="00367428">
                    <w:rPr>
                      <w:rFonts w:ascii="Arial" w:hAnsi="Arial" w:cs="Arial"/>
                      <w:sz w:val="19"/>
                      <w:szCs w:val="19"/>
                    </w:rPr>
                    <w:t>conditions.</w:t>
                  </w:r>
                  <w:proofErr w:type="gramEnd"/>
                  <w:r w:rsidR="00323104" w:rsidRPr="00367428">
                    <w:rPr>
                      <w:rFonts w:ascii="Arial" w:hAnsi="Arial" w:cs="Arial"/>
                      <w:sz w:val="19"/>
                      <w:szCs w:val="19"/>
                    </w:rPr>
                    <w:t xml:space="preserve"> </w:t>
                  </w:r>
                </w:p>
                <w:p w14:paraId="4384F1AA" w14:textId="523E1269"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Requires a comprehensive, holistic assessment by a specialist skilled clinician/practitioner. </w:t>
                  </w:r>
                </w:p>
                <w:p w14:paraId="3D6D5186" w14:textId="32553317" w:rsidR="00323104" w:rsidRPr="00367428" w:rsidRDefault="00323104" w:rsidP="00367428">
                  <w:pPr>
                    <w:pStyle w:val="ListParagraph"/>
                    <w:spacing w:after="120"/>
                    <w:ind w:left="0"/>
                    <w:rPr>
                      <w:rFonts w:ascii="Arial" w:eastAsiaTheme="minorEastAsia" w:hAnsi="Arial" w:cs="Arial"/>
                      <w:b/>
                      <w:bCs/>
                      <w:sz w:val="19"/>
                      <w:szCs w:val="19"/>
                      <w:lang w:val="en-US" w:eastAsia="ja-JP"/>
                    </w:rPr>
                  </w:pPr>
                  <w:r w:rsidRPr="00367428">
                    <w:rPr>
                      <w:rFonts w:ascii="Arial" w:hAnsi="Arial" w:cs="Arial"/>
                      <w:sz w:val="19"/>
                      <w:szCs w:val="19"/>
                    </w:rPr>
                    <w:t>Requires regular follow up and/or review</w:t>
                  </w:r>
                </w:p>
              </w:tc>
              <w:tc>
                <w:tcPr>
                  <w:tcW w:w="2976" w:type="dxa"/>
                  <w:shd w:val="clear" w:color="auto" w:fill="auto"/>
                </w:tcPr>
                <w:p w14:paraId="7CB52235" w14:textId="7777777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Configurable. </w:t>
                  </w:r>
                </w:p>
                <w:p w14:paraId="4BEE5246" w14:textId="7777777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Lightweight or modular wheelchair (self-or attendant propelled). </w:t>
                  </w:r>
                </w:p>
                <w:p w14:paraId="10D72D8F" w14:textId="7777777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Low to medium pressure relieving cushions. </w:t>
                  </w:r>
                </w:p>
                <w:p w14:paraId="29FB9088" w14:textId="7777777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Basic buggies. </w:t>
                  </w:r>
                </w:p>
                <w:p w14:paraId="32E4731F" w14:textId="7777777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Up to 2 x accessories. </w:t>
                  </w:r>
                </w:p>
                <w:p w14:paraId="25DD6749" w14:textId="7B8E4A13" w:rsidR="00323104" w:rsidRPr="00367428" w:rsidRDefault="00323104" w:rsidP="00367428">
                  <w:pPr>
                    <w:pStyle w:val="ListParagraph"/>
                    <w:spacing w:after="120"/>
                    <w:ind w:left="0"/>
                    <w:rPr>
                      <w:rFonts w:ascii="Arial" w:eastAsiaTheme="minorEastAsia" w:hAnsi="Arial" w:cs="Arial"/>
                      <w:b/>
                      <w:bCs/>
                      <w:sz w:val="19"/>
                      <w:szCs w:val="19"/>
                      <w:lang w:val="en-US" w:eastAsia="ja-JP"/>
                    </w:rPr>
                  </w:pPr>
                  <w:r w:rsidRPr="00367428">
                    <w:rPr>
                      <w:rFonts w:ascii="Arial" w:eastAsiaTheme="minorEastAsia" w:hAnsi="Arial" w:cs="Arial"/>
                      <w:sz w:val="19"/>
                      <w:szCs w:val="19"/>
                      <w:lang w:val="en-US" w:eastAsia="ja-JP"/>
                    </w:rPr>
                    <w:t>Up to 2 x modifications.</w:t>
                  </w:r>
                </w:p>
              </w:tc>
              <w:tc>
                <w:tcPr>
                  <w:tcW w:w="2657" w:type="dxa"/>
                  <w:shd w:val="clear" w:color="auto" w:fill="auto"/>
                </w:tcPr>
                <w:p w14:paraId="0055FA12" w14:textId="77777777"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For the Medium, High or Specialist Level needs the assessment component shall not be separated from the order/delivery as these chairs are mostly prescription.  </w:t>
                  </w:r>
                </w:p>
                <w:p w14:paraId="2A275919" w14:textId="33030C35"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The Service shall directly order on-line from the supplier via the NHS Supply Chain and/or other consortium buying arrangements with pre-agreement from the </w:t>
                  </w:r>
                  <w:r w:rsidR="007F6EE7">
                    <w:rPr>
                      <w:rFonts w:ascii="Arial" w:eastAsiaTheme="minorEastAsia" w:hAnsi="Arial" w:cs="Arial"/>
                      <w:sz w:val="19"/>
                      <w:szCs w:val="19"/>
                      <w:lang w:val="en-US" w:eastAsia="ja-JP"/>
                    </w:rPr>
                    <w:t>SS</w:t>
                  </w:r>
                  <w:r w:rsidRPr="00367428">
                    <w:rPr>
                      <w:rFonts w:ascii="Arial" w:eastAsiaTheme="minorEastAsia" w:hAnsi="Arial" w:cs="Arial"/>
                      <w:sz w:val="19"/>
                      <w:szCs w:val="19"/>
                      <w:lang w:val="en-US" w:eastAsia="ja-JP"/>
                    </w:rPr>
                    <w:t xml:space="preserve">ICB.  </w:t>
                  </w:r>
                </w:p>
                <w:p w14:paraId="39D01AAF" w14:textId="77613668"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The Provider shall handover and/or fit the chair with the Service User due to their specialist clinical needs.   </w:t>
                  </w:r>
                </w:p>
              </w:tc>
            </w:tr>
          </w:tbl>
          <w:p w14:paraId="12C140DB" w14:textId="56425C93" w:rsidR="00D25553" w:rsidRDefault="00D25553"/>
          <w:p w14:paraId="4AE658C8" w14:textId="01E8C149" w:rsidR="0046079A" w:rsidRDefault="0046079A"/>
          <w:tbl>
            <w:tblPr>
              <w:tblStyle w:val="TableGrid"/>
              <w:tblW w:w="0" w:type="auto"/>
              <w:tblInd w:w="14" w:type="dxa"/>
              <w:tblLook w:val="04A0" w:firstRow="1" w:lastRow="0" w:firstColumn="1" w:lastColumn="0" w:noHBand="0" w:noVBand="1"/>
            </w:tblPr>
            <w:tblGrid>
              <w:gridCol w:w="578"/>
              <w:gridCol w:w="4251"/>
              <w:gridCol w:w="2977"/>
              <w:gridCol w:w="2090"/>
            </w:tblGrid>
            <w:tr w:rsidR="0046079A" w:rsidRPr="00367428" w14:paraId="05F1D951" w14:textId="77777777" w:rsidTr="0062042C">
              <w:trPr>
                <w:cantSplit/>
                <w:trHeight w:val="415"/>
              </w:trPr>
              <w:tc>
                <w:tcPr>
                  <w:tcW w:w="578" w:type="dxa"/>
                  <w:vMerge w:val="restart"/>
                  <w:shd w:val="clear" w:color="auto" w:fill="D0CECE" w:themeFill="background2" w:themeFillShade="E6"/>
                  <w:textDirection w:val="btLr"/>
                  <w:vAlign w:val="center"/>
                </w:tcPr>
                <w:p w14:paraId="3E58771A" w14:textId="7846C8B2" w:rsidR="0046079A" w:rsidRPr="009D34DD" w:rsidRDefault="0046079A" w:rsidP="0046079A">
                  <w:pPr>
                    <w:pStyle w:val="ListParagraph"/>
                    <w:numPr>
                      <w:ilvl w:val="0"/>
                      <w:numId w:val="25"/>
                    </w:numPr>
                    <w:ind w:right="113"/>
                    <w:jc w:val="center"/>
                    <w:rPr>
                      <w:rFonts w:ascii="Arial" w:hAnsi="Arial" w:cs="Arial"/>
                      <w:b/>
                      <w:bCs/>
                      <w:sz w:val="19"/>
                      <w:szCs w:val="19"/>
                    </w:rPr>
                  </w:pPr>
                  <w:r w:rsidRPr="009D34DD">
                    <w:rPr>
                      <w:rFonts w:ascii="Arial" w:hAnsi="Arial" w:cs="Arial"/>
                      <w:b/>
                      <w:bCs/>
                      <w:sz w:val="19"/>
                      <w:szCs w:val="19"/>
                    </w:rPr>
                    <w:lastRenderedPageBreak/>
                    <w:t>High-Level</w:t>
                  </w:r>
                </w:p>
              </w:tc>
              <w:tc>
                <w:tcPr>
                  <w:tcW w:w="4251" w:type="dxa"/>
                  <w:shd w:val="clear" w:color="auto" w:fill="D0CECE" w:themeFill="background2" w:themeFillShade="E6"/>
                  <w:vAlign w:val="center"/>
                </w:tcPr>
                <w:p w14:paraId="62DDF530" w14:textId="217A4385" w:rsidR="0046079A" w:rsidRPr="00367428" w:rsidRDefault="0046079A" w:rsidP="0046079A">
                  <w:pPr>
                    <w:spacing w:after="120"/>
                    <w:rPr>
                      <w:rFonts w:ascii="Arial" w:hAnsi="Arial" w:cs="Arial"/>
                      <w:sz w:val="19"/>
                      <w:szCs w:val="19"/>
                    </w:rPr>
                  </w:pPr>
                  <w:r w:rsidRPr="00367428">
                    <w:rPr>
                      <w:rFonts w:ascii="Arial" w:hAnsi="Arial" w:cs="Arial"/>
                      <w:b/>
                      <w:bCs/>
                      <w:sz w:val="19"/>
                      <w:szCs w:val="19"/>
                    </w:rPr>
                    <w:t>Level of need shall be defined as:</w:t>
                  </w:r>
                </w:p>
              </w:tc>
              <w:tc>
                <w:tcPr>
                  <w:tcW w:w="2977" w:type="dxa"/>
                  <w:shd w:val="clear" w:color="auto" w:fill="D0CECE" w:themeFill="background2" w:themeFillShade="E6"/>
                  <w:vAlign w:val="center"/>
                </w:tcPr>
                <w:p w14:paraId="78141CFC" w14:textId="2A9D8045" w:rsidR="0046079A" w:rsidRPr="00367428" w:rsidRDefault="0046079A" w:rsidP="0046079A">
                  <w:pPr>
                    <w:spacing w:after="120"/>
                    <w:rPr>
                      <w:rFonts w:ascii="Arial" w:hAnsi="Arial" w:cs="Arial"/>
                      <w:sz w:val="19"/>
                      <w:szCs w:val="19"/>
                    </w:rPr>
                  </w:pPr>
                  <w:r w:rsidRPr="00367428">
                    <w:rPr>
                      <w:rFonts w:ascii="Arial" w:hAnsi="Arial" w:cs="Arial"/>
                      <w:b/>
                      <w:bCs/>
                      <w:sz w:val="19"/>
                      <w:szCs w:val="19"/>
                    </w:rPr>
                    <w:t>Equipment</w:t>
                  </w:r>
                  <w:r w:rsidRPr="00367428">
                    <w:rPr>
                      <w:rStyle w:val="FootnoteReference"/>
                      <w:rFonts w:ascii="Arial" w:hAnsi="Arial" w:cs="Arial"/>
                      <w:sz w:val="19"/>
                      <w:szCs w:val="19"/>
                    </w:rPr>
                    <w:footnoteReference w:id="14"/>
                  </w:r>
                  <w:r w:rsidRPr="00367428">
                    <w:rPr>
                      <w:rFonts w:ascii="Arial" w:hAnsi="Arial" w:cs="Arial"/>
                      <w:b/>
                      <w:bCs/>
                      <w:sz w:val="19"/>
                      <w:szCs w:val="19"/>
                    </w:rPr>
                    <w:t xml:space="preserve"> Requirements shall be defined as:</w:t>
                  </w:r>
                </w:p>
              </w:tc>
              <w:tc>
                <w:tcPr>
                  <w:tcW w:w="2090" w:type="dxa"/>
                  <w:shd w:val="clear" w:color="auto" w:fill="D0CECE" w:themeFill="background2" w:themeFillShade="E6"/>
                  <w:vAlign w:val="center"/>
                </w:tcPr>
                <w:p w14:paraId="36A8D4A0" w14:textId="2121E33D" w:rsidR="0046079A" w:rsidRPr="00367428" w:rsidRDefault="0046079A" w:rsidP="0046079A">
                  <w:pPr>
                    <w:spacing w:after="120"/>
                    <w:rPr>
                      <w:rFonts w:ascii="Arial" w:hAnsi="Arial" w:cs="Arial"/>
                      <w:sz w:val="19"/>
                      <w:szCs w:val="19"/>
                    </w:rPr>
                  </w:pPr>
                  <w:r w:rsidRPr="00367428">
                    <w:rPr>
                      <w:rFonts w:ascii="Arial" w:hAnsi="Arial" w:cs="Arial"/>
                      <w:b/>
                      <w:bCs/>
                      <w:sz w:val="19"/>
                      <w:szCs w:val="19"/>
                    </w:rPr>
                    <w:t>Wheelchair Provision shall be:</w:t>
                  </w:r>
                </w:p>
              </w:tc>
            </w:tr>
            <w:tr w:rsidR="0046079A" w:rsidRPr="00367428" w14:paraId="6FF7684E" w14:textId="77777777" w:rsidTr="0062042C">
              <w:trPr>
                <w:cantSplit/>
                <w:trHeight w:val="4456"/>
              </w:trPr>
              <w:tc>
                <w:tcPr>
                  <w:tcW w:w="578" w:type="dxa"/>
                  <w:vMerge/>
                  <w:tcBorders>
                    <w:bottom w:val="single" w:sz="4" w:space="0" w:color="auto"/>
                  </w:tcBorders>
                  <w:shd w:val="clear" w:color="auto" w:fill="D0CECE" w:themeFill="background2" w:themeFillShade="E6"/>
                  <w:textDirection w:val="btLr"/>
                  <w:vAlign w:val="center"/>
                </w:tcPr>
                <w:p w14:paraId="5FC01772" w14:textId="753E7621" w:rsidR="0046079A" w:rsidRPr="009D34DD" w:rsidRDefault="0046079A" w:rsidP="0046079A">
                  <w:pPr>
                    <w:pStyle w:val="ListParagraph"/>
                    <w:numPr>
                      <w:ilvl w:val="0"/>
                      <w:numId w:val="25"/>
                    </w:numPr>
                    <w:ind w:right="113"/>
                    <w:jc w:val="center"/>
                    <w:rPr>
                      <w:rFonts w:ascii="Arial" w:hAnsi="Arial" w:cs="Arial"/>
                      <w:b/>
                      <w:bCs/>
                      <w:sz w:val="19"/>
                      <w:szCs w:val="19"/>
                    </w:rPr>
                  </w:pPr>
                </w:p>
              </w:tc>
              <w:tc>
                <w:tcPr>
                  <w:tcW w:w="4251" w:type="dxa"/>
                  <w:tcBorders>
                    <w:bottom w:val="single" w:sz="4" w:space="0" w:color="auto"/>
                  </w:tcBorders>
                  <w:shd w:val="clear" w:color="auto" w:fill="auto"/>
                </w:tcPr>
                <w:p w14:paraId="1CEA21B5" w14:textId="6AEF1312" w:rsidR="0046079A" w:rsidRPr="00367428" w:rsidRDefault="00A24ABD" w:rsidP="0046079A">
                  <w:pPr>
                    <w:spacing w:after="120"/>
                    <w:rPr>
                      <w:rFonts w:ascii="Arial" w:hAnsi="Arial" w:cs="Arial"/>
                      <w:sz w:val="19"/>
                      <w:szCs w:val="19"/>
                    </w:rPr>
                  </w:pPr>
                  <w:r>
                    <w:rPr>
                      <w:rFonts w:ascii="Arial" w:hAnsi="Arial" w:cs="Arial"/>
                      <w:sz w:val="19"/>
                      <w:szCs w:val="19"/>
                    </w:rPr>
                    <w:t>P</w:t>
                  </w:r>
                  <w:r w:rsidR="0046079A" w:rsidRPr="00367428">
                    <w:rPr>
                      <w:rFonts w:ascii="Arial" w:hAnsi="Arial" w:cs="Arial"/>
                      <w:sz w:val="19"/>
                      <w:szCs w:val="19"/>
                    </w:rPr>
                    <w:t xml:space="preserve">ermanent users who are fully dependent on their wheelchair for all mobility needs </w:t>
                  </w:r>
                  <w:r w:rsidR="0046079A" w:rsidRPr="00367428">
                    <w:rPr>
                      <w:rFonts w:ascii="Arial" w:hAnsi="Arial" w:cs="Arial"/>
                      <w:b/>
                      <w:bCs/>
                      <w:sz w:val="19"/>
                      <w:szCs w:val="19"/>
                    </w:rPr>
                    <w:t>and</w:t>
                  </w:r>
                  <w:r w:rsidR="0046079A" w:rsidRPr="00367428">
                    <w:rPr>
                      <w:rFonts w:ascii="Arial" w:hAnsi="Arial" w:cs="Arial"/>
                      <w:sz w:val="19"/>
                      <w:szCs w:val="19"/>
                    </w:rPr>
                    <w:t>,</w:t>
                  </w:r>
                </w:p>
                <w:p w14:paraId="5D1BE309" w14:textId="70BB83B6" w:rsidR="0046079A" w:rsidRPr="00367428" w:rsidRDefault="00BD2F6E" w:rsidP="0046079A">
                  <w:pPr>
                    <w:spacing w:after="120"/>
                    <w:rPr>
                      <w:rFonts w:ascii="Arial" w:hAnsi="Arial" w:cs="Arial"/>
                      <w:sz w:val="19"/>
                      <w:szCs w:val="19"/>
                    </w:rPr>
                  </w:pPr>
                  <w:r>
                    <w:rPr>
                      <w:rFonts w:ascii="Arial" w:hAnsi="Arial" w:cs="Arial"/>
                      <w:sz w:val="19"/>
                      <w:szCs w:val="19"/>
                    </w:rPr>
                    <w:t>Has</w:t>
                  </w:r>
                  <w:r w:rsidRPr="00367428">
                    <w:rPr>
                      <w:rFonts w:ascii="Arial" w:hAnsi="Arial" w:cs="Arial"/>
                      <w:sz w:val="19"/>
                      <w:szCs w:val="19"/>
                    </w:rPr>
                    <w:t xml:space="preserve"> </w:t>
                  </w:r>
                  <w:r w:rsidR="0046079A" w:rsidRPr="00367428">
                    <w:rPr>
                      <w:rFonts w:ascii="Arial" w:hAnsi="Arial" w:cs="Arial"/>
                      <w:sz w:val="19"/>
                      <w:szCs w:val="19"/>
                    </w:rPr>
                    <w:t xml:space="preserve">complex postural or seating requirements </w:t>
                  </w:r>
                  <w:proofErr w:type="gramStart"/>
                  <w:r w:rsidR="0046079A" w:rsidRPr="00367428">
                    <w:rPr>
                      <w:rFonts w:ascii="Arial" w:hAnsi="Arial" w:cs="Arial"/>
                      <w:sz w:val="19"/>
                      <w:szCs w:val="19"/>
                    </w:rPr>
                    <w:t>e.g.</w:t>
                  </w:r>
                  <w:proofErr w:type="gramEnd"/>
                  <w:r w:rsidR="0046079A" w:rsidRPr="00367428">
                    <w:rPr>
                      <w:rFonts w:ascii="Arial" w:hAnsi="Arial" w:cs="Arial"/>
                      <w:sz w:val="19"/>
                      <w:szCs w:val="19"/>
                    </w:rPr>
                    <w:t xml:space="preserve"> for high levels of physical deformity </w:t>
                  </w:r>
                  <w:r w:rsidR="0046079A" w:rsidRPr="00367428">
                    <w:rPr>
                      <w:rFonts w:ascii="Arial" w:hAnsi="Arial" w:cs="Arial"/>
                      <w:b/>
                      <w:bCs/>
                      <w:sz w:val="19"/>
                      <w:szCs w:val="19"/>
                    </w:rPr>
                    <w:t>or</w:t>
                  </w:r>
                  <w:r w:rsidR="0046079A" w:rsidRPr="00367428">
                    <w:rPr>
                      <w:rFonts w:ascii="Arial" w:hAnsi="Arial" w:cs="Arial"/>
                      <w:sz w:val="19"/>
                      <w:szCs w:val="19"/>
                    </w:rPr>
                    <w:t>,</w:t>
                  </w:r>
                </w:p>
                <w:p w14:paraId="11E1B8A6" w14:textId="64B8C5CA" w:rsidR="0046079A" w:rsidRPr="00367428" w:rsidRDefault="00A24ABD" w:rsidP="0046079A">
                  <w:pPr>
                    <w:spacing w:after="120"/>
                    <w:rPr>
                      <w:rFonts w:ascii="Arial" w:hAnsi="Arial" w:cs="Arial"/>
                      <w:sz w:val="19"/>
                      <w:szCs w:val="19"/>
                    </w:rPr>
                  </w:pPr>
                  <w:r>
                    <w:rPr>
                      <w:rFonts w:ascii="Arial" w:hAnsi="Arial" w:cs="Arial"/>
                      <w:sz w:val="19"/>
                      <w:szCs w:val="19"/>
                    </w:rPr>
                    <w:t xml:space="preserve">Has </w:t>
                  </w:r>
                  <w:r w:rsidR="0046079A" w:rsidRPr="00367428">
                    <w:rPr>
                      <w:rFonts w:ascii="Arial" w:hAnsi="Arial" w:cs="Arial"/>
                      <w:sz w:val="19"/>
                      <w:szCs w:val="19"/>
                    </w:rPr>
                    <w:t xml:space="preserve">a physical condition which may be expected to change/ degenerate over time </w:t>
                  </w:r>
                  <w:proofErr w:type="gramStart"/>
                  <w:r w:rsidR="0046079A" w:rsidRPr="00367428">
                    <w:rPr>
                      <w:rFonts w:ascii="Arial" w:hAnsi="Arial" w:cs="Arial"/>
                      <w:b/>
                      <w:bCs/>
                      <w:sz w:val="19"/>
                      <w:szCs w:val="19"/>
                    </w:rPr>
                    <w:t>or</w:t>
                  </w:r>
                  <w:r w:rsidR="0046079A" w:rsidRPr="00367428">
                    <w:rPr>
                      <w:rFonts w:ascii="Arial" w:hAnsi="Arial" w:cs="Arial"/>
                      <w:sz w:val="19"/>
                      <w:szCs w:val="19"/>
                    </w:rPr>
                    <w:t>,</w:t>
                  </w:r>
                  <w:proofErr w:type="gramEnd"/>
                  <w:r w:rsidR="0046079A" w:rsidRPr="00367428">
                    <w:rPr>
                      <w:rFonts w:ascii="Arial" w:hAnsi="Arial" w:cs="Arial"/>
                      <w:sz w:val="19"/>
                      <w:szCs w:val="19"/>
                    </w:rPr>
                    <w:t xml:space="preserve"> </w:t>
                  </w:r>
                </w:p>
                <w:p w14:paraId="1B756CC2" w14:textId="5E32DA75" w:rsidR="0046079A" w:rsidRPr="00367428" w:rsidRDefault="00A24ABD" w:rsidP="0046079A">
                  <w:pPr>
                    <w:spacing w:after="120"/>
                    <w:rPr>
                      <w:rFonts w:ascii="Arial" w:hAnsi="Arial" w:cs="Arial"/>
                      <w:sz w:val="19"/>
                      <w:szCs w:val="19"/>
                    </w:rPr>
                  </w:pPr>
                  <w:r>
                    <w:rPr>
                      <w:rFonts w:ascii="Arial" w:hAnsi="Arial" w:cs="Arial"/>
                      <w:sz w:val="19"/>
                      <w:szCs w:val="19"/>
                    </w:rPr>
                    <w:t>V</w:t>
                  </w:r>
                  <w:r w:rsidR="0046079A" w:rsidRPr="00367428">
                    <w:rPr>
                      <w:rFonts w:ascii="Arial" w:hAnsi="Arial" w:cs="Arial"/>
                      <w:sz w:val="19"/>
                      <w:szCs w:val="19"/>
                    </w:rPr>
                    <w:t xml:space="preserve">ery active use, requiring ultra-lightweight equipment to maintain high level of independence </w:t>
                  </w:r>
                  <w:r w:rsidR="0046079A" w:rsidRPr="00367428">
                    <w:rPr>
                      <w:rFonts w:ascii="Arial" w:hAnsi="Arial" w:cs="Arial"/>
                      <w:b/>
                      <w:bCs/>
                      <w:sz w:val="19"/>
                      <w:szCs w:val="19"/>
                    </w:rPr>
                    <w:t>or</w:t>
                  </w:r>
                  <w:r w:rsidR="0046079A" w:rsidRPr="00367428">
                    <w:rPr>
                      <w:rFonts w:ascii="Arial" w:hAnsi="Arial" w:cs="Arial"/>
                      <w:sz w:val="19"/>
                      <w:szCs w:val="19"/>
                    </w:rPr>
                    <w:t>,</w:t>
                  </w:r>
                </w:p>
                <w:p w14:paraId="02DA07A7" w14:textId="5E948660" w:rsidR="0046079A" w:rsidRPr="00367428" w:rsidRDefault="0046079A" w:rsidP="0046079A">
                  <w:pPr>
                    <w:spacing w:after="120"/>
                    <w:rPr>
                      <w:rFonts w:ascii="Arial" w:hAnsi="Arial" w:cs="Arial"/>
                      <w:sz w:val="19"/>
                      <w:szCs w:val="19"/>
                    </w:rPr>
                  </w:pPr>
                  <w:r w:rsidRPr="00367428">
                    <w:rPr>
                      <w:rFonts w:ascii="Arial" w:hAnsi="Arial" w:cs="Arial"/>
                      <w:sz w:val="19"/>
                      <w:szCs w:val="19"/>
                    </w:rPr>
                    <w:t>Require</w:t>
                  </w:r>
                  <w:r w:rsidR="00A24ABD">
                    <w:rPr>
                      <w:rFonts w:ascii="Arial" w:hAnsi="Arial" w:cs="Arial"/>
                      <w:sz w:val="19"/>
                      <w:szCs w:val="19"/>
                    </w:rPr>
                    <w:t>s</w:t>
                  </w:r>
                  <w:r w:rsidRPr="00367428">
                    <w:rPr>
                      <w:rFonts w:ascii="Arial" w:hAnsi="Arial" w:cs="Arial"/>
                      <w:sz w:val="19"/>
                      <w:szCs w:val="19"/>
                    </w:rPr>
                    <w:t xml:space="preserve"> an initial assessment as a child or young person </w:t>
                  </w:r>
                  <w:r w:rsidRPr="00367428">
                    <w:rPr>
                      <w:rFonts w:ascii="Arial" w:hAnsi="Arial" w:cs="Arial"/>
                      <w:b/>
                      <w:bCs/>
                      <w:sz w:val="19"/>
                      <w:szCs w:val="19"/>
                    </w:rPr>
                    <w:t>and</w:t>
                  </w:r>
                  <w:r w:rsidRPr="00367428">
                    <w:rPr>
                      <w:rFonts w:ascii="Arial" w:hAnsi="Arial" w:cs="Arial"/>
                      <w:sz w:val="19"/>
                      <w:szCs w:val="19"/>
                    </w:rPr>
                    <w:t xml:space="preserve">, </w:t>
                  </w:r>
                </w:p>
                <w:p w14:paraId="5A9A1CF0" w14:textId="77777777" w:rsidR="0046079A" w:rsidRDefault="0046079A" w:rsidP="0046079A">
                  <w:pPr>
                    <w:spacing w:after="120"/>
                    <w:rPr>
                      <w:rFonts w:ascii="Arial" w:hAnsi="Arial" w:cs="Arial"/>
                      <w:sz w:val="19"/>
                      <w:szCs w:val="19"/>
                    </w:rPr>
                  </w:pPr>
                  <w:r w:rsidRPr="00367428">
                    <w:rPr>
                      <w:rFonts w:ascii="Arial" w:hAnsi="Arial" w:cs="Arial"/>
                      <w:sz w:val="19"/>
                      <w:szCs w:val="19"/>
                    </w:rPr>
                    <w:t>In all cases will require</w:t>
                  </w:r>
                  <w:r>
                    <w:rPr>
                      <w:rFonts w:ascii="Arial" w:hAnsi="Arial" w:cs="Arial"/>
                      <w:sz w:val="19"/>
                      <w:szCs w:val="19"/>
                    </w:rPr>
                    <w:t>:</w:t>
                  </w:r>
                </w:p>
                <w:p w14:paraId="6FD9FD2E" w14:textId="198E529D" w:rsidR="0046079A" w:rsidRPr="00367428" w:rsidRDefault="0046079A" w:rsidP="0046079A">
                  <w:pPr>
                    <w:spacing w:after="120"/>
                    <w:rPr>
                      <w:rFonts w:ascii="Arial" w:hAnsi="Arial" w:cs="Arial"/>
                      <w:sz w:val="19"/>
                      <w:szCs w:val="19"/>
                    </w:rPr>
                  </w:pPr>
                  <w:r>
                    <w:rPr>
                      <w:rFonts w:ascii="Arial" w:hAnsi="Arial" w:cs="Arial"/>
                      <w:sz w:val="19"/>
                      <w:szCs w:val="19"/>
                    </w:rPr>
                    <w:t>A</w:t>
                  </w:r>
                  <w:r w:rsidRPr="00367428">
                    <w:rPr>
                      <w:rFonts w:ascii="Arial" w:hAnsi="Arial" w:cs="Arial"/>
                      <w:sz w:val="19"/>
                      <w:szCs w:val="19"/>
                    </w:rPr>
                    <w:t xml:space="preserve"> comprehensive, holistic assessment by a specialist skilled clinician/practitioner. </w:t>
                  </w:r>
                </w:p>
                <w:p w14:paraId="675050B2" w14:textId="50E4F69C"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Regular follow up and/or reviews with frequent adjustment required/expected. </w:t>
                  </w:r>
                </w:p>
              </w:tc>
              <w:tc>
                <w:tcPr>
                  <w:tcW w:w="2977" w:type="dxa"/>
                  <w:tcBorders>
                    <w:bottom w:val="single" w:sz="4" w:space="0" w:color="auto"/>
                  </w:tcBorders>
                  <w:shd w:val="clear" w:color="auto" w:fill="auto"/>
                </w:tcPr>
                <w:p w14:paraId="444890DB" w14:textId="0FABC806"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Complex manual or powered equipment. </w:t>
                  </w:r>
                </w:p>
                <w:p w14:paraId="2EE9FA93" w14:textId="4AAE0EB7"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Fixed frame chairs. </w:t>
                  </w:r>
                </w:p>
                <w:p w14:paraId="613EAB26" w14:textId="06D8B614"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High pressure relieving cushions. </w:t>
                  </w:r>
                </w:p>
                <w:p w14:paraId="3C38B12A" w14:textId="6D88B249"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Specialist buggies. </w:t>
                  </w:r>
                </w:p>
                <w:p w14:paraId="65F1625C" w14:textId="3A411CA4"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Up to 3 x accessories. </w:t>
                  </w:r>
                </w:p>
                <w:p w14:paraId="785755E9" w14:textId="38D98D9B"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Up to 3 x modifications. </w:t>
                  </w:r>
                </w:p>
                <w:p w14:paraId="0F34A62B" w14:textId="697CCCDC" w:rsidR="0046079A" w:rsidRPr="00367428" w:rsidRDefault="0046079A" w:rsidP="0046079A">
                  <w:pPr>
                    <w:spacing w:after="120"/>
                    <w:rPr>
                      <w:rFonts w:ascii="Arial" w:hAnsi="Arial" w:cs="Arial"/>
                      <w:sz w:val="19"/>
                      <w:szCs w:val="19"/>
                    </w:rPr>
                  </w:pPr>
                  <w:r w:rsidRPr="00367428">
                    <w:rPr>
                      <w:rFonts w:ascii="Arial" w:hAnsi="Arial" w:cs="Arial"/>
                      <w:sz w:val="19"/>
                      <w:szCs w:val="19"/>
                    </w:rPr>
                    <w:t xml:space="preserve">Needs are met by </w:t>
                  </w:r>
                  <w:proofErr w:type="spellStart"/>
                  <w:r w:rsidRPr="00367428">
                    <w:rPr>
                      <w:rFonts w:ascii="Arial" w:hAnsi="Arial" w:cs="Arial"/>
                      <w:sz w:val="19"/>
                      <w:szCs w:val="19"/>
                    </w:rPr>
                    <w:t>customised</w:t>
                  </w:r>
                  <w:proofErr w:type="spellEnd"/>
                  <w:r w:rsidRPr="00367428">
                    <w:rPr>
                      <w:rFonts w:ascii="Arial" w:hAnsi="Arial" w:cs="Arial"/>
                      <w:sz w:val="19"/>
                      <w:szCs w:val="19"/>
                    </w:rPr>
                    <w:t xml:space="preserve"> equipment.</w:t>
                  </w:r>
                </w:p>
              </w:tc>
              <w:tc>
                <w:tcPr>
                  <w:tcW w:w="2090" w:type="dxa"/>
                  <w:tcBorders>
                    <w:bottom w:val="single" w:sz="4" w:space="0" w:color="auto"/>
                  </w:tcBorders>
                  <w:shd w:val="clear" w:color="auto" w:fill="auto"/>
                </w:tcPr>
                <w:p w14:paraId="71D76981" w14:textId="491F7C2F" w:rsidR="0046079A" w:rsidRPr="00367428" w:rsidRDefault="0046079A" w:rsidP="0046079A">
                  <w:pPr>
                    <w:spacing w:after="120"/>
                    <w:rPr>
                      <w:rFonts w:ascii="Arial" w:hAnsi="Arial" w:cs="Arial"/>
                      <w:sz w:val="19"/>
                      <w:szCs w:val="19"/>
                    </w:rPr>
                  </w:pPr>
                  <w:r w:rsidRPr="00367428">
                    <w:rPr>
                      <w:rFonts w:ascii="Arial" w:hAnsi="Arial" w:cs="Arial"/>
                      <w:sz w:val="19"/>
                      <w:szCs w:val="19"/>
                    </w:rPr>
                    <w:t>As above.</w:t>
                  </w:r>
                </w:p>
              </w:tc>
            </w:tr>
          </w:tbl>
          <w:p w14:paraId="5CB88378" w14:textId="77777777" w:rsidR="00D25553" w:rsidRDefault="00D25553" w:rsidP="0062042C">
            <w:pPr>
              <w:spacing w:after="0"/>
            </w:pPr>
          </w:p>
          <w:tbl>
            <w:tblPr>
              <w:tblStyle w:val="TableGrid"/>
              <w:tblW w:w="0" w:type="auto"/>
              <w:tblInd w:w="14" w:type="dxa"/>
              <w:tblLook w:val="04A0" w:firstRow="1" w:lastRow="0" w:firstColumn="1" w:lastColumn="0" w:noHBand="0" w:noVBand="1"/>
            </w:tblPr>
            <w:tblGrid>
              <w:gridCol w:w="577"/>
              <w:gridCol w:w="4294"/>
              <w:gridCol w:w="3503"/>
              <w:gridCol w:w="1559"/>
            </w:tblGrid>
            <w:tr w:rsidR="00323104" w:rsidRPr="00367428" w14:paraId="50FEB638" w14:textId="77777777" w:rsidTr="00D25553">
              <w:trPr>
                <w:cantSplit/>
                <w:trHeight w:val="542"/>
              </w:trPr>
              <w:tc>
                <w:tcPr>
                  <w:tcW w:w="577" w:type="dxa"/>
                  <w:vMerge w:val="restart"/>
                  <w:shd w:val="clear" w:color="auto" w:fill="D0CECE" w:themeFill="background2" w:themeFillShade="E6"/>
                  <w:textDirection w:val="btLr"/>
                  <w:vAlign w:val="center"/>
                </w:tcPr>
                <w:p w14:paraId="31FAFB3A" w14:textId="1B1BA8E0" w:rsidR="00323104" w:rsidRPr="00367428" w:rsidRDefault="00323104" w:rsidP="00323104">
                  <w:pPr>
                    <w:pStyle w:val="ListParagraph"/>
                    <w:numPr>
                      <w:ilvl w:val="0"/>
                      <w:numId w:val="25"/>
                    </w:numPr>
                    <w:ind w:right="113"/>
                    <w:jc w:val="center"/>
                    <w:rPr>
                      <w:rFonts w:ascii="Arial" w:eastAsiaTheme="minorEastAsia" w:hAnsi="Arial" w:cs="Arial"/>
                      <w:b/>
                      <w:bCs/>
                      <w:sz w:val="19"/>
                      <w:szCs w:val="19"/>
                      <w:lang w:val="en-US" w:eastAsia="ja-JP"/>
                    </w:rPr>
                  </w:pPr>
                  <w:r w:rsidRPr="00367428">
                    <w:rPr>
                      <w:rFonts w:ascii="Arial" w:eastAsiaTheme="minorEastAsia" w:hAnsi="Arial" w:cs="Arial"/>
                      <w:b/>
                      <w:bCs/>
                      <w:sz w:val="19"/>
                      <w:szCs w:val="19"/>
                      <w:lang w:val="en-US" w:eastAsia="ja-JP"/>
                    </w:rPr>
                    <w:t>Specialist-Level</w:t>
                  </w:r>
                </w:p>
              </w:tc>
              <w:tc>
                <w:tcPr>
                  <w:tcW w:w="4294" w:type="dxa"/>
                  <w:shd w:val="clear" w:color="auto" w:fill="D0CECE" w:themeFill="background2" w:themeFillShade="E6"/>
                  <w:vAlign w:val="center"/>
                </w:tcPr>
                <w:p w14:paraId="0484B45E" w14:textId="6A39ED91" w:rsidR="00323104" w:rsidRPr="00367428" w:rsidRDefault="00323104" w:rsidP="00323104">
                  <w:pPr>
                    <w:pStyle w:val="ListParagraph"/>
                    <w:spacing w:after="120"/>
                    <w:ind w:left="0"/>
                    <w:rPr>
                      <w:rFonts w:ascii="Arial" w:hAnsi="Arial" w:cs="Arial"/>
                      <w:sz w:val="19"/>
                      <w:szCs w:val="19"/>
                    </w:rPr>
                  </w:pPr>
                  <w:r w:rsidRPr="00367428">
                    <w:rPr>
                      <w:rFonts w:ascii="Arial" w:hAnsi="Arial" w:cs="Arial"/>
                      <w:b/>
                      <w:bCs/>
                      <w:sz w:val="19"/>
                      <w:szCs w:val="19"/>
                    </w:rPr>
                    <w:t>Level of need shall be defined as:</w:t>
                  </w:r>
                </w:p>
              </w:tc>
              <w:tc>
                <w:tcPr>
                  <w:tcW w:w="3503" w:type="dxa"/>
                  <w:shd w:val="clear" w:color="auto" w:fill="D0CECE" w:themeFill="background2" w:themeFillShade="E6"/>
                  <w:vAlign w:val="center"/>
                </w:tcPr>
                <w:p w14:paraId="72083AE2" w14:textId="2426B318" w:rsidR="00323104" w:rsidRPr="00367428" w:rsidRDefault="00323104" w:rsidP="00323104">
                  <w:pPr>
                    <w:spacing w:after="120"/>
                    <w:rPr>
                      <w:rFonts w:ascii="Arial" w:hAnsi="Arial" w:cs="Arial"/>
                      <w:sz w:val="19"/>
                      <w:szCs w:val="19"/>
                    </w:rPr>
                  </w:pPr>
                  <w:r w:rsidRPr="00367428">
                    <w:rPr>
                      <w:rFonts w:ascii="Arial" w:hAnsi="Arial" w:cs="Arial"/>
                      <w:b/>
                      <w:bCs/>
                      <w:sz w:val="19"/>
                      <w:szCs w:val="19"/>
                    </w:rPr>
                    <w:t>Equipment</w:t>
                  </w:r>
                  <w:r w:rsidRPr="00367428">
                    <w:rPr>
                      <w:rStyle w:val="FootnoteReference"/>
                      <w:rFonts w:ascii="Arial" w:hAnsi="Arial" w:cs="Arial"/>
                      <w:sz w:val="19"/>
                      <w:szCs w:val="19"/>
                    </w:rPr>
                    <w:footnoteReference w:id="15"/>
                  </w:r>
                  <w:r w:rsidRPr="00367428">
                    <w:rPr>
                      <w:rFonts w:ascii="Arial" w:hAnsi="Arial" w:cs="Arial"/>
                      <w:b/>
                      <w:bCs/>
                      <w:sz w:val="19"/>
                      <w:szCs w:val="19"/>
                    </w:rPr>
                    <w:t xml:space="preserve"> Requirements shall be defined as:</w:t>
                  </w:r>
                </w:p>
              </w:tc>
              <w:tc>
                <w:tcPr>
                  <w:tcW w:w="1559" w:type="dxa"/>
                  <w:shd w:val="clear" w:color="auto" w:fill="D0CECE" w:themeFill="background2" w:themeFillShade="E6"/>
                  <w:vAlign w:val="center"/>
                </w:tcPr>
                <w:p w14:paraId="40C7EDE8" w14:textId="5E1EE7D5" w:rsidR="00323104" w:rsidRPr="00367428" w:rsidRDefault="00323104" w:rsidP="00323104">
                  <w:pPr>
                    <w:pStyle w:val="ListParagraph"/>
                    <w:ind w:left="0"/>
                    <w:rPr>
                      <w:rFonts w:ascii="Arial" w:eastAsiaTheme="minorEastAsia" w:hAnsi="Arial" w:cs="Arial"/>
                      <w:sz w:val="19"/>
                      <w:szCs w:val="19"/>
                      <w:lang w:val="en-US" w:eastAsia="ja-JP"/>
                    </w:rPr>
                  </w:pPr>
                  <w:r w:rsidRPr="00367428">
                    <w:rPr>
                      <w:rFonts w:ascii="Arial" w:hAnsi="Arial" w:cs="Arial"/>
                      <w:b/>
                      <w:bCs/>
                      <w:sz w:val="19"/>
                      <w:szCs w:val="19"/>
                    </w:rPr>
                    <w:t>Wheelchair Provision shall be:</w:t>
                  </w:r>
                </w:p>
              </w:tc>
            </w:tr>
            <w:tr w:rsidR="00323104" w:rsidRPr="00367428" w14:paraId="5D756933" w14:textId="77777777" w:rsidTr="00D25553">
              <w:trPr>
                <w:cantSplit/>
                <w:trHeight w:val="1134"/>
              </w:trPr>
              <w:tc>
                <w:tcPr>
                  <w:tcW w:w="577" w:type="dxa"/>
                  <w:vMerge/>
                  <w:shd w:val="clear" w:color="auto" w:fill="D0CECE" w:themeFill="background2" w:themeFillShade="E6"/>
                  <w:textDirection w:val="btLr"/>
                  <w:vAlign w:val="center"/>
                </w:tcPr>
                <w:p w14:paraId="2F374AF7" w14:textId="1B9E186C" w:rsidR="00323104" w:rsidRPr="00367428" w:rsidRDefault="00323104" w:rsidP="00DD13FE">
                  <w:pPr>
                    <w:pStyle w:val="ListParagraph"/>
                    <w:numPr>
                      <w:ilvl w:val="0"/>
                      <w:numId w:val="25"/>
                    </w:numPr>
                    <w:ind w:right="113"/>
                    <w:jc w:val="center"/>
                    <w:rPr>
                      <w:rFonts w:ascii="Arial" w:eastAsiaTheme="minorEastAsia" w:hAnsi="Arial" w:cs="Arial"/>
                      <w:sz w:val="19"/>
                      <w:szCs w:val="19"/>
                      <w:u w:val="single"/>
                      <w:lang w:val="en-US" w:eastAsia="ja-JP"/>
                    </w:rPr>
                  </w:pPr>
                </w:p>
              </w:tc>
              <w:tc>
                <w:tcPr>
                  <w:tcW w:w="4294" w:type="dxa"/>
                  <w:shd w:val="clear" w:color="auto" w:fill="auto"/>
                </w:tcPr>
                <w:p w14:paraId="51BEB68A" w14:textId="43A08580"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hAnsi="Arial" w:cs="Arial"/>
                      <w:sz w:val="19"/>
                      <w:szCs w:val="19"/>
                    </w:rPr>
                    <w:t xml:space="preserve">Note: The most common diagnoses for people who need specialist </w:t>
                  </w:r>
                  <w:r w:rsidRPr="00367428">
                    <w:rPr>
                      <w:rFonts w:ascii="Arial" w:eastAsiaTheme="minorEastAsia" w:hAnsi="Arial" w:cs="Arial"/>
                      <w:sz w:val="19"/>
                      <w:szCs w:val="19"/>
                      <w:lang w:val="en-US" w:eastAsia="ja-JP"/>
                    </w:rPr>
                    <w:t xml:space="preserve">wheelchair services are cerebral palsy, muscular dystrophy, multiple sclerosis, brain injury, motor </w:t>
                  </w:r>
                  <w:proofErr w:type="spellStart"/>
                  <w:r w:rsidRPr="00367428">
                    <w:rPr>
                      <w:rFonts w:ascii="Arial" w:eastAsiaTheme="minorEastAsia" w:hAnsi="Arial" w:cs="Arial"/>
                      <w:sz w:val="19"/>
                      <w:szCs w:val="19"/>
                      <w:lang w:val="en-US" w:eastAsia="ja-JP"/>
                    </w:rPr>
                    <w:t>neurone</w:t>
                  </w:r>
                  <w:proofErr w:type="spellEnd"/>
                  <w:r w:rsidRPr="00367428">
                    <w:rPr>
                      <w:rFonts w:ascii="Arial" w:eastAsiaTheme="minorEastAsia" w:hAnsi="Arial" w:cs="Arial"/>
                      <w:sz w:val="19"/>
                      <w:szCs w:val="19"/>
                      <w:lang w:val="en-US" w:eastAsia="ja-JP"/>
                    </w:rPr>
                    <w:t xml:space="preserve"> disease and high-level spinal cord injuries. </w:t>
                  </w:r>
                </w:p>
                <w:p w14:paraId="645B3AF2" w14:textId="785EDD94" w:rsidR="00323104" w:rsidRPr="00367428" w:rsidRDefault="00323104" w:rsidP="00367428">
                  <w:pPr>
                    <w:pStyle w:val="ListParagraph"/>
                    <w:spacing w:after="120"/>
                    <w:ind w:left="0"/>
                    <w:rPr>
                      <w:rFonts w:ascii="Arial" w:eastAsiaTheme="minorEastAsia" w:hAnsi="Arial" w:cs="Arial"/>
                      <w:b/>
                      <w:bCs/>
                      <w:sz w:val="19"/>
                      <w:szCs w:val="19"/>
                      <w:lang w:val="en-US" w:eastAsia="ja-JP"/>
                    </w:rPr>
                  </w:pPr>
                  <w:r w:rsidRPr="00367428">
                    <w:rPr>
                      <w:rFonts w:ascii="Arial" w:eastAsiaTheme="minorEastAsia" w:hAnsi="Arial" w:cs="Arial"/>
                      <w:sz w:val="19"/>
                      <w:szCs w:val="19"/>
                      <w:lang w:val="en-US" w:eastAsia="ja-JP"/>
                    </w:rPr>
                    <w:t xml:space="preserve">Are permanent users who are fully dependent on their wheelchair for all mobility needs </w:t>
                  </w:r>
                  <w:r w:rsidRPr="00367428">
                    <w:rPr>
                      <w:rFonts w:ascii="Arial" w:eastAsiaTheme="minorEastAsia" w:hAnsi="Arial" w:cs="Arial"/>
                      <w:b/>
                      <w:bCs/>
                      <w:sz w:val="19"/>
                      <w:szCs w:val="19"/>
                      <w:lang w:val="en-US" w:eastAsia="ja-JP"/>
                    </w:rPr>
                    <w:t>and,</w:t>
                  </w:r>
                </w:p>
                <w:p w14:paraId="1AF13C92" w14:textId="2AC74D78"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Have highly complex postural or seating requirements </w:t>
                  </w:r>
                  <w:proofErr w:type="gramStart"/>
                  <w:r w:rsidRPr="00367428">
                    <w:rPr>
                      <w:rFonts w:ascii="Arial" w:eastAsiaTheme="minorEastAsia" w:hAnsi="Arial" w:cs="Arial"/>
                      <w:sz w:val="19"/>
                      <w:szCs w:val="19"/>
                      <w:lang w:val="en-US" w:eastAsia="ja-JP"/>
                    </w:rPr>
                    <w:t>e.g.</w:t>
                  </w:r>
                  <w:proofErr w:type="gramEnd"/>
                  <w:r w:rsidRPr="00367428">
                    <w:rPr>
                      <w:rFonts w:ascii="Arial" w:eastAsiaTheme="minorEastAsia" w:hAnsi="Arial" w:cs="Arial"/>
                      <w:sz w:val="19"/>
                      <w:szCs w:val="19"/>
                      <w:lang w:val="en-US" w:eastAsia="ja-JP"/>
                    </w:rPr>
                    <w:t xml:space="preserve"> for high levels of physical disability and/or are at greatest risk to their health and well-being </w:t>
                  </w:r>
                  <w:r w:rsidRPr="00367428">
                    <w:rPr>
                      <w:rFonts w:ascii="Arial" w:eastAsiaTheme="minorEastAsia" w:hAnsi="Arial" w:cs="Arial"/>
                      <w:b/>
                      <w:bCs/>
                      <w:sz w:val="19"/>
                      <w:szCs w:val="19"/>
                      <w:lang w:val="en-US" w:eastAsia="ja-JP"/>
                    </w:rPr>
                    <w:t>and</w:t>
                  </w:r>
                  <w:r w:rsidRPr="00367428">
                    <w:rPr>
                      <w:rFonts w:ascii="Arial" w:eastAsiaTheme="minorEastAsia" w:hAnsi="Arial" w:cs="Arial"/>
                      <w:sz w:val="19"/>
                      <w:szCs w:val="19"/>
                      <w:lang w:val="en-US" w:eastAsia="ja-JP"/>
                    </w:rPr>
                    <w:t xml:space="preserve">, </w:t>
                  </w:r>
                </w:p>
                <w:p w14:paraId="33AD5AAC" w14:textId="5C666302"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Have a physical condition which may be expected to change/ degenerate over time </w:t>
                  </w:r>
                  <w:r w:rsidRPr="00367428">
                    <w:rPr>
                      <w:rFonts w:ascii="Arial" w:eastAsiaTheme="minorEastAsia" w:hAnsi="Arial" w:cs="Arial"/>
                      <w:b/>
                      <w:bCs/>
                      <w:sz w:val="19"/>
                      <w:szCs w:val="19"/>
                      <w:lang w:val="en-US" w:eastAsia="ja-JP"/>
                    </w:rPr>
                    <w:t>or</w:t>
                  </w:r>
                  <w:r w:rsidRPr="00367428">
                    <w:rPr>
                      <w:rFonts w:ascii="Arial" w:eastAsiaTheme="minorEastAsia" w:hAnsi="Arial" w:cs="Arial"/>
                      <w:sz w:val="19"/>
                      <w:szCs w:val="19"/>
                      <w:lang w:val="en-US" w:eastAsia="ja-JP"/>
                    </w:rPr>
                    <w:t>,</w:t>
                  </w:r>
                </w:p>
                <w:p w14:paraId="1C7C43B7" w14:textId="62F11661"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Have complex and/or fluctuating medical conditions and multiple disabilities which may include physical, cognitive, </w:t>
                  </w:r>
                  <w:proofErr w:type="gramStart"/>
                  <w:r w:rsidRPr="00367428">
                    <w:rPr>
                      <w:rFonts w:ascii="Arial" w:eastAsiaTheme="minorEastAsia" w:hAnsi="Arial" w:cs="Arial"/>
                      <w:sz w:val="19"/>
                      <w:szCs w:val="19"/>
                      <w:lang w:val="en-US" w:eastAsia="ja-JP"/>
                    </w:rPr>
                    <w:t>sensory</w:t>
                  </w:r>
                  <w:proofErr w:type="gramEnd"/>
                  <w:r w:rsidRPr="00367428">
                    <w:rPr>
                      <w:rFonts w:ascii="Arial" w:eastAsiaTheme="minorEastAsia" w:hAnsi="Arial" w:cs="Arial"/>
                      <w:sz w:val="19"/>
                      <w:szCs w:val="19"/>
                      <w:lang w:val="en-US" w:eastAsia="ja-JP"/>
                    </w:rPr>
                    <w:t xml:space="preserve"> and learning aspects </w:t>
                  </w:r>
                  <w:r w:rsidRPr="00367428">
                    <w:rPr>
                      <w:rFonts w:ascii="Arial" w:eastAsiaTheme="minorEastAsia" w:hAnsi="Arial" w:cs="Arial"/>
                      <w:b/>
                      <w:bCs/>
                      <w:sz w:val="19"/>
                      <w:szCs w:val="19"/>
                      <w:lang w:val="en-US" w:eastAsia="ja-JP"/>
                    </w:rPr>
                    <w:t>or</w:t>
                  </w:r>
                  <w:r w:rsidRPr="00367428">
                    <w:rPr>
                      <w:rFonts w:ascii="Arial" w:eastAsiaTheme="minorEastAsia" w:hAnsi="Arial" w:cs="Arial"/>
                      <w:sz w:val="19"/>
                      <w:szCs w:val="19"/>
                      <w:lang w:val="en-US" w:eastAsia="ja-JP"/>
                    </w:rPr>
                    <w:t>,</w:t>
                  </w:r>
                </w:p>
                <w:p w14:paraId="03AC0E21" w14:textId="0367C28B"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Are likely to require 24-hour postural management due to poor trunk control, inability to sit without support, limited upper limb function, possible spinal </w:t>
                  </w:r>
                  <w:proofErr w:type="gramStart"/>
                  <w:r w:rsidRPr="00367428">
                    <w:rPr>
                      <w:rFonts w:ascii="Arial" w:eastAsiaTheme="minorEastAsia" w:hAnsi="Arial" w:cs="Arial"/>
                      <w:sz w:val="19"/>
                      <w:szCs w:val="19"/>
                      <w:lang w:val="en-US" w:eastAsia="ja-JP"/>
                    </w:rPr>
                    <w:t>curvature</w:t>
                  </w:r>
                  <w:proofErr w:type="gramEnd"/>
                  <w:r w:rsidRPr="00367428">
                    <w:rPr>
                      <w:rFonts w:ascii="Arial" w:eastAsiaTheme="minorEastAsia" w:hAnsi="Arial" w:cs="Arial"/>
                      <w:sz w:val="19"/>
                      <w:szCs w:val="19"/>
                      <w:lang w:val="en-US" w:eastAsia="ja-JP"/>
                    </w:rPr>
                    <w:t xml:space="preserve"> and joint contractures </w:t>
                  </w:r>
                  <w:r w:rsidRPr="00367428">
                    <w:rPr>
                      <w:rFonts w:ascii="Arial" w:eastAsiaTheme="minorEastAsia" w:hAnsi="Arial" w:cs="Arial"/>
                      <w:b/>
                      <w:bCs/>
                      <w:sz w:val="19"/>
                      <w:szCs w:val="19"/>
                      <w:lang w:val="en-US" w:eastAsia="ja-JP"/>
                    </w:rPr>
                    <w:t>or</w:t>
                  </w:r>
                  <w:r w:rsidRPr="00367428">
                    <w:rPr>
                      <w:rFonts w:ascii="Arial" w:eastAsiaTheme="minorEastAsia" w:hAnsi="Arial" w:cs="Arial"/>
                      <w:sz w:val="19"/>
                      <w:szCs w:val="19"/>
                      <w:lang w:val="en-US" w:eastAsia="ja-JP"/>
                    </w:rPr>
                    <w:t>,</w:t>
                  </w:r>
                </w:p>
                <w:p w14:paraId="0782CE5E" w14:textId="77777777"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Are at high risk of secondary complications due to their levels of disability such as contractures, chest infections and respiratory diseases </w:t>
                  </w:r>
                  <w:r w:rsidRPr="00367428">
                    <w:rPr>
                      <w:rFonts w:ascii="Arial" w:eastAsiaTheme="minorEastAsia" w:hAnsi="Arial" w:cs="Arial"/>
                      <w:b/>
                      <w:bCs/>
                      <w:sz w:val="19"/>
                      <w:szCs w:val="19"/>
                      <w:lang w:val="en-US" w:eastAsia="ja-JP"/>
                    </w:rPr>
                    <w:t>and</w:t>
                  </w:r>
                  <w:r w:rsidRPr="00367428">
                    <w:rPr>
                      <w:rFonts w:ascii="Arial" w:eastAsiaTheme="minorEastAsia" w:hAnsi="Arial" w:cs="Arial"/>
                      <w:sz w:val="19"/>
                      <w:szCs w:val="19"/>
                      <w:lang w:val="en-US" w:eastAsia="ja-JP"/>
                    </w:rPr>
                    <w:t>,</w:t>
                  </w:r>
                </w:p>
                <w:p w14:paraId="164EDC82" w14:textId="77777777"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In all cases will require:</w:t>
                  </w:r>
                </w:p>
                <w:p w14:paraId="1F2B243C" w14:textId="76888EB4" w:rsidR="00323104" w:rsidRPr="00367428" w:rsidRDefault="00323104" w:rsidP="00367428">
                  <w:pPr>
                    <w:pStyle w:val="ListParagraph"/>
                    <w:spacing w:after="120"/>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 xml:space="preserve">A comprehensive, holistic assessment by a specialist skilled clinician/practitioner. </w:t>
                  </w:r>
                </w:p>
                <w:p w14:paraId="33BE8E62" w14:textId="1F188F93" w:rsidR="00323104" w:rsidRPr="00323104" w:rsidRDefault="00323104" w:rsidP="00367428">
                  <w:pPr>
                    <w:pStyle w:val="ListParagraph"/>
                    <w:spacing w:after="120"/>
                    <w:ind w:left="0"/>
                    <w:rPr>
                      <w:rFonts w:ascii="Arial" w:hAnsi="Arial" w:cs="Arial"/>
                      <w:sz w:val="19"/>
                      <w:szCs w:val="19"/>
                    </w:rPr>
                  </w:pPr>
                  <w:r w:rsidRPr="00367428">
                    <w:rPr>
                      <w:rFonts w:ascii="Arial" w:eastAsiaTheme="minorEastAsia" w:hAnsi="Arial" w:cs="Arial"/>
                      <w:sz w:val="19"/>
                      <w:szCs w:val="19"/>
                      <w:lang w:val="en-US" w:eastAsia="ja-JP"/>
                    </w:rPr>
                    <w:t>Regular follow up and/or reviews with frequent adjustment</w:t>
                  </w:r>
                  <w:r w:rsidRPr="00367428">
                    <w:rPr>
                      <w:rFonts w:ascii="Arial" w:hAnsi="Arial" w:cs="Arial"/>
                      <w:sz w:val="19"/>
                      <w:szCs w:val="19"/>
                    </w:rPr>
                    <w:t xml:space="preserve"> required/expected. </w:t>
                  </w:r>
                </w:p>
              </w:tc>
              <w:tc>
                <w:tcPr>
                  <w:tcW w:w="3503" w:type="dxa"/>
                  <w:shd w:val="clear" w:color="auto" w:fill="auto"/>
                </w:tcPr>
                <w:p w14:paraId="4BBD03A7" w14:textId="34F0ECF2"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Highly complex powered equipment with specialist controllers. </w:t>
                  </w:r>
                </w:p>
                <w:p w14:paraId="2D4200A6" w14:textId="39E619F2"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Tilt in space chairs. </w:t>
                  </w:r>
                </w:p>
                <w:p w14:paraId="581FB81F" w14:textId="71ECF3E6"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Seating systems on different chassis. </w:t>
                  </w:r>
                </w:p>
                <w:p w14:paraId="53E7529B" w14:textId="7697DB42"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Complex manual wheelchairs with integrated seating systems. </w:t>
                  </w:r>
                </w:p>
                <w:p w14:paraId="6C58D9E0" w14:textId="32A5A1BA"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4 or more accessories. </w:t>
                  </w:r>
                </w:p>
                <w:p w14:paraId="27AB50DA" w14:textId="18AA50A7"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4 or more modifications. </w:t>
                  </w:r>
                </w:p>
                <w:p w14:paraId="72497304" w14:textId="21E13654"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Highly complex modifications and bespoke equipment which meet Service </w:t>
                  </w:r>
                  <w:r w:rsidR="00BC5D39" w:rsidRPr="00367428">
                    <w:rPr>
                      <w:rFonts w:ascii="Arial" w:hAnsi="Arial" w:cs="Arial"/>
                      <w:sz w:val="19"/>
                      <w:szCs w:val="19"/>
                    </w:rPr>
                    <w:t>User’s</w:t>
                  </w:r>
                  <w:r w:rsidRPr="00367428">
                    <w:rPr>
                      <w:rFonts w:ascii="Arial" w:hAnsi="Arial" w:cs="Arial"/>
                      <w:sz w:val="19"/>
                      <w:szCs w:val="19"/>
                    </w:rPr>
                    <w:t xml:space="preserve"> needs.</w:t>
                  </w:r>
                </w:p>
                <w:p w14:paraId="06CE46A9" w14:textId="6A32AF85" w:rsidR="00323104" w:rsidRPr="00367428" w:rsidRDefault="00323104" w:rsidP="00367428">
                  <w:pPr>
                    <w:spacing w:after="120"/>
                    <w:rPr>
                      <w:rFonts w:ascii="Arial" w:hAnsi="Arial" w:cs="Arial"/>
                      <w:sz w:val="19"/>
                      <w:szCs w:val="19"/>
                    </w:rPr>
                  </w:pPr>
                  <w:r w:rsidRPr="00367428">
                    <w:rPr>
                      <w:rFonts w:ascii="Arial" w:hAnsi="Arial" w:cs="Arial"/>
                      <w:sz w:val="19"/>
                      <w:szCs w:val="19"/>
                    </w:rPr>
                    <w:t xml:space="preserve">Specialist controls. </w:t>
                  </w:r>
                </w:p>
                <w:p w14:paraId="1A046703" w14:textId="311F6C45" w:rsidR="00323104" w:rsidRPr="00367428" w:rsidRDefault="00323104" w:rsidP="00367428">
                  <w:pPr>
                    <w:spacing w:after="120"/>
                    <w:rPr>
                      <w:rFonts w:ascii="Arial" w:hAnsi="Arial" w:cs="Arial"/>
                      <w:b/>
                      <w:bCs/>
                      <w:sz w:val="19"/>
                      <w:szCs w:val="19"/>
                    </w:rPr>
                  </w:pPr>
                  <w:r w:rsidRPr="00367428">
                    <w:rPr>
                      <w:rFonts w:ascii="Arial" w:hAnsi="Arial" w:cs="Arial"/>
                      <w:sz w:val="19"/>
                      <w:szCs w:val="19"/>
                    </w:rPr>
                    <w:t>Devices that require Integration with other assistive technology drivers.</w:t>
                  </w:r>
                </w:p>
              </w:tc>
              <w:tc>
                <w:tcPr>
                  <w:tcW w:w="1559" w:type="dxa"/>
                  <w:shd w:val="clear" w:color="auto" w:fill="auto"/>
                </w:tcPr>
                <w:p w14:paraId="59D8FBB3" w14:textId="509FCC90" w:rsidR="00323104" w:rsidRPr="00367428" w:rsidRDefault="00323104" w:rsidP="00367428">
                  <w:pPr>
                    <w:pStyle w:val="ListParagraph"/>
                    <w:ind w:left="0"/>
                    <w:rPr>
                      <w:rFonts w:ascii="Arial" w:eastAsiaTheme="minorEastAsia" w:hAnsi="Arial" w:cs="Arial"/>
                      <w:sz w:val="19"/>
                      <w:szCs w:val="19"/>
                      <w:lang w:val="en-US" w:eastAsia="ja-JP"/>
                    </w:rPr>
                  </w:pPr>
                  <w:r w:rsidRPr="00367428">
                    <w:rPr>
                      <w:rFonts w:ascii="Arial" w:eastAsiaTheme="minorEastAsia" w:hAnsi="Arial" w:cs="Arial"/>
                      <w:sz w:val="19"/>
                      <w:szCs w:val="19"/>
                      <w:lang w:val="en-US" w:eastAsia="ja-JP"/>
                    </w:rPr>
                    <w:t>As above.</w:t>
                  </w:r>
                </w:p>
                <w:p w14:paraId="743CD99E" w14:textId="77777777" w:rsidR="00323104" w:rsidRPr="00367428" w:rsidRDefault="00323104" w:rsidP="00367428">
                  <w:pPr>
                    <w:pStyle w:val="ListParagraph"/>
                    <w:ind w:left="0"/>
                    <w:rPr>
                      <w:rFonts w:ascii="Arial" w:eastAsiaTheme="minorEastAsia" w:hAnsi="Arial" w:cs="Arial"/>
                      <w:sz w:val="19"/>
                      <w:szCs w:val="19"/>
                      <w:lang w:val="en-US" w:eastAsia="ja-JP"/>
                    </w:rPr>
                  </w:pPr>
                </w:p>
              </w:tc>
            </w:tr>
          </w:tbl>
          <w:p w14:paraId="0D3BE745" w14:textId="623E142E" w:rsidR="00D55E65" w:rsidRDefault="00D55E65" w:rsidP="00367428">
            <w:pPr>
              <w:pStyle w:val="ListParagraph"/>
              <w:jc w:val="both"/>
              <w:rPr>
                <w:rFonts w:ascii="Arial" w:eastAsiaTheme="minorEastAsia" w:hAnsi="Arial" w:cs="Arial"/>
                <w:sz w:val="20"/>
                <w:szCs w:val="20"/>
                <w:lang w:val="en-US" w:eastAsia="ja-JP"/>
              </w:rPr>
            </w:pPr>
          </w:p>
          <w:p w14:paraId="7AE7D9C1" w14:textId="2DE43D96" w:rsidR="006D2C5C" w:rsidRPr="00855DD6" w:rsidRDefault="006D2C5C" w:rsidP="00855DD6">
            <w:pPr>
              <w:pStyle w:val="ListParagraph"/>
              <w:numPr>
                <w:ilvl w:val="1"/>
                <w:numId w:val="4"/>
              </w:numPr>
              <w:ind w:hanging="792"/>
              <w:jc w:val="both"/>
              <w:rPr>
                <w:rFonts w:ascii="Arial" w:hAnsi="Arial" w:cs="Arial"/>
                <w:b/>
                <w:color w:val="00CC66"/>
                <w:sz w:val="20"/>
              </w:rPr>
            </w:pPr>
            <w:r w:rsidRPr="00855DD6">
              <w:rPr>
                <w:rFonts w:ascii="Arial" w:hAnsi="Arial" w:cs="Arial"/>
                <w:b/>
                <w:color w:val="00CC66"/>
                <w:sz w:val="20"/>
              </w:rPr>
              <w:lastRenderedPageBreak/>
              <w:t>R</w:t>
            </w:r>
            <w:r w:rsidR="006D354C" w:rsidRPr="00855DD6">
              <w:rPr>
                <w:rFonts w:ascii="Arial" w:hAnsi="Arial" w:cs="Arial"/>
                <w:b/>
                <w:color w:val="00CC66"/>
                <w:sz w:val="20"/>
              </w:rPr>
              <w:t>eviews</w:t>
            </w:r>
          </w:p>
          <w:p w14:paraId="2B99CCB5" w14:textId="77777777" w:rsidR="006D2C5C" w:rsidRPr="00267721" w:rsidRDefault="006D2C5C" w:rsidP="0020733B">
            <w:pPr>
              <w:pStyle w:val="ListParagraph"/>
              <w:ind w:left="705" w:hanging="714"/>
              <w:jc w:val="both"/>
              <w:rPr>
                <w:rFonts w:ascii="Arial" w:hAnsi="Arial" w:cs="Arial"/>
                <w:b/>
                <w:sz w:val="20"/>
              </w:rPr>
            </w:pPr>
          </w:p>
          <w:p w14:paraId="5F86E1B9" w14:textId="5FF3A86C" w:rsidR="006D2C5C" w:rsidRDefault="006D2C5C" w:rsidP="00855DD6">
            <w:pPr>
              <w:pStyle w:val="ListParagraph"/>
              <w:numPr>
                <w:ilvl w:val="2"/>
                <w:numId w:val="4"/>
              </w:numPr>
              <w:ind w:left="705" w:hanging="714"/>
              <w:jc w:val="both"/>
              <w:rPr>
                <w:rFonts w:ascii="Arial" w:hAnsi="Arial" w:cs="Arial"/>
                <w:sz w:val="20"/>
              </w:rPr>
            </w:pPr>
            <w:r w:rsidRPr="009D34DD">
              <w:rPr>
                <w:rFonts w:ascii="Arial" w:hAnsi="Arial" w:cs="Arial"/>
                <w:sz w:val="20"/>
              </w:rPr>
              <w:t>The Provider shall ensure to schedule reviews based on the risk assessment undertaken during assessment and according to the needs of the Service User, their families and carers which may change over time</w:t>
            </w:r>
            <w:r w:rsidR="009D34DD">
              <w:rPr>
                <w:rFonts w:ascii="Arial" w:hAnsi="Arial" w:cs="Arial"/>
                <w:sz w:val="20"/>
              </w:rPr>
              <w:t>.</w:t>
            </w:r>
            <w:r w:rsidRPr="009D34DD">
              <w:rPr>
                <w:rFonts w:ascii="Arial" w:hAnsi="Arial" w:cs="Arial"/>
                <w:sz w:val="20"/>
              </w:rPr>
              <w:t xml:space="preserve"> As a minimum, reviews shall be undertaken at least annually. </w:t>
            </w:r>
          </w:p>
          <w:p w14:paraId="0D186F84" w14:textId="77777777" w:rsidR="009D34DD" w:rsidRPr="009D34DD" w:rsidRDefault="009D34DD" w:rsidP="0020733B">
            <w:pPr>
              <w:pStyle w:val="ListParagraph"/>
              <w:ind w:left="705" w:hanging="714"/>
              <w:jc w:val="both"/>
              <w:rPr>
                <w:rFonts w:ascii="Arial" w:hAnsi="Arial" w:cs="Arial"/>
                <w:sz w:val="20"/>
              </w:rPr>
            </w:pPr>
          </w:p>
          <w:p w14:paraId="548E52E4" w14:textId="635D9631" w:rsidR="006D2C5C" w:rsidRPr="00E33B9F" w:rsidRDefault="006D2C5C" w:rsidP="00855DD6">
            <w:pPr>
              <w:pStyle w:val="ListParagraph"/>
              <w:numPr>
                <w:ilvl w:val="2"/>
                <w:numId w:val="4"/>
              </w:numPr>
              <w:ind w:left="705" w:hanging="714"/>
              <w:jc w:val="both"/>
              <w:rPr>
                <w:rFonts w:ascii="Arial" w:hAnsi="Arial" w:cs="Arial"/>
                <w:b/>
                <w:sz w:val="20"/>
                <w:szCs w:val="20"/>
              </w:rPr>
            </w:pPr>
            <w:r>
              <w:rPr>
                <w:rFonts w:ascii="Arial" w:hAnsi="Arial" w:cs="Arial"/>
                <w:sz w:val="20"/>
              </w:rPr>
              <w:t>A request for a review (or reassessment) may be made at any</w:t>
            </w:r>
            <w:r w:rsidR="00A24ABD">
              <w:rPr>
                <w:rFonts w:ascii="Arial" w:hAnsi="Arial" w:cs="Arial"/>
                <w:sz w:val="20"/>
              </w:rPr>
              <w:t xml:space="preserve"> </w:t>
            </w:r>
            <w:r>
              <w:rPr>
                <w:rFonts w:ascii="Arial" w:hAnsi="Arial" w:cs="Arial"/>
                <w:sz w:val="20"/>
              </w:rPr>
              <w:t xml:space="preserve">time from the Service User, their </w:t>
            </w:r>
            <w:proofErr w:type="gramStart"/>
            <w:r>
              <w:rPr>
                <w:rFonts w:ascii="Arial" w:hAnsi="Arial" w:cs="Arial"/>
                <w:sz w:val="20"/>
              </w:rPr>
              <w:t>families</w:t>
            </w:r>
            <w:proofErr w:type="gramEnd"/>
            <w:r>
              <w:rPr>
                <w:rFonts w:ascii="Arial" w:hAnsi="Arial" w:cs="Arial"/>
                <w:sz w:val="20"/>
              </w:rPr>
              <w:t xml:space="preserve"> and carers. Reviews for Service Users with Medium, High or Specialist level need shall </w:t>
            </w:r>
            <w:r w:rsidRPr="00E33B9F">
              <w:rPr>
                <w:rFonts w:ascii="Arial" w:hAnsi="Arial" w:cs="Arial"/>
                <w:sz w:val="20"/>
                <w:szCs w:val="20"/>
              </w:rPr>
              <w:t xml:space="preserve">be undertaken </w:t>
            </w:r>
            <w:r>
              <w:rPr>
                <w:rFonts w:ascii="Arial" w:hAnsi="Arial" w:cs="Arial"/>
                <w:sz w:val="20"/>
                <w:szCs w:val="20"/>
              </w:rPr>
              <w:t>by a multidisciplinary team</w:t>
            </w:r>
            <w:r w:rsidRPr="00E33B9F">
              <w:rPr>
                <w:rFonts w:ascii="Arial" w:hAnsi="Arial" w:cs="Arial"/>
                <w:sz w:val="20"/>
                <w:szCs w:val="20"/>
              </w:rPr>
              <w:t>.</w:t>
            </w:r>
          </w:p>
          <w:p w14:paraId="060E15C6" w14:textId="75E7FC2C" w:rsidR="000A7936" w:rsidRDefault="000A7936" w:rsidP="00367428">
            <w:pPr>
              <w:pStyle w:val="ListParagraph"/>
              <w:jc w:val="both"/>
              <w:rPr>
                <w:rFonts w:ascii="Arial" w:eastAsiaTheme="minorEastAsia" w:hAnsi="Arial" w:cs="Arial"/>
                <w:sz w:val="20"/>
                <w:szCs w:val="20"/>
                <w:lang w:val="en-US" w:eastAsia="ja-JP"/>
              </w:rPr>
            </w:pPr>
          </w:p>
          <w:p w14:paraId="2763D32F" w14:textId="5D4E2865" w:rsidR="000A7936" w:rsidRPr="009D0E1F" w:rsidRDefault="000A7936" w:rsidP="00855DD6">
            <w:pPr>
              <w:pStyle w:val="ListParagraph"/>
              <w:numPr>
                <w:ilvl w:val="1"/>
                <w:numId w:val="4"/>
              </w:numPr>
              <w:ind w:left="739" w:hanging="720"/>
              <w:jc w:val="both"/>
              <w:rPr>
                <w:rFonts w:ascii="Arial" w:hAnsi="Arial" w:cs="Arial"/>
                <w:b/>
                <w:color w:val="00CC66"/>
                <w:sz w:val="20"/>
              </w:rPr>
            </w:pPr>
            <w:r w:rsidRPr="009D0E1F">
              <w:rPr>
                <w:rFonts w:ascii="Arial" w:hAnsi="Arial" w:cs="Arial"/>
                <w:b/>
                <w:color w:val="00CC66"/>
                <w:sz w:val="20"/>
              </w:rPr>
              <w:t>P</w:t>
            </w:r>
            <w:r w:rsidR="006D354C">
              <w:rPr>
                <w:rFonts w:ascii="Arial" w:hAnsi="Arial" w:cs="Arial"/>
                <w:b/>
                <w:color w:val="00CC66"/>
                <w:sz w:val="20"/>
              </w:rPr>
              <w:t>rescription</w:t>
            </w:r>
          </w:p>
          <w:p w14:paraId="09270151" w14:textId="77777777" w:rsidR="00DD44B5" w:rsidRPr="000A7936" w:rsidRDefault="00DD44B5" w:rsidP="0020733B">
            <w:pPr>
              <w:pStyle w:val="ListParagraph"/>
              <w:ind w:left="739"/>
              <w:jc w:val="both"/>
              <w:rPr>
                <w:rFonts w:ascii="Arial" w:hAnsi="Arial" w:cs="Arial"/>
                <w:b/>
                <w:sz w:val="20"/>
                <w:szCs w:val="20"/>
              </w:rPr>
            </w:pPr>
          </w:p>
          <w:p w14:paraId="214DB036" w14:textId="74EB80FE" w:rsidR="007C36B0" w:rsidRPr="007C36B0" w:rsidRDefault="007C36B0" w:rsidP="00855DD6">
            <w:pPr>
              <w:pStyle w:val="ListParagraph"/>
              <w:numPr>
                <w:ilvl w:val="2"/>
                <w:numId w:val="4"/>
              </w:numPr>
              <w:ind w:left="705" w:hanging="714"/>
              <w:jc w:val="both"/>
              <w:rPr>
                <w:rFonts w:ascii="Arial" w:hAnsi="Arial" w:cs="Arial"/>
                <w:sz w:val="20"/>
              </w:rPr>
            </w:pPr>
            <w:r w:rsidRPr="007C36B0">
              <w:rPr>
                <w:rFonts w:ascii="Arial" w:hAnsi="Arial" w:cs="Arial"/>
                <w:sz w:val="20"/>
              </w:rPr>
              <w:t xml:space="preserve">The Provider </w:t>
            </w:r>
            <w:r>
              <w:rPr>
                <w:rFonts w:ascii="Arial" w:hAnsi="Arial" w:cs="Arial"/>
                <w:sz w:val="20"/>
              </w:rPr>
              <w:t xml:space="preserve">shall </w:t>
            </w:r>
            <w:r w:rsidRPr="007C36B0">
              <w:rPr>
                <w:rFonts w:ascii="Arial" w:hAnsi="Arial" w:cs="Arial"/>
                <w:sz w:val="20"/>
              </w:rPr>
              <w:t xml:space="preserve">ensure value for money in service provision and the prescription of equipment that meets the clinical and lifestyle needs of the Service User in a cost-effective manner. Consideration </w:t>
            </w:r>
            <w:r>
              <w:rPr>
                <w:rFonts w:ascii="Arial" w:hAnsi="Arial" w:cs="Arial"/>
                <w:sz w:val="20"/>
              </w:rPr>
              <w:t xml:space="preserve">shall </w:t>
            </w:r>
            <w:r w:rsidRPr="007C36B0">
              <w:rPr>
                <w:rFonts w:ascii="Arial" w:hAnsi="Arial" w:cs="Arial"/>
                <w:sz w:val="20"/>
              </w:rPr>
              <w:t>be given to the whole-life costs of equipment (including costs of recycling versus refurbishment/reuse) and tangible benefits that may accrue both within and beyond NHS budgets. For example, prevention of avoidable complications such as pressure sores</w:t>
            </w:r>
            <w:r>
              <w:rPr>
                <w:rFonts w:ascii="Arial" w:hAnsi="Arial" w:cs="Arial"/>
                <w:sz w:val="20"/>
              </w:rPr>
              <w:t>,</w:t>
            </w:r>
            <w:r w:rsidRPr="007C36B0">
              <w:rPr>
                <w:rFonts w:ascii="Arial" w:hAnsi="Arial" w:cs="Arial"/>
                <w:sz w:val="20"/>
              </w:rPr>
              <w:t xml:space="preserve"> reduced requirements for classroom assistant support.</w:t>
            </w:r>
          </w:p>
          <w:p w14:paraId="1D30E3C0" w14:textId="77777777" w:rsidR="007C36B0" w:rsidRDefault="007C36B0" w:rsidP="0020733B">
            <w:pPr>
              <w:pStyle w:val="ListParagraph"/>
              <w:ind w:left="739"/>
              <w:jc w:val="both"/>
              <w:rPr>
                <w:rFonts w:ascii="Arial" w:hAnsi="Arial" w:cs="Arial"/>
                <w:sz w:val="20"/>
              </w:rPr>
            </w:pPr>
          </w:p>
          <w:p w14:paraId="258391F2" w14:textId="77777777" w:rsidR="00A721DB" w:rsidRDefault="000A7936" w:rsidP="00855DD6">
            <w:pPr>
              <w:pStyle w:val="ListParagraph"/>
              <w:numPr>
                <w:ilvl w:val="2"/>
                <w:numId w:val="4"/>
              </w:numPr>
              <w:ind w:left="705" w:hanging="714"/>
              <w:jc w:val="both"/>
              <w:rPr>
                <w:rFonts w:ascii="Arial" w:hAnsi="Arial" w:cs="Arial"/>
                <w:sz w:val="20"/>
              </w:rPr>
            </w:pPr>
            <w:r w:rsidRPr="00C11698">
              <w:rPr>
                <w:rFonts w:ascii="Arial" w:hAnsi="Arial" w:cs="Arial"/>
                <w:sz w:val="20"/>
              </w:rPr>
              <w:t xml:space="preserve">The </w:t>
            </w:r>
            <w:r w:rsidR="00FF414A" w:rsidRPr="00C11698">
              <w:rPr>
                <w:rFonts w:ascii="Arial" w:hAnsi="Arial" w:cs="Arial"/>
                <w:sz w:val="20"/>
              </w:rPr>
              <w:t xml:space="preserve">prescription of any equipment from the Service shall form part of the assessment process and shall reflect the needs of the Service User, the agreed outcomes and objectives and provides safe and independent mobility. </w:t>
            </w:r>
            <w:r w:rsidR="00A721DB">
              <w:rPr>
                <w:rFonts w:ascii="Arial" w:hAnsi="Arial" w:cs="Arial"/>
                <w:sz w:val="20"/>
              </w:rPr>
              <w:t>Any m</w:t>
            </w:r>
            <w:r w:rsidR="00C11698" w:rsidRPr="00C11698">
              <w:rPr>
                <w:rFonts w:ascii="Arial" w:hAnsi="Arial" w:cs="Arial"/>
                <w:sz w:val="20"/>
              </w:rPr>
              <w:t xml:space="preserve">odifications, postural </w:t>
            </w:r>
            <w:proofErr w:type="gramStart"/>
            <w:r w:rsidR="00C11698" w:rsidRPr="00C11698">
              <w:rPr>
                <w:rFonts w:ascii="Arial" w:hAnsi="Arial" w:cs="Arial"/>
                <w:sz w:val="20"/>
              </w:rPr>
              <w:t>supports</w:t>
            </w:r>
            <w:proofErr w:type="gramEnd"/>
            <w:r w:rsidR="00C11698" w:rsidRPr="00C11698">
              <w:rPr>
                <w:rFonts w:ascii="Arial" w:hAnsi="Arial" w:cs="Arial"/>
                <w:sz w:val="20"/>
              </w:rPr>
              <w:t xml:space="preserve"> and accessories to support the clinical and mobility needs of </w:t>
            </w:r>
            <w:r w:rsidR="00C11698">
              <w:rPr>
                <w:rFonts w:ascii="Arial" w:hAnsi="Arial" w:cs="Arial"/>
                <w:sz w:val="20"/>
              </w:rPr>
              <w:t>S</w:t>
            </w:r>
            <w:r w:rsidR="00C11698" w:rsidRPr="00C11698">
              <w:rPr>
                <w:rFonts w:ascii="Arial" w:hAnsi="Arial" w:cs="Arial"/>
                <w:sz w:val="20"/>
              </w:rPr>
              <w:t>ervice User</w:t>
            </w:r>
            <w:r w:rsidR="00A721DB">
              <w:rPr>
                <w:rFonts w:ascii="Arial" w:hAnsi="Arial" w:cs="Arial"/>
                <w:sz w:val="20"/>
              </w:rPr>
              <w:t xml:space="preserve"> shall be included.</w:t>
            </w:r>
          </w:p>
          <w:p w14:paraId="4382A6CA" w14:textId="77777777" w:rsidR="00A721DB" w:rsidRPr="00A721DB" w:rsidRDefault="00A721DB" w:rsidP="00855DD6">
            <w:pPr>
              <w:pStyle w:val="ListParagraph"/>
              <w:ind w:left="705"/>
              <w:jc w:val="both"/>
              <w:rPr>
                <w:rFonts w:ascii="Arial" w:hAnsi="Arial" w:cs="Arial"/>
                <w:sz w:val="20"/>
              </w:rPr>
            </w:pPr>
          </w:p>
          <w:p w14:paraId="1DD75147" w14:textId="77777777" w:rsidR="00EA3BB0" w:rsidRDefault="00FF414A" w:rsidP="00855DD6">
            <w:pPr>
              <w:pStyle w:val="ListParagraph"/>
              <w:numPr>
                <w:ilvl w:val="2"/>
                <w:numId w:val="4"/>
              </w:numPr>
              <w:ind w:left="705" w:hanging="714"/>
              <w:jc w:val="both"/>
              <w:rPr>
                <w:rFonts w:ascii="Arial" w:hAnsi="Arial" w:cs="Arial"/>
                <w:sz w:val="20"/>
              </w:rPr>
            </w:pPr>
            <w:r w:rsidRPr="00A62946">
              <w:rPr>
                <w:rFonts w:ascii="Arial" w:hAnsi="Arial" w:cs="Arial"/>
                <w:sz w:val="20"/>
              </w:rPr>
              <w:t xml:space="preserve">The Provider </w:t>
            </w:r>
            <w:r w:rsidR="00142D52" w:rsidRPr="00A62946">
              <w:rPr>
                <w:rFonts w:ascii="Arial" w:hAnsi="Arial" w:cs="Arial"/>
                <w:sz w:val="20"/>
              </w:rPr>
              <w:t xml:space="preserve">shall offer a standardised portfolio of wheelchairs and associated equipment and </w:t>
            </w:r>
            <w:r w:rsidRPr="00A62946">
              <w:rPr>
                <w:rFonts w:ascii="Arial" w:hAnsi="Arial" w:cs="Arial"/>
                <w:sz w:val="20"/>
              </w:rPr>
              <w:t xml:space="preserve">ensure </w:t>
            </w:r>
            <w:r w:rsidR="000A7936" w:rsidRPr="00A62946">
              <w:rPr>
                <w:rFonts w:ascii="Arial" w:hAnsi="Arial" w:cs="Arial"/>
                <w:sz w:val="20"/>
              </w:rPr>
              <w:t>Service User</w:t>
            </w:r>
            <w:r w:rsidR="00142D52" w:rsidRPr="00A62946">
              <w:rPr>
                <w:rFonts w:ascii="Arial" w:hAnsi="Arial" w:cs="Arial"/>
                <w:sz w:val="20"/>
              </w:rPr>
              <w:t>s are</w:t>
            </w:r>
            <w:r w:rsidRPr="00A62946">
              <w:rPr>
                <w:rFonts w:ascii="Arial" w:hAnsi="Arial" w:cs="Arial"/>
                <w:sz w:val="20"/>
              </w:rPr>
              <w:t xml:space="preserve"> </w:t>
            </w:r>
            <w:r w:rsidR="000A7936" w:rsidRPr="00A62946">
              <w:rPr>
                <w:rFonts w:ascii="Arial" w:hAnsi="Arial" w:cs="Arial"/>
                <w:sz w:val="20"/>
              </w:rPr>
              <w:t xml:space="preserve">aware of </w:t>
            </w:r>
            <w:r w:rsidR="00142D52" w:rsidRPr="00A62946">
              <w:rPr>
                <w:rFonts w:ascii="Arial" w:hAnsi="Arial" w:cs="Arial"/>
                <w:sz w:val="20"/>
              </w:rPr>
              <w:t xml:space="preserve">these </w:t>
            </w:r>
            <w:r w:rsidR="000A7936" w:rsidRPr="00A62946">
              <w:rPr>
                <w:rFonts w:ascii="Arial" w:hAnsi="Arial" w:cs="Arial"/>
                <w:sz w:val="20"/>
              </w:rPr>
              <w:t xml:space="preserve">options at the beginning of the </w:t>
            </w:r>
            <w:r w:rsidRPr="00A62946">
              <w:rPr>
                <w:rFonts w:ascii="Arial" w:hAnsi="Arial" w:cs="Arial"/>
                <w:sz w:val="20"/>
              </w:rPr>
              <w:t xml:space="preserve">prescription </w:t>
            </w:r>
            <w:r w:rsidR="000A7936" w:rsidRPr="00A62946">
              <w:rPr>
                <w:rFonts w:ascii="Arial" w:hAnsi="Arial" w:cs="Arial"/>
                <w:sz w:val="20"/>
              </w:rPr>
              <w:t>process.</w:t>
            </w:r>
            <w:r w:rsidRPr="00A62946">
              <w:rPr>
                <w:rFonts w:ascii="Arial" w:hAnsi="Arial" w:cs="Arial"/>
                <w:sz w:val="20"/>
              </w:rPr>
              <w:t xml:space="preserve"> All </w:t>
            </w:r>
            <w:r w:rsidR="000A7936" w:rsidRPr="00A62946">
              <w:rPr>
                <w:rFonts w:ascii="Arial" w:hAnsi="Arial" w:cs="Arial"/>
                <w:sz w:val="20"/>
              </w:rPr>
              <w:t>prescription</w:t>
            </w:r>
            <w:r w:rsidRPr="00A62946">
              <w:rPr>
                <w:rFonts w:ascii="Arial" w:hAnsi="Arial" w:cs="Arial"/>
                <w:sz w:val="20"/>
              </w:rPr>
              <w:t>s</w:t>
            </w:r>
            <w:r w:rsidR="000A7936" w:rsidRPr="00A62946">
              <w:rPr>
                <w:rFonts w:ascii="Arial" w:hAnsi="Arial" w:cs="Arial"/>
                <w:sz w:val="20"/>
              </w:rPr>
              <w:t xml:space="preserve"> </w:t>
            </w:r>
            <w:r w:rsidRPr="00A62946">
              <w:rPr>
                <w:rFonts w:ascii="Arial" w:hAnsi="Arial" w:cs="Arial"/>
                <w:sz w:val="20"/>
              </w:rPr>
              <w:t xml:space="preserve">shall </w:t>
            </w:r>
            <w:r w:rsidR="000A7936" w:rsidRPr="00A62946">
              <w:rPr>
                <w:rFonts w:ascii="Arial" w:hAnsi="Arial" w:cs="Arial"/>
                <w:sz w:val="20"/>
              </w:rPr>
              <w:t>be produced by a</w:t>
            </w:r>
            <w:r w:rsidRPr="00A62946">
              <w:rPr>
                <w:rFonts w:ascii="Arial" w:hAnsi="Arial" w:cs="Arial"/>
                <w:sz w:val="20"/>
              </w:rPr>
              <w:t xml:space="preserve">n appropriately </w:t>
            </w:r>
            <w:r w:rsidR="000A7936" w:rsidRPr="00A62946">
              <w:rPr>
                <w:rFonts w:ascii="Arial" w:hAnsi="Arial" w:cs="Arial"/>
                <w:sz w:val="20"/>
              </w:rPr>
              <w:t>trained and authorised clinician</w:t>
            </w:r>
            <w:r w:rsidRPr="00A62946">
              <w:rPr>
                <w:rFonts w:ascii="Arial" w:hAnsi="Arial" w:cs="Arial"/>
                <w:sz w:val="20"/>
              </w:rPr>
              <w:t xml:space="preserve">/practitioner. </w:t>
            </w:r>
          </w:p>
          <w:p w14:paraId="6855D55A" w14:textId="77777777" w:rsidR="00EA3BB0" w:rsidRPr="00EA3BB0" w:rsidRDefault="00EA3BB0" w:rsidP="00855DD6">
            <w:pPr>
              <w:pStyle w:val="ListParagraph"/>
              <w:ind w:left="705"/>
              <w:jc w:val="both"/>
              <w:rPr>
                <w:rFonts w:ascii="Arial" w:hAnsi="Arial" w:cs="Arial"/>
                <w:sz w:val="20"/>
              </w:rPr>
            </w:pPr>
          </w:p>
          <w:p w14:paraId="1F9148C9" w14:textId="46741E40" w:rsidR="00A62946" w:rsidRPr="00EA3BB0" w:rsidRDefault="00EA3BB0" w:rsidP="00855DD6">
            <w:pPr>
              <w:pStyle w:val="ListParagraph"/>
              <w:numPr>
                <w:ilvl w:val="2"/>
                <w:numId w:val="4"/>
              </w:numPr>
              <w:ind w:left="705" w:hanging="714"/>
              <w:jc w:val="both"/>
              <w:rPr>
                <w:rFonts w:ascii="Arial" w:hAnsi="Arial" w:cs="Arial"/>
                <w:sz w:val="20"/>
              </w:rPr>
            </w:pPr>
            <w:r>
              <w:rPr>
                <w:rFonts w:ascii="Arial" w:hAnsi="Arial" w:cs="Arial"/>
                <w:sz w:val="20"/>
              </w:rPr>
              <w:t>Any i</w:t>
            </w:r>
            <w:r w:rsidR="00A62946" w:rsidRPr="00EA3BB0">
              <w:rPr>
                <w:rFonts w:ascii="Arial" w:hAnsi="Arial" w:cs="Arial"/>
                <w:sz w:val="20"/>
              </w:rPr>
              <w:t xml:space="preserve">tems </w:t>
            </w:r>
            <w:r w:rsidRPr="00EA3BB0">
              <w:rPr>
                <w:rFonts w:ascii="Arial" w:hAnsi="Arial" w:cs="Arial"/>
                <w:sz w:val="20"/>
              </w:rPr>
              <w:t xml:space="preserve">that are outside of the scope of what the service </w:t>
            </w:r>
            <w:r>
              <w:rPr>
                <w:rFonts w:ascii="Arial" w:hAnsi="Arial" w:cs="Arial"/>
                <w:sz w:val="20"/>
              </w:rPr>
              <w:t xml:space="preserve">is commissioned to </w:t>
            </w:r>
            <w:r w:rsidRPr="00EA3BB0">
              <w:rPr>
                <w:rFonts w:ascii="Arial" w:hAnsi="Arial" w:cs="Arial"/>
                <w:sz w:val="20"/>
              </w:rPr>
              <w:t xml:space="preserve">provide shall not be funded by </w:t>
            </w:r>
            <w:r w:rsidR="00A62946" w:rsidRPr="00EA3BB0">
              <w:rPr>
                <w:rFonts w:ascii="Arial" w:hAnsi="Arial" w:cs="Arial"/>
                <w:sz w:val="20"/>
              </w:rPr>
              <w:t xml:space="preserve">the </w:t>
            </w:r>
            <w:r w:rsidR="007F6EE7">
              <w:rPr>
                <w:rFonts w:ascii="Arial" w:hAnsi="Arial" w:cs="Arial"/>
                <w:sz w:val="20"/>
              </w:rPr>
              <w:t>SS</w:t>
            </w:r>
            <w:r w:rsidRPr="00EA3BB0">
              <w:rPr>
                <w:rFonts w:ascii="Arial" w:hAnsi="Arial" w:cs="Arial"/>
                <w:sz w:val="20"/>
              </w:rPr>
              <w:t>ICB</w:t>
            </w:r>
            <w:r w:rsidR="00A62946" w:rsidRPr="00EA3BB0">
              <w:rPr>
                <w:rFonts w:ascii="Arial" w:hAnsi="Arial" w:cs="Arial"/>
                <w:sz w:val="20"/>
              </w:rPr>
              <w:t>. Other funding supports may be available in these instances</w:t>
            </w:r>
            <w:r>
              <w:rPr>
                <w:rFonts w:ascii="Arial" w:hAnsi="Arial" w:cs="Arial"/>
                <w:sz w:val="20"/>
              </w:rPr>
              <w:t xml:space="preserve"> and the Provider shall direct Service Users, their </w:t>
            </w:r>
            <w:proofErr w:type="gramStart"/>
            <w:r>
              <w:rPr>
                <w:rFonts w:ascii="Arial" w:hAnsi="Arial" w:cs="Arial"/>
                <w:sz w:val="20"/>
              </w:rPr>
              <w:t>families</w:t>
            </w:r>
            <w:proofErr w:type="gramEnd"/>
            <w:r>
              <w:rPr>
                <w:rFonts w:ascii="Arial" w:hAnsi="Arial" w:cs="Arial"/>
                <w:sz w:val="20"/>
              </w:rPr>
              <w:t xml:space="preserve"> and carers to these</w:t>
            </w:r>
            <w:r w:rsidR="00A62946" w:rsidRPr="00EA3BB0">
              <w:rPr>
                <w:rFonts w:ascii="Arial" w:hAnsi="Arial" w:cs="Arial"/>
                <w:sz w:val="20"/>
              </w:rPr>
              <w:t xml:space="preserve">. </w:t>
            </w:r>
          </w:p>
          <w:p w14:paraId="23A1F9BF" w14:textId="77777777" w:rsidR="00A62946" w:rsidRPr="00A62946" w:rsidRDefault="00A62946" w:rsidP="00855DD6">
            <w:pPr>
              <w:pStyle w:val="ListParagraph"/>
              <w:ind w:left="705"/>
              <w:jc w:val="both"/>
              <w:rPr>
                <w:rFonts w:ascii="Arial" w:hAnsi="Arial" w:cs="Arial"/>
                <w:sz w:val="20"/>
              </w:rPr>
            </w:pPr>
          </w:p>
          <w:p w14:paraId="7E3BDF25" w14:textId="648D660F" w:rsidR="007B170B" w:rsidRPr="00A62946" w:rsidRDefault="000A7936" w:rsidP="00855DD6">
            <w:pPr>
              <w:pStyle w:val="ListParagraph"/>
              <w:numPr>
                <w:ilvl w:val="2"/>
                <w:numId w:val="4"/>
              </w:numPr>
              <w:ind w:left="705" w:hanging="714"/>
              <w:jc w:val="both"/>
              <w:rPr>
                <w:rFonts w:ascii="Arial" w:hAnsi="Arial" w:cs="Arial"/>
                <w:sz w:val="20"/>
              </w:rPr>
            </w:pPr>
            <w:r w:rsidRPr="00A62946">
              <w:rPr>
                <w:rFonts w:ascii="Arial" w:hAnsi="Arial" w:cs="Arial"/>
                <w:sz w:val="20"/>
              </w:rPr>
              <w:t xml:space="preserve">The prescribed wheelchair will be equipped with </w:t>
            </w:r>
            <w:r w:rsidR="00FF414A" w:rsidRPr="00A62946">
              <w:rPr>
                <w:rFonts w:ascii="Arial" w:hAnsi="Arial" w:cs="Arial"/>
                <w:sz w:val="20"/>
              </w:rPr>
              <w:t xml:space="preserve">the most appropriate seating and pressure cushions for those who cannot be seated in standard wheelchairs, as defined from the assessment, </w:t>
            </w:r>
            <w:proofErr w:type="gramStart"/>
            <w:r w:rsidR="00FF414A" w:rsidRPr="00A62946">
              <w:rPr>
                <w:rFonts w:ascii="Arial" w:hAnsi="Arial" w:cs="Arial"/>
                <w:sz w:val="20"/>
              </w:rPr>
              <w:t xml:space="preserve">so </w:t>
            </w:r>
            <w:r w:rsidRPr="00A62946">
              <w:rPr>
                <w:rFonts w:ascii="Arial" w:hAnsi="Arial" w:cs="Arial"/>
                <w:sz w:val="20"/>
              </w:rPr>
              <w:t>as to</w:t>
            </w:r>
            <w:proofErr w:type="gramEnd"/>
            <w:r w:rsidRPr="00A62946">
              <w:rPr>
                <w:rFonts w:ascii="Arial" w:hAnsi="Arial" w:cs="Arial"/>
                <w:sz w:val="20"/>
              </w:rPr>
              <w:t xml:space="preserve">: </w:t>
            </w:r>
          </w:p>
          <w:p w14:paraId="499E94C8" w14:textId="77777777" w:rsidR="007B170B" w:rsidRDefault="007B170B" w:rsidP="00367428">
            <w:pPr>
              <w:pStyle w:val="ListParagraph"/>
              <w:ind w:left="1321"/>
              <w:jc w:val="both"/>
              <w:rPr>
                <w:rFonts w:ascii="Arial" w:hAnsi="Arial" w:cs="Arial"/>
                <w:sz w:val="20"/>
              </w:rPr>
            </w:pPr>
          </w:p>
          <w:p w14:paraId="5788F291" w14:textId="63BE8AF4" w:rsidR="000A7936" w:rsidRPr="000A7936" w:rsidRDefault="007B170B"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p</w:t>
            </w:r>
            <w:r w:rsidR="000A7936" w:rsidRPr="000A7936">
              <w:rPr>
                <w:rFonts w:ascii="Arial" w:hAnsi="Arial" w:cs="Arial"/>
                <w:sz w:val="20"/>
              </w:rPr>
              <w:t>rovide postural support</w:t>
            </w:r>
            <w:r w:rsidR="00FF414A">
              <w:rPr>
                <w:rFonts w:ascii="Arial" w:hAnsi="Arial" w:cs="Arial"/>
                <w:sz w:val="20"/>
              </w:rPr>
              <w:t>.</w:t>
            </w:r>
          </w:p>
          <w:p w14:paraId="3BCE8988" w14:textId="6633309D" w:rsidR="000A7936" w:rsidRPr="000A7936" w:rsidRDefault="000A7936" w:rsidP="00DD13FE">
            <w:pPr>
              <w:pStyle w:val="ListParagraph"/>
              <w:numPr>
                <w:ilvl w:val="0"/>
                <w:numId w:val="5"/>
              </w:numPr>
              <w:tabs>
                <w:tab w:val="clear" w:pos="720"/>
              </w:tabs>
              <w:ind w:left="1321"/>
              <w:jc w:val="both"/>
              <w:rPr>
                <w:rFonts w:ascii="Arial" w:hAnsi="Arial" w:cs="Arial"/>
                <w:sz w:val="20"/>
              </w:rPr>
            </w:pPr>
            <w:r w:rsidRPr="000A7936">
              <w:rPr>
                <w:rFonts w:ascii="Arial" w:hAnsi="Arial" w:cs="Arial"/>
                <w:sz w:val="20"/>
              </w:rPr>
              <w:t>minimise risk of pressure areas</w:t>
            </w:r>
            <w:r w:rsidR="00FF414A">
              <w:rPr>
                <w:rFonts w:ascii="Arial" w:hAnsi="Arial" w:cs="Arial"/>
                <w:sz w:val="20"/>
              </w:rPr>
              <w:t>.</w:t>
            </w:r>
          </w:p>
          <w:p w14:paraId="7D7EEC9C" w14:textId="2A4CC9CA" w:rsidR="000A7936" w:rsidRPr="000A7936" w:rsidRDefault="000A7936" w:rsidP="00DD13FE">
            <w:pPr>
              <w:pStyle w:val="ListParagraph"/>
              <w:numPr>
                <w:ilvl w:val="0"/>
                <w:numId w:val="5"/>
              </w:numPr>
              <w:tabs>
                <w:tab w:val="clear" w:pos="720"/>
              </w:tabs>
              <w:ind w:left="1321"/>
              <w:jc w:val="both"/>
              <w:rPr>
                <w:rFonts w:ascii="Arial" w:hAnsi="Arial" w:cs="Arial"/>
                <w:sz w:val="20"/>
              </w:rPr>
            </w:pPr>
            <w:r w:rsidRPr="000A7936">
              <w:rPr>
                <w:rFonts w:ascii="Arial" w:hAnsi="Arial" w:cs="Arial"/>
                <w:sz w:val="20"/>
              </w:rPr>
              <w:t>maintain/improve existing function</w:t>
            </w:r>
            <w:r w:rsidR="00FF414A">
              <w:rPr>
                <w:rFonts w:ascii="Arial" w:hAnsi="Arial" w:cs="Arial"/>
                <w:sz w:val="20"/>
              </w:rPr>
              <w:t>.</w:t>
            </w:r>
          </w:p>
          <w:p w14:paraId="09482472" w14:textId="5350B6BB" w:rsidR="000A7936" w:rsidRPr="000A7936" w:rsidRDefault="000A7936" w:rsidP="00DD13FE">
            <w:pPr>
              <w:pStyle w:val="ListParagraph"/>
              <w:numPr>
                <w:ilvl w:val="0"/>
                <w:numId w:val="5"/>
              </w:numPr>
              <w:tabs>
                <w:tab w:val="clear" w:pos="720"/>
              </w:tabs>
              <w:ind w:left="1321"/>
              <w:jc w:val="both"/>
              <w:rPr>
                <w:rFonts w:ascii="Arial" w:hAnsi="Arial" w:cs="Arial"/>
                <w:sz w:val="20"/>
              </w:rPr>
            </w:pPr>
            <w:r w:rsidRPr="000A7936">
              <w:rPr>
                <w:rFonts w:ascii="Arial" w:hAnsi="Arial" w:cs="Arial"/>
                <w:sz w:val="20"/>
              </w:rPr>
              <w:t>maintain/improve ability to interact with environment</w:t>
            </w:r>
            <w:r w:rsidR="00FF414A">
              <w:rPr>
                <w:rFonts w:ascii="Arial" w:hAnsi="Arial" w:cs="Arial"/>
                <w:sz w:val="20"/>
              </w:rPr>
              <w:t>.</w:t>
            </w:r>
          </w:p>
          <w:p w14:paraId="2FAAE1FC" w14:textId="0358D85B" w:rsidR="000A7936" w:rsidRDefault="00FF414A"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m</w:t>
            </w:r>
            <w:r w:rsidR="000A7936" w:rsidRPr="000A7936">
              <w:rPr>
                <w:rFonts w:ascii="Arial" w:hAnsi="Arial" w:cs="Arial"/>
                <w:sz w:val="20"/>
              </w:rPr>
              <w:t>inimise risk of worsening postural deformities.</w:t>
            </w:r>
          </w:p>
          <w:p w14:paraId="3BDF9FAE" w14:textId="77777777" w:rsidR="000A7936" w:rsidRPr="000A7936" w:rsidRDefault="000A7936" w:rsidP="00367428">
            <w:pPr>
              <w:pStyle w:val="ListParagraph"/>
              <w:jc w:val="both"/>
              <w:rPr>
                <w:rFonts w:ascii="Arial" w:hAnsi="Arial" w:cs="Arial"/>
                <w:sz w:val="20"/>
              </w:rPr>
            </w:pPr>
          </w:p>
          <w:p w14:paraId="177A8CD1" w14:textId="4D107AA1" w:rsidR="000A7936" w:rsidRPr="007C36B0" w:rsidRDefault="000A7936" w:rsidP="00855DD6">
            <w:pPr>
              <w:pStyle w:val="ListParagraph"/>
              <w:numPr>
                <w:ilvl w:val="2"/>
                <w:numId w:val="4"/>
              </w:numPr>
              <w:ind w:left="705" w:hanging="714"/>
              <w:jc w:val="both"/>
              <w:rPr>
                <w:rFonts w:ascii="Arial" w:eastAsiaTheme="minorEastAsia" w:hAnsi="Arial" w:cs="Arial"/>
                <w:sz w:val="20"/>
                <w:szCs w:val="20"/>
                <w:lang w:val="en-US" w:eastAsia="ja-JP"/>
              </w:rPr>
            </w:pPr>
            <w:r w:rsidRPr="00267721">
              <w:rPr>
                <w:rFonts w:ascii="Arial" w:hAnsi="Arial" w:cs="Arial"/>
                <w:sz w:val="20"/>
              </w:rPr>
              <w:t xml:space="preserve">A collaborative approach to decision making </w:t>
            </w:r>
            <w:r w:rsidR="00267721" w:rsidRPr="00267721">
              <w:rPr>
                <w:rFonts w:ascii="Arial" w:hAnsi="Arial" w:cs="Arial"/>
                <w:sz w:val="20"/>
              </w:rPr>
              <w:t xml:space="preserve">shall </w:t>
            </w:r>
            <w:r w:rsidRPr="00267721">
              <w:rPr>
                <w:rFonts w:ascii="Arial" w:hAnsi="Arial" w:cs="Arial"/>
                <w:sz w:val="20"/>
              </w:rPr>
              <w:t xml:space="preserve">be employed </w:t>
            </w:r>
            <w:r w:rsidR="00267721" w:rsidRPr="00267721">
              <w:rPr>
                <w:rFonts w:ascii="Arial" w:hAnsi="Arial" w:cs="Arial"/>
                <w:sz w:val="20"/>
              </w:rPr>
              <w:t xml:space="preserve">in </w:t>
            </w:r>
            <w:r w:rsidRPr="00267721">
              <w:rPr>
                <w:rFonts w:ascii="Arial" w:hAnsi="Arial" w:cs="Arial"/>
                <w:sz w:val="20"/>
              </w:rPr>
              <w:t>produc</w:t>
            </w:r>
            <w:r w:rsidR="00267721" w:rsidRPr="00267721">
              <w:rPr>
                <w:rFonts w:ascii="Arial" w:hAnsi="Arial" w:cs="Arial"/>
                <w:sz w:val="20"/>
              </w:rPr>
              <w:t xml:space="preserve">ing </w:t>
            </w:r>
            <w:r w:rsidRPr="00267721">
              <w:rPr>
                <w:rFonts w:ascii="Arial" w:hAnsi="Arial" w:cs="Arial"/>
                <w:sz w:val="20"/>
              </w:rPr>
              <w:t>prescription</w:t>
            </w:r>
            <w:r w:rsidR="00267721" w:rsidRPr="00267721">
              <w:rPr>
                <w:rFonts w:ascii="Arial" w:hAnsi="Arial" w:cs="Arial"/>
                <w:sz w:val="20"/>
              </w:rPr>
              <w:t>s</w:t>
            </w:r>
            <w:r w:rsidRPr="00267721">
              <w:rPr>
                <w:rFonts w:ascii="Arial" w:hAnsi="Arial" w:cs="Arial"/>
                <w:sz w:val="20"/>
              </w:rPr>
              <w:t xml:space="preserve"> </w:t>
            </w:r>
            <w:r w:rsidR="00267721" w:rsidRPr="00267721">
              <w:rPr>
                <w:rFonts w:ascii="Arial" w:hAnsi="Arial" w:cs="Arial"/>
                <w:sz w:val="20"/>
              </w:rPr>
              <w:t>which include S</w:t>
            </w:r>
            <w:r w:rsidRPr="00267721">
              <w:rPr>
                <w:rFonts w:ascii="Arial" w:hAnsi="Arial" w:cs="Arial"/>
                <w:sz w:val="20"/>
              </w:rPr>
              <w:t xml:space="preserve">ervice </w:t>
            </w:r>
            <w:r w:rsidR="00267721" w:rsidRPr="00267721">
              <w:rPr>
                <w:rFonts w:ascii="Arial" w:hAnsi="Arial" w:cs="Arial"/>
                <w:sz w:val="20"/>
              </w:rPr>
              <w:t>U</w:t>
            </w:r>
            <w:r w:rsidRPr="00267721">
              <w:rPr>
                <w:rFonts w:ascii="Arial" w:hAnsi="Arial" w:cs="Arial"/>
                <w:sz w:val="20"/>
              </w:rPr>
              <w:t xml:space="preserve">ser choice. </w:t>
            </w:r>
            <w:r w:rsidR="00267721" w:rsidRPr="00267721">
              <w:rPr>
                <w:rFonts w:ascii="Arial" w:hAnsi="Arial" w:cs="Arial"/>
                <w:sz w:val="20"/>
              </w:rPr>
              <w:t xml:space="preserve">This shall also incorporate the </w:t>
            </w:r>
            <w:r w:rsidR="00267721">
              <w:rPr>
                <w:rFonts w:ascii="Arial" w:hAnsi="Arial" w:cs="Arial"/>
                <w:sz w:val="20"/>
              </w:rPr>
              <w:t>offer of a Personal Wheelchair Budget</w:t>
            </w:r>
            <w:r w:rsidRPr="00267721">
              <w:rPr>
                <w:rFonts w:ascii="Arial" w:hAnsi="Arial" w:cs="Arial"/>
                <w:sz w:val="20"/>
              </w:rPr>
              <w:t>.</w:t>
            </w:r>
            <w:r w:rsidRPr="00267721">
              <w:rPr>
                <w:rFonts w:ascii="Arial" w:hAnsi="Arial" w:cs="Arial"/>
                <w:sz w:val="20"/>
              </w:rPr>
              <w:cr/>
            </w:r>
          </w:p>
          <w:p w14:paraId="387CE4F8" w14:textId="4518D8C1" w:rsidR="007C36B0" w:rsidRPr="00A62946" w:rsidRDefault="007C36B0" w:rsidP="00855DD6">
            <w:pPr>
              <w:pStyle w:val="ListParagraph"/>
              <w:numPr>
                <w:ilvl w:val="1"/>
                <w:numId w:val="4"/>
              </w:numPr>
              <w:ind w:left="747" w:hanging="720"/>
              <w:jc w:val="both"/>
              <w:rPr>
                <w:rFonts w:ascii="Arial" w:hAnsi="Arial" w:cs="Arial"/>
                <w:b/>
                <w:bCs/>
                <w:color w:val="00CC66"/>
                <w:sz w:val="20"/>
              </w:rPr>
            </w:pPr>
            <w:r w:rsidRPr="00A62946">
              <w:rPr>
                <w:rFonts w:ascii="Arial" w:hAnsi="Arial" w:cs="Arial"/>
                <w:b/>
                <w:bCs/>
                <w:color w:val="00CC66"/>
                <w:sz w:val="20"/>
              </w:rPr>
              <w:t>P</w:t>
            </w:r>
            <w:r w:rsidR="006D354C">
              <w:rPr>
                <w:rFonts w:ascii="Arial" w:hAnsi="Arial" w:cs="Arial"/>
                <w:b/>
                <w:bCs/>
                <w:color w:val="00CC66"/>
                <w:sz w:val="20"/>
              </w:rPr>
              <w:t xml:space="preserve">urchase </w:t>
            </w:r>
            <w:r w:rsidRPr="00A62946">
              <w:rPr>
                <w:rFonts w:ascii="Arial" w:hAnsi="Arial" w:cs="Arial"/>
                <w:b/>
                <w:bCs/>
                <w:color w:val="00CC66"/>
                <w:sz w:val="20"/>
              </w:rPr>
              <w:t xml:space="preserve">and </w:t>
            </w:r>
            <w:r w:rsidR="006D354C">
              <w:rPr>
                <w:rFonts w:ascii="Arial" w:hAnsi="Arial" w:cs="Arial"/>
                <w:b/>
                <w:bCs/>
                <w:color w:val="00CC66"/>
                <w:sz w:val="20"/>
              </w:rPr>
              <w:t>Provision of Equipment</w:t>
            </w:r>
          </w:p>
          <w:p w14:paraId="4BE918A8" w14:textId="77777777" w:rsidR="007C36B0" w:rsidRDefault="007C36B0" w:rsidP="0020733B">
            <w:pPr>
              <w:pStyle w:val="ListParagraph"/>
              <w:ind w:hanging="720"/>
              <w:jc w:val="both"/>
              <w:rPr>
                <w:rFonts w:ascii="Arial" w:hAnsi="Arial" w:cs="Arial"/>
                <w:sz w:val="20"/>
              </w:rPr>
            </w:pPr>
          </w:p>
          <w:p w14:paraId="44ABAE3A" w14:textId="27276142" w:rsidR="007C36B0" w:rsidRPr="007C36B0" w:rsidRDefault="007C36B0" w:rsidP="00855DD6">
            <w:pPr>
              <w:pStyle w:val="ListParagraph"/>
              <w:numPr>
                <w:ilvl w:val="2"/>
                <w:numId w:val="4"/>
              </w:numPr>
              <w:ind w:left="705" w:hanging="714"/>
              <w:jc w:val="both"/>
              <w:rPr>
                <w:rFonts w:ascii="Arial" w:hAnsi="Arial" w:cs="Arial"/>
                <w:sz w:val="20"/>
              </w:rPr>
            </w:pPr>
            <w:r w:rsidRPr="007C36B0">
              <w:rPr>
                <w:rFonts w:ascii="Arial" w:hAnsi="Arial" w:cs="Arial"/>
                <w:sz w:val="20"/>
              </w:rPr>
              <w:t xml:space="preserve">The Provider </w:t>
            </w:r>
            <w:r>
              <w:rPr>
                <w:rFonts w:ascii="Arial" w:hAnsi="Arial" w:cs="Arial"/>
                <w:sz w:val="20"/>
              </w:rPr>
              <w:t xml:space="preserve">shall </w:t>
            </w:r>
            <w:r w:rsidRPr="007C36B0">
              <w:rPr>
                <w:rFonts w:ascii="Arial" w:hAnsi="Arial" w:cs="Arial"/>
                <w:sz w:val="20"/>
              </w:rPr>
              <w:t xml:space="preserve">ensure procurement arrangements with suppliers are negotiated </w:t>
            </w:r>
            <w:proofErr w:type="gramStart"/>
            <w:r w:rsidRPr="007C36B0">
              <w:rPr>
                <w:rFonts w:ascii="Arial" w:hAnsi="Arial" w:cs="Arial"/>
                <w:sz w:val="20"/>
              </w:rPr>
              <w:t>in order to</w:t>
            </w:r>
            <w:proofErr w:type="gramEnd"/>
            <w:r w:rsidRPr="007C36B0">
              <w:rPr>
                <w:rFonts w:ascii="Arial" w:hAnsi="Arial" w:cs="Arial"/>
                <w:sz w:val="20"/>
              </w:rPr>
              <w:t xml:space="preserve"> have agreed delivery timescales in place</w:t>
            </w:r>
            <w:r>
              <w:rPr>
                <w:rFonts w:ascii="Arial" w:hAnsi="Arial" w:cs="Arial"/>
                <w:sz w:val="20"/>
              </w:rPr>
              <w:t xml:space="preserve">. </w:t>
            </w:r>
            <w:r w:rsidRPr="007C36B0">
              <w:rPr>
                <w:rFonts w:ascii="Arial" w:hAnsi="Arial" w:cs="Arial"/>
                <w:sz w:val="20"/>
              </w:rPr>
              <w:t xml:space="preserve">This will </w:t>
            </w:r>
            <w:r>
              <w:rPr>
                <w:rFonts w:ascii="Arial" w:hAnsi="Arial" w:cs="Arial"/>
                <w:sz w:val="20"/>
              </w:rPr>
              <w:t xml:space="preserve">support in maintaining low </w:t>
            </w:r>
            <w:r w:rsidRPr="007C36B0">
              <w:rPr>
                <w:rFonts w:ascii="Arial" w:hAnsi="Arial" w:cs="Arial"/>
                <w:sz w:val="20"/>
              </w:rPr>
              <w:t xml:space="preserve">waiting times. </w:t>
            </w:r>
          </w:p>
          <w:p w14:paraId="15F0852A" w14:textId="77777777" w:rsidR="007C36B0" w:rsidRDefault="007C36B0" w:rsidP="00855DD6">
            <w:pPr>
              <w:pStyle w:val="ListParagraph"/>
              <w:ind w:left="705"/>
              <w:jc w:val="both"/>
              <w:rPr>
                <w:rFonts w:ascii="Arial" w:hAnsi="Arial" w:cs="Arial"/>
                <w:sz w:val="20"/>
              </w:rPr>
            </w:pPr>
          </w:p>
          <w:p w14:paraId="480E67AB" w14:textId="32E61F39" w:rsidR="00EA3BB0" w:rsidRDefault="007C36B0" w:rsidP="00855DD6">
            <w:pPr>
              <w:pStyle w:val="ListParagraph"/>
              <w:numPr>
                <w:ilvl w:val="2"/>
                <w:numId w:val="4"/>
              </w:numPr>
              <w:ind w:left="705" w:hanging="714"/>
              <w:jc w:val="both"/>
              <w:rPr>
                <w:rFonts w:ascii="Arial" w:hAnsi="Arial" w:cs="Arial"/>
                <w:sz w:val="20"/>
              </w:rPr>
            </w:pPr>
            <w:r w:rsidRPr="00EA3BB0">
              <w:rPr>
                <w:rFonts w:ascii="Arial" w:hAnsi="Arial" w:cs="Arial"/>
                <w:sz w:val="20"/>
              </w:rPr>
              <w:t xml:space="preserve">The Provider shall ensure stock levels are managed in accordance with predicted activity whilst ensuring waste and cost are not incurred through excess stock holding. </w:t>
            </w:r>
            <w:r w:rsidR="00142D52" w:rsidRPr="00EA3BB0">
              <w:rPr>
                <w:rFonts w:ascii="Arial" w:hAnsi="Arial" w:cs="Arial"/>
                <w:sz w:val="20"/>
              </w:rPr>
              <w:t>T</w:t>
            </w:r>
            <w:r w:rsidRPr="00EA3BB0">
              <w:rPr>
                <w:rFonts w:ascii="Arial" w:hAnsi="Arial" w:cs="Arial"/>
                <w:sz w:val="20"/>
              </w:rPr>
              <w:t xml:space="preserve">he </w:t>
            </w:r>
            <w:r w:rsidR="007F6EE7">
              <w:rPr>
                <w:rFonts w:ascii="Arial" w:hAnsi="Arial" w:cs="Arial"/>
                <w:sz w:val="20"/>
              </w:rPr>
              <w:t>SS</w:t>
            </w:r>
            <w:r w:rsidR="00142D52" w:rsidRPr="00EA3BB0">
              <w:rPr>
                <w:rFonts w:ascii="Arial" w:hAnsi="Arial" w:cs="Arial"/>
                <w:sz w:val="20"/>
              </w:rPr>
              <w:t xml:space="preserve">ICB shall </w:t>
            </w:r>
            <w:r w:rsidRPr="00EA3BB0">
              <w:rPr>
                <w:rFonts w:ascii="Arial" w:hAnsi="Arial" w:cs="Arial"/>
                <w:sz w:val="20"/>
              </w:rPr>
              <w:t xml:space="preserve">not </w:t>
            </w:r>
            <w:r w:rsidR="00142D52" w:rsidRPr="00EA3BB0">
              <w:rPr>
                <w:rFonts w:ascii="Arial" w:hAnsi="Arial" w:cs="Arial"/>
                <w:sz w:val="20"/>
              </w:rPr>
              <w:t xml:space="preserve">be </w:t>
            </w:r>
            <w:r w:rsidRPr="00EA3BB0">
              <w:rPr>
                <w:rFonts w:ascii="Arial" w:hAnsi="Arial" w:cs="Arial"/>
                <w:sz w:val="20"/>
              </w:rPr>
              <w:t xml:space="preserve">responsible </w:t>
            </w:r>
            <w:r w:rsidR="00142D52" w:rsidRPr="00EA3BB0">
              <w:rPr>
                <w:rFonts w:ascii="Arial" w:hAnsi="Arial" w:cs="Arial"/>
                <w:sz w:val="20"/>
              </w:rPr>
              <w:t xml:space="preserve">for </w:t>
            </w:r>
            <w:r w:rsidRPr="00EA3BB0">
              <w:rPr>
                <w:rFonts w:ascii="Arial" w:hAnsi="Arial" w:cs="Arial"/>
                <w:sz w:val="20"/>
              </w:rPr>
              <w:t xml:space="preserve">payment </w:t>
            </w:r>
            <w:r w:rsidR="00142D52" w:rsidRPr="00EA3BB0">
              <w:rPr>
                <w:rFonts w:ascii="Arial" w:hAnsi="Arial" w:cs="Arial"/>
                <w:sz w:val="20"/>
              </w:rPr>
              <w:t xml:space="preserve">of </w:t>
            </w:r>
            <w:r w:rsidRPr="00EA3BB0">
              <w:rPr>
                <w:rFonts w:ascii="Arial" w:hAnsi="Arial" w:cs="Arial"/>
                <w:sz w:val="20"/>
              </w:rPr>
              <w:t>stock of equipment held by the Provider at the termination or expiry of the contract</w:t>
            </w:r>
            <w:r w:rsidR="00142D52" w:rsidRPr="00EA3BB0">
              <w:rPr>
                <w:rFonts w:ascii="Arial" w:hAnsi="Arial" w:cs="Arial"/>
                <w:sz w:val="20"/>
              </w:rPr>
              <w:t>.</w:t>
            </w:r>
          </w:p>
          <w:p w14:paraId="57AC0DEE" w14:textId="77777777" w:rsidR="00EA3BB0" w:rsidRDefault="00EA3BB0" w:rsidP="00855DD6">
            <w:pPr>
              <w:pStyle w:val="ListParagraph"/>
              <w:ind w:left="705"/>
              <w:jc w:val="both"/>
              <w:rPr>
                <w:rFonts w:ascii="Arial" w:hAnsi="Arial" w:cs="Arial"/>
                <w:sz w:val="20"/>
              </w:rPr>
            </w:pPr>
          </w:p>
          <w:p w14:paraId="1A05E67D" w14:textId="500129C3" w:rsidR="00142D52" w:rsidRDefault="007C36B0" w:rsidP="00855DD6">
            <w:pPr>
              <w:pStyle w:val="ListParagraph"/>
              <w:numPr>
                <w:ilvl w:val="2"/>
                <w:numId w:val="4"/>
              </w:numPr>
              <w:ind w:left="705" w:hanging="714"/>
              <w:jc w:val="both"/>
              <w:rPr>
                <w:rFonts w:ascii="Arial" w:hAnsi="Arial" w:cs="Arial"/>
                <w:sz w:val="20"/>
              </w:rPr>
            </w:pPr>
            <w:r w:rsidRPr="00142D52">
              <w:rPr>
                <w:rFonts w:ascii="Arial" w:hAnsi="Arial" w:cs="Arial"/>
                <w:sz w:val="20"/>
              </w:rPr>
              <w:t xml:space="preserve">Wheelchairs may be provided from existing or reconditioned stock. In the event of previously used </w:t>
            </w:r>
            <w:r w:rsidR="00142D52">
              <w:rPr>
                <w:rFonts w:ascii="Arial" w:hAnsi="Arial" w:cs="Arial"/>
                <w:sz w:val="20"/>
              </w:rPr>
              <w:t xml:space="preserve">equipment </w:t>
            </w:r>
            <w:r w:rsidRPr="00142D52">
              <w:rPr>
                <w:rFonts w:ascii="Arial" w:hAnsi="Arial" w:cs="Arial"/>
                <w:sz w:val="20"/>
              </w:rPr>
              <w:t xml:space="preserve">being re-issued, </w:t>
            </w:r>
            <w:r w:rsidR="00142D52">
              <w:rPr>
                <w:rFonts w:ascii="Arial" w:hAnsi="Arial" w:cs="Arial"/>
                <w:sz w:val="20"/>
              </w:rPr>
              <w:t xml:space="preserve">it </w:t>
            </w:r>
            <w:r w:rsidRPr="00142D52">
              <w:rPr>
                <w:rFonts w:ascii="Arial" w:hAnsi="Arial" w:cs="Arial"/>
                <w:sz w:val="20"/>
              </w:rPr>
              <w:t>must be decontaminated, reconditioned and in full working order, with guidance and instructions made available to the Service User</w:t>
            </w:r>
            <w:r w:rsidR="00142D52">
              <w:rPr>
                <w:rFonts w:ascii="Arial" w:hAnsi="Arial" w:cs="Arial"/>
                <w:sz w:val="20"/>
              </w:rPr>
              <w:t xml:space="preserve">, their </w:t>
            </w:r>
            <w:proofErr w:type="gramStart"/>
            <w:r w:rsidR="00142D52">
              <w:rPr>
                <w:rFonts w:ascii="Arial" w:hAnsi="Arial" w:cs="Arial"/>
                <w:sz w:val="20"/>
              </w:rPr>
              <w:t>families</w:t>
            </w:r>
            <w:proofErr w:type="gramEnd"/>
            <w:r w:rsidR="00142D52">
              <w:rPr>
                <w:rFonts w:ascii="Arial" w:hAnsi="Arial" w:cs="Arial"/>
                <w:sz w:val="20"/>
              </w:rPr>
              <w:t xml:space="preserve"> and carers.</w:t>
            </w:r>
            <w:r w:rsidRPr="00142D52">
              <w:rPr>
                <w:rFonts w:ascii="Arial" w:hAnsi="Arial" w:cs="Arial"/>
                <w:sz w:val="20"/>
              </w:rPr>
              <w:t xml:space="preserve"> </w:t>
            </w:r>
          </w:p>
          <w:p w14:paraId="28C76776" w14:textId="1FE5ABBA" w:rsidR="00142D52" w:rsidRDefault="00142D52" w:rsidP="00855DD6">
            <w:pPr>
              <w:pStyle w:val="ListParagraph"/>
              <w:ind w:left="705"/>
              <w:jc w:val="both"/>
              <w:rPr>
                <w:rFonts w:ascii="Arial" w:hAnsi="Arial" w:cs="Arial"/>
                <w:sz w:val="20"/>
              </w:rPr>
            </w:pPr>
          </w:p>
          <w:p w14:paraId="26C05619" w14:textId="77777777" w:rsidR="009F791A" w:rsidRDefault="007C36B0" w:rsidP="00855DD6">
            <w:pPr>
              <w:pStyle w:val="ListParagraph"/>
              <w:numPr>
                <w:ilvl w:val="2"/>
                <w:numId w:val="4"/>
              </w:numPr>
              <w:ind w:left="705" w:hanging="714"/>
              <w:jc w:val="both"/>
              <w:rPr>
                <w:rFonts w:ascii="Arial" w:hAnsi="Arial" w:cs="Arial"/>
                <w:sz w:val="20"/>
              </w:rPr>
            </w:pPr>
            <w:r w:rsidRPr="009F791A">
              <w:rPr>
                <w:rFonts w:ascii="Arial" w:hAnsi="Arial" w:cs="Arial"/>
                <w:sz w:val="20"/>
              </w:rPr>
              <w:t>The Provider must maintain an asset register incorporating the asset number/unique reference number for each product and the manufacturer information</w:t>
            </w:r>
            <w:r w:rsidR="00142D52" w:rsidRPr="009F791A">
              <w:rPr>
                <w:rFonts w:ascii="Arial" w:hAnsi="Arial" w:cs="Arial"/>
                <w:sz w:val="20"/>
              </w:rPr>
              <w:t>.</w:t>
            </w:r>
          </w:p>
          <w:p w14:paraId="7CE731CD" w14:textId="77777777" w:rsidR="009F791A" w:rsidRDefault="009F791A" w:rsidP="00855DD6">
            <w:pPr>
              <w:pStyle w:val="ListParagraph"/>
              <w:ind w:left="705"/>
              <w:jc w:val="both"/>
              <w:rPr>
                <w:rFonts w:ascii="Arial" w:hAnsi="Arial" w:cs="Arial"/>
                <w:sz w:val="20"/>
              </w:rPr>
            </w:pPr>
          </w:p>
          <w:p w14:paraId="44FA2764" w14:textId="5CA9A71C" w:rsidR="009F791A" w:rsidRDefault="009F791A" w:rsidP="00855DD6">
            <w:pPr>
              <w:pStyle w:val="ListParagraph"/>
              <w:numPr>
                <w:ilvl w:val="2"/>
                <w:numId w:val="4"/>
              </w:numPr>
              <w:ind w:left="705" w:hanging="714"/>
              <w:jc w:val="both"/>
              <w:rPr>
                <w:rFonts w:ascii="Arial" w:hAnsi="Arial" w:cs="Arial"/>
                <w:sz w:val="20"/>
              </w:rPr>
            </w:pPr>
            <w:r w:rsidRPr="009F791A">
              <w:rPr>
                <w:rFonts w:ascii="Arial" w:hAnsi="Arial" w:cs="Arial"/>
                <w:sz w:val="20"/>
              </w:rPr>
              <w:t>The Provider shall be responsible for all items on loan and in retaining ownership.</w:t>
            </w:r>
          </w:p>
          <w:p w14:paraId="15266181" w14:textId="453B65F8" w:rsidR="009D34DD" w:rsidRDefault="009D34DD" w:rsidP="009D34DD">
            <w:pPr>
              <w:pStyle w:val="ListParagraph"/>
              <w:rPr>
                <w:rFonts w:ascii="Arial" w:hAnsi="Arial" w:cs="Arial"/>
                <w:sz w:val="20"/>
              </w:rPr>
            </w:pPr>
          </w:p>
          <w:p w14:paraId="12C3C040" w14:textId="7AB312F7" w:rsidR="001F7335" w:rsidRDefault="001F7335" w:rsidP="009D34DD">
            <w:pPr>
              <w:pStyle w:val="ListParagraph"/>
              <w:rPr>
                <w:rFonts w:ascii="Arial" w:hAnsi="Arial" w:cs="Arial"/>
                <w:sz w:val="20"/>
              </w:rPr>
            </w:pPr>
          </w:p>
          <w:p w14:paraId="42EB8504" w14:textId="605ACAE2" w:rsidR="001F7335" w:rsidRDefault="001F7335" w:rsidP="009D34DD">
            <w:pPr>
              <w:pStyle w:val="ListParagraph"/>
              <w:rPr>
                <w:rFonts w:ascii="Arial" w:hAnsi="Arial" w:cs="Arial"/>
                <w:sz w:val="20"/>
              </w:rPr>
            </w:pPr>
          </w:p>
          <w:p w14:paraId="1626378A" w14:textId="77777777" w:rsidR="001F7335" w:rsidRPr="009D34DD" w:rsidRDefault="001F7335" w:rsidP="009D34DD">
            <w:pPr>
              <w:pStyle w:val="ListParagraph"/>
              <w:rPr>
                <w:rFonts w:ascii="Arial" w:hAnsi="Arial" w:cs="Arial"/>
                <w:sz w:val="20"/>
              </w:rPr>
            </w:pPr>
          </w:p>
          <w:p w14:paraId="0D09327D" w14:textId="25D215E7" w:rsidR="00142D52" w:rsidRPr="009D0E1F" w:rsidRDefault="00142D52" w:rsidP="00855DD6">
            <w:pPr>
              <w:pStyle w:val="ListParagraph"/>
              <w:numPr>
                <w:ilvl w:val="1"/>
                <w:numId w:val="4"/>
              </w:numPr>
              <w:ind w:left="733" w:hanging="733"/>
              <w:jc w:val="both"/>
              <w:rPr>
                <w:rFonts w:ascii="Arial" w:hAnsi="Arial" w:cs="Arial"/>
                <w:color w:val="00CC66"/>
                <w:sz w:val="20"/>
              </w:rPr>
            </w:pPr>
            <w:r w:rsidRPr="009D0E1F">
              <w:rPr>
                <w:rFonts w:ascii="Arial" w:hAnsi="Arial" w:cs="Arial"/>
                <w:b/>
                <w:bCs/>
                <w:color w:val="00CC66"/>
                <w:sz w:val="20"/>
              </w:rPr>
              <w:lastRenderedPageBreak/>
              <w:t>D</w:t>
            </w:r>
            <w:r w:rsidR="006D354C">
              <w:rPr>
                <w:rFonts w:ascii="Arial" w:hAnsi="Arial" w:cs="Arial"/>
                <w:b/>
                <w:bCs/>
                <w:color w:val="00CC66"/>
                <w:sz w:val="20"/>
              </w:rPr>
              <w:t>elivery, Handover and Aftercare</w:t>
            </w:r>
          </w:p>
          <w:p w14:paraId="317B01F9" w14:textId="77777777" w:rsidR="00142D52" w:rsidRPr="00142D52" w:rsidRDefault="00142D52" w:rsidP="0020733B">
            <w:pPr>
              <w:pStyle w:val="ListParagraph"/>
              <w:ind w:left="733" w:hanging="733"/>
              <w:jc w:val="both"/>
              <w:rPr>
                <w:rFonts w:ascii="Arial" w:hAnsi="Arial" w:cs="Arial"/>
                <w:sz w:val="20"/>
              </w:rPr>
            </w:pPr>
          </w:p>
          <w:p w14:paraId="6E1BB483" w14:textId="219122FC" w:rsidR="00142D52" w:rsidRDefault="007C36B0" w:rsidP="00855DD6">
            <w:pPr>
              <w:pStyle w:val="ListParagraph"/>
              <w:numPr>
                <w:ilvl w:val="2"/>
                <w:numId w:val="4"/>
              </w:numPr>
              <w:ind w:left="733" w:hanging="733"/>
              <w:jc w:val="both"/>
              <w:rPr>
                <w:rFonts w:ascii="Arial" w:hAnsi="Arial" w:cs="Arial"/>
                <w:sz w:val="20"/>
              </w:rPr>
            </w:pPr>
            <w:r w:rsidRPr="00142D52">
              <w:rPr>
                <w:rFonts w:ascii="Arial" w:hAnsi="Arial" w:cs="Arial"/>
                <w:sz w:val="20"/>
              </w:rPr>
              <w:t xml:space="preserve">The Provider must fully coordinate </w:t>
            </w:r>
            <w:r w:rsidR="00142D52">
              <w:rPr>
                <w:rFonts w:ascii="Arial" w:hAnsi="Arial" w:cs="Arial"/>
                <w:sz w:val="20"/>
              </w:rPr>
              <w:t xml:space="preserve">and agree timescales for the </w:t>
            </w:r>
            <w:r w:rsidRPr="00142D52">
              <w:rPr>
                <w:rFonts w:ascii="Arial" w:hAnsi="Arial" w:cs="Arial"/>
                <w:sz w:val="20"/>
              </w:rPr>
              <w:t xml:space="preserve">delivery </w:t>
            </w:r>
            <w:r w:rsidR="00142D52">
              <w:rPr>
                <w:rFonts w:ascii="Arial" w:hAnsi="Arial" w:cs="Arial"/>
                <w:sz w:val="20"/>
              </w:rPr>
              <w:t xml:space="preserve">or collection </w:t>
            </w:r>
            <w:r w:rsidRPr="00142D52">
              <w:rPr>
                <w:rFonts w:ascii="Arial" w:hAnsi="Arial" w:cs="Arial"/>
                <w:sz w:val="20"/>
              </w:rPr>
              <w:t xml:space="preserve">of </w:t>
            </w:r>
            <w:r w:rsidR="00142D52">
              <w:rPr>
                <w:rFonts w:ascii="Arial" w:hAnsi="Arial" w:cs="Arial"/>
                <w:sz w:val="20"/>
              </w:rPr>
              <w:t xml:space="preserve">the wheelchair and associated </w:t>
            </w:r>
            <w:r w:rsidRPr="00142D52">
              <w:rPr>
                <w:rFonts w:ascii="Arial" w:hAnsi="Arial" w:cs="Arial"/>
                <w:sz w:val="20"/>
              </w:rPr>
              <w:t>equipment</w:t>
            </w:r>
            <w:r w:rsidR="00B136F0">
              <w:rPr>
                <w:rFonts w:ascii="Arial" w:hAnsi="Arial" w:cs="Arial"/>
                <w:sz w:val="20"/>
              </w:rPr>
              <w:t xml:space="preserve"> – this applies to new wheelchairs and associated equipment as well as those requiring routine or emergency repair and and/or maintenance.</w:t>
            </w:r>
            <w:r w:rsidR="00142D52">
              <w:rPr>
                <w:rFonts w:ascii="Arial" w:hAnsi="Arial" w:cs="Arial"/>
                <w:sz w:val="20"/>
              </w:rPr>
              <w:t xml:space="preserve"> Delivery shall be made directly to </w:t>
            </w:r>
            <w:r w:rsidRPr="00142D52">
              <w:rPr>
                <w:rFonts w:ascii="Arial" w:hAnsi="Arial" w:cs="Arial"/>
                <w:sz w:val="20"/>
              </w:rPr>
              <w:t>the Service User</w:t>
            </w:r>
            <w:r w:rsidR="00142D52">
              <w:rPr>
                <w:rFonts w:ascii="Arial" w:hAnsi="Arial" w:cs="Arial"/>
                <w:sz w:val="20"/>
              </w:rPr>
              <w:t xml:space="preserve"> according to their delivery instructions</w:t>
            </w:r>
            <w:r w:rsidRPr="00142D52">
              <w:rPr>
                <w:rFonts w:ascii="Arial" w:hAnsi="Arial" w:cs="Arial"/>
                <w:sz w:val="20"/>
              </w:rPr>
              <w:t xml:space="preserve">. The Provider </w:t>
            </w:r>
            <w:r w:rsidR="00142D52">
              <w:rPr>
                <w:rFonts w:ascii="Arial" w:hAnsi="Arial" w:cs="Arial"/>
                <w:sz w:val="20"/>
              </w:rPr>
              <w:t xml:space="preserve">shall </w:t>
            </w:r>
            <w:r w:rsidRPr="00142D52">
              <w:rPr>
                <w:rFonts w:ascii="Arial" w:hAnsi="Arial" w:cs="Arial"/>
                <w:sz w:val="20"/>
              </w:rPr>
              <w:t>be the sole point of contact for the Service User</w:t>
            </w:r>
            <w:r w:rsidR="00142D52">
              <w:rPr>
                <w:rFonts w:ascii="Arial" w:hAnsi="Arial" w:cs="Arial"/>
                <w:sz w:val="20"/>
              </w:rPr>
              <w:t xml:space="preserve"> for all delivery and collection enquiries. </w:t>
            </w:r>
          </w:p>
          <w:p w14:paraId="3AD8727B" w14:textId="77777777" w:rsidR="00142D52" w:rsidRDefault="00142D52" w:rsidP="0020733B">
            <w:pPr>
              <w:pStyle w:val="ListParagraph"/>
              <w:ind w:left="733" w:hanging="733"/>
              <w:jc w:val="both"/>
              <w:rPr>
                <w:rFonts w:ascii="Arial" w:hAnsi="Arial" w:cs="Arial"/>
                <w:sz w:val="20"/>
              </w:rPr>
            </w:pPr>
          </w:p>
          <w:p w14:paraId="3CE35855" w14:textId="43B513B0" w:rsidR="00C83760" w:rsidRPr="007B170B" w:rsidRDefault="00142D52" w:rsidP="00855DD6">
            <w:pPr>
              <w:pStyle w:val="ListParagraph"/>
              <w:numPr>
                <w:ilvl w:val="2"/>
                <w:numId w:val="4"/>
              </w:numPr>
              <w:ind w:left="733" w:hanging="733"/>
              <w:jc w:val="both"/>
              <w:rPr>
                <w:rFonts w:ascii="Arial" w:hAnsi="Arial" w:cs="Arial"/>
                <w:sz w:val="20"/>
              </w:rPr>
            </w:pPr>
            <w:r>
              <w:rPr>
                <w:rFonts w:ascii="Arial" w:hAnsi="Arial" w:cs="Arial"/>
                <w:sz w:val="20"/>
              </w:rPr>
              <w:t>The Provider shall ensure e</w:t>
            </w:r>
            <w:r w:rsidRPr="006D2C5C">
              <w:rPr>
                <w:rFonts w:ascii="Arial" w:hAnsi="Arial" w:cs="Arial"/>
                <w:sz w:val="20"/>
              </w:rPr>
              <w:t xml:space="preserve">ducation, information and advice </w:t>
            </w:r>
            <w:r>
              <w:rPr>
                <w:rFonts w:ascii="Arial" w:hAnsi="Arial" w:cs="Arial"/>
                <w:sz w:val="20"/>
              </w:rPr>
              <w:t xml:space="preserve">is </w:t>
            </w:r>
            <w:r w:rsidRPr="006D2C5C">
              <w:rPr>
                <w:rFonts w:ascii="Arial" w:hAnsi="Arial" w:cs="Arial"/>
                <w:sz w:val="20"/>
              </w:rPr>
              <w:t xml:space="preserve">provided to </w:t>
            </w:r>
            <w:r>
              <w:rPr>
                <w:rFonts w:ascii="Arial" w:hAnsi="Arial" w:cs="Arial"/>
                <w:sz w:val="20"/>
              </w:rPr>
              <w:t xml:space="preserve">Service Users, their families and carers on the correct and safe use and management of </w:t>
            </w:r>
            <w:r w:rsidRPr="006D2C5C">
              <w:rPr>
                <w:rFonts w:ascii="Arial" w:hAnsi="Arial" w:cs="Arial"/>
                <w:sz w:val="20"/>
              </w:rPr>
              <w:t xml:space="preserve">the </w:t>
            </w:r>
            <w:r>
              <w:rPr>
                <w:rFonts w:ascii="Arial" w:hAnsi="Arial" w:cs="Arial"/>
                <w:sz w:val="20"/>
              </w:rPr>
              <w:t xml:space="preserve">wheelchair and associated </w:t>
            </w:r>
            <w:r w:rsidRPr="006D2C5C">
              <w:rPr>
                <w:rFonts w:ascii="Arial" w:hAnsi="Arial" w:cs="Arial"/>
                <w:sz w:val="20"/>
              </w:rPr>
              <w:t>equipment.</w:t>
            </w:r>
            <w:r w:rsidR="007B170B">
              <w:rPr>
                <w:rFonts w:ascii="Arial" w:hAnsi="Arial" w:cs="Arial"/>
                <w:sz w:val="20"/>
              </w:rPr>
              <w:t xml:space="preserve"> </w:t>
            </w:r>
          </w:p>
          <w:p w14:paraId="6A88CC0B" w14:textId="77777777" w:rsidR="00C83760" w:rsidRDefault="00C83760" w:rsidP="0020733B">
            <w:pPr>
              <w:pStyle w:val="ListParagraph"/>
              <w:ind w:left="733" w:hanging="733"/>
              <w:jc w:val="both"/>
              <w:rPr>
                <w:rFonts w:ascii="Arial" w:hAnsi="Arial" w:cs="Arial"/>
                <w:sz w:val="20"/>
              </w:rPr>
            </w:pPr>
          </w:p>
          <w:p w14:paraId="1CACB778" w14:textId="56FF3C08" w:rsidR="00142D52" w:rsidRDefault="00C83760" w:rsidP="00855DD6">
            <w:pPr>
              <w:pStyle w:val="ListParagraph"/>
              <w:numPr>
                <w:ilvl w:val="2"/>
                <w:numId w:val="4"/>
              </w:numPr>
              <w:ind w:left="733" w:hanging="733"/>
              <w:jc w:val="both"/>
              <w:rPr>
                <w:rFonts w:ascii="Arial" w:hAnsi="Arial" w:cs="Arial"/>
                <w:sz w:val="20"/>
              </w:rPr>
            </w:pPr>
            <w:r>
              <w:rPr>
                <w:rFonts w:ascii="Arial" w:hAnsi="Arial" w:cs="Arial"/>
                <w:sz w:val="20"/>
              </w:rPr>
              <w:t>T</w:t>
            </w:r>
            <w:r w:rsidR="00142D52">
              <w:rPr>
                <w:rFonts w:ascii="Arial" w:hAnsi="Arial" w:cs="Arial"/>
                <w:sz w:val="20"/>
              </w:rPr>
              <w:t xml:space="preserve">he Provider shall identify any training support </w:t>
            </w:r>
            <w:r>
              <w:rPr>
                <w:rFonts w:ascii="Arial" w:hAnsi="Arial" w:cs="Arial"/>
                <w:sz w:val="20"/>
              </w:rPr>
              <w:t xml:space="preserve">needs </w:t>
            </w:r>
            <w:r w:rsidR="00142D52">
              <w:rPr>
                <w:rFonts w:ascii="Arial" w:hAnsi="Arial" w:cs="Arial"/>
                <w:sz w:val="20"/>
              </w:rPr>
              <w:t>through the assessment process and offer this accordingly.</w:t>
            </w:r>
            <w:r w:rsidR="00142D52" w:rsidRPr="006D2C5C">
              <w:rPr>
                <w:rFonts w:ascii="Arial" w:hAnsi="Arial" w:cs="Arial"/>
                <w:sz w:val="20"/>
              </w:rPr>
              <w:t xml:space="preserve"> </w:t>
            </w:r>
            <w:r>
              <w:rPr>
                <w:rFonts w:ascii="Arial" w:hAnsi="Arial" w:cs="Arial"/>
                <w:sz w:val="20"/>
              </w:rPr>
              <w:t>This shall include, as appropriate, a blend of tutorials, videos</w:t>
            </w:r>
            <w:r>
              <w:rPr>
                <w:rStyle w:val="FootnoteReference"/>
                <w:rFonts w:ascii="Arial" w:hAnsi="Arial" w:cs="Arial"/>
                <w:sz w:val="20"/>
              </w:rPr>
              <w:footnoteReference w:id="16"/>
            </w:r>
            <w:r>
              <w:rPr>
                <w:rFonts w:ascii="Arial" w:hAnsi="Arial" w:cs="Arial"/>
                <w:sz w:val="20"/>
              </w:rPr>
              <w:t xml:space="preserve"> and direct training in the </w:t>
            </w:r>
            <w:r w:rsidRPr="007C36B0">
              <w:rPr>
                <w:rFonts w:ascii="Arial" w:hAnsi="Arial" w:cs="Arial"/>
                <w:sz w:val="20"/>
              </w:rPr>
              <w:t>use of equipment</w:t>
            </w:r>
            <w:r>
              <w:rPr>
                <w:rFonts w:ascii="Arial" w:hAnsi="Arial" w:cs="Arial"/>
                <w:sz w:val="20"/>
              </w:rPr>
              <w:t>, m</w:t>
            </w:r>
            <w:r w:rsidRPr="007C36B0">
              <w:rPr>
                <w:rFonts w:ascii="Arial" w:hAnsi="Arial" w:cs="Arial"/>
                <w:sz w:val="20"/>
              </w:rPr>
              <w:t>anual handling</w:t>
            </w:r>
            <w:r>
              <w:rPr>
                <w:rFonts w:ascii="Arial" w:hAnsi="Arial" w:cs="Arial"/>
                <w:sz w:val="20"/>
              </w:rPr>
              <w:t>, a</w:t>
            </w:r>
            <w:r w:rsidRPr="007C36B0">
              <w:rPr>
                <w:rFonts w:ascii="Arial" w:hAnsi="Arial" w:cs="Arial"/>
                <w:sz w:val="20"/>
              </w:rPr>
              <w:t>ssessment of the user’s ability to control the wheelchair in all places</w:t>
            </w:r>
            <w:r>
              <w:rPr>
                <w:rFonts w:ascii="Arial" w:hAnsi="Arial" w:cs="Arial"/>
                <w:sz w:val="20"/>
              </w:rPr>
              <w:t xml:space="preserve"> and f</w:t>
            </w:r>
            <w:r w:rsidRPr="007C36B0">
              <w:rPr>
                <w:rFonts w:ascii="Arial" w:hAnsi="Arial" w:cs="Arial"/>
                <w:sz w:val="20"/>
              </w:rPr>
              <w:t>lexib</w:t>
            </w:r>
            <w:r>
              <w:rPr>
                <w:rFonts w:ascii="Arial" w:hAnsi="Arial" w:cs="Arial"/>
                <w:sz w:val="20"/>
              </w:rPr>
              <w:t xml:space="preserve">ility to </w:t>
            </w:r>
            <w:r w:rsidRPr="007C36B0">
              <w:rPr>
                <w:rFonts w:ascii="Arial" w:hAnsi="Arial" w:cs="Arial"/>
                <w:sz w:val="20"/>
              </w:rPr>
              <w:t xml:space="preserve">meet the changing needs of the </w:t>
            </w:r>
            <w:r>
              <w:rPr>
                <w:rFonts w:ascii="Arial" w:hAnsi="Arial" w:cs="Arial"/>
                <w:sz w:val="20"/>
              </w:rPr>
              <w:t>Service U</w:t>
            </w:r>
            <w:r w:rsidRPr="007C36B0">
              <w:rPr>
                <w:rFonts w:ascii="Arial" w:hAnsi="Arial" w:cs="Arial"/>
                <w:sz w:val="20"/>
              </w:rPr>
              <w:t>ser</w:t>
            </w:r>
            <w:r>
              <w:rPr>
                <w:rFonts w:ascii="Arial" w:hAnsi="Arial" w:cs="Arial"/>
                <w:sz w:val="20"/>
              </w:rPr>
              <w:t>.</w:t>
            </w:r>
          </w:p>
          <w:p w14:paraId="290747D1" w14:textId="77777777" w:rsidR="00142D52" w:rsidRPr="006D2C5C" w:rsidRDefault="00142D52" w:rsidP="0020733B">
            <w:pPr>
              <w:pStyle w:val="ListParagraph"/>
              <w:ind w:left="733" w:hanging="733"/>
              <w:jc w:val="both"/>
              <w:rPr>
                <w:rFonts w:ascii="Arial" w:hAnsi="Arial" w:cs="Arial"/>
                <w:sz w:val="20"/>
              </w:rPr>
            </w:pPr>
          </w:p>
          <w:p w14:paraId="117F6848" w14:textId="77777777" w:rsidR="007B170B" w:rsidRDefault="00142D52" w:rsidP="00855DD6">
            <w:pPr>
              <w:pStyle w:val="ListParagraph"/>
              <w:numPr>
                <w:ilvl w:val="2"/>
                <w:numId w:val="4"/>
              </w:numPr>
              <w:ind w:left="733" w:hanging="733"/>
              <w:jc w:val="both"/>
              <w:rPr>
                <w:rFonts w:ascii="Arial" w:hAnsi="Arial" w:cs="Arial"/>
                <w:sz w:val="20"/>
              </w:rPr>
            </w:pPr>
            <w:r w:rsidRPr="007B170B">
              <w:rPr>
                <w:rFonts w:ascii="Arial" w:hAnsi="Arial" w:cs="Arial"/>
                <w:sz w:val="20"/>
              </w:rPr>
              <w:t xml:space="preserve">The Provider shall ensure Service Users receive verbal and written information prior to/at equipment handover to include warranty, planned preventative maintenance and repairs, scheduled reviews, </w:t>
            </w:r>
            <w:proofErr w:type="gramStart"/>
            <w:r w:rsidRPr="007B170B">
              <w:rPr>
                <w:rFonts w:ascii="Arial" w:hAnsi="Arial" w:cs="Arial"/>
                <w:sz w:val="20"/>
              </w:rPr>
              <w:t>collection</w:t>
            </w:r>
            <w:proofErr w:type="gramEnd"/>
            <w:r w:rsidRPr="007B170B">
              <w:rPr>
                <w:rFonts w:ascii="Arial" w:hAnsi="Arial" w:cs="Arial"/>
                <w:sz w:val="20"/>
              </w:rPr>
              <w:t xml:space="preserve"> and delivery services and how they can access emergency support. </w:t>
            </w:r>
            <w:r w:rsidR="007B170B" w:rsidRPr="007B170B">
              <w:rPr>
                <w:rFonts w:ascii="Arial" w:hAnsi="Arial" w:cs="Arial"/>
                <w:sz w:val="20"/>
              </w:rPr>
              <w:t>This shall also include</w:t>
            </w:r>
          </w:p>
          <w:p w14:paraId="53BE8D04" w14:textId="77777777" w:rsidR="007B170B" w:rsidRDefault="007B170B" w:rsidP="00367428">
            <w:pPr>
              <w:pStyle w:val="ListParagraph"/>
              <w:ind w:left="1321"/>
              <w:jc w:val="both"/>
              <w:rPr>
                <w:rFonts w:ascii="Arial" w:hAnsi="Arial" w:cs="Arial"/>
                <w:sz w:val="20"/>
              </w:rPr>
            </w:pPr>
          </w:p>
          <w:p w14:paraId="79A55FB7"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S</w:t>
            </w:r>
            <w:r w:rsidRPr="007B170B">
              <w:rPr>
                <w:rFonts w:ascii="Arial" w:hAnsi="Arial" w:cs="Arial"/>
                <w:sz w:val="20"/>
              </w:rPr>
              <w:t>ervice contact detail</w:t>
            </w:r>
            <w:r>
              <w:rPr>
                <w:rFonts w:ascii="Arial" w:hAnsi="Arial" w:cs="Arial"/>
                <w:sz w:val="20"/>
              </w:rPr>
              <w:t>.</w:t>
            </w:r>
          </w:p>
          <w:p w14:paraId="5855E557"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 xml:space="preserve">Conditions of loans and </w:t>
            </w:r>
            <w:r>
              <w:rPr>
                <w:rFonts w:ascii="Arial" w:hAnsi="Arial" w:cs="Arial"/>
                <w:sz w:val="20"/>
              </w:rPr>
              <w:t>a</w:t>
            </w:r>
            <w:r w:rsidRPr="007B170B">
              <w:rPr>
                <w:rFonts w:ascii="Arial" w:hAnsi="Arial" w:cs="Arial"/>
                <w:sz w:val="20"/>
              </w:rPr>
              <w:t>pproved repairer details</w:t>
            </w:r>
            <w:r>
              <w:rPr>
                <w:rFonts w:ascii="Arial" w:hAnsi="Arial" w:cs="Arial"/>
                <w:sz w:val="20"/>
              </w:rPr>
              <w:t>.</w:t>
            </w:r>
          </w:p>
          <w:p w14:paraId="724C302A"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Product handbooks and equipment serial numbers.</w:t>
            </w:r>
          </w:p>
          <w:p w14:paraId="0C1D32F4" w14:textId="5FD0439B"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 xml:space="preserve">Advice to maximise self-care potential and in becoming as independent as possible.  </w:t>
            </w:r>
          </w:p>
          <w:p w14:paraId="268D6B21"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Other a</w:t>
            </w:r>
            <w:r w:rsidRPr="007B170B">
              <w:rPr>
                <w:rFonts w:ascii="Arial" w:hAnsi="Arial" w:cs="Arial"/>
                <w:sz w:val="20"/>
              </w:rPr>
              <w:t xml:space="preserve">ssociated </w:t>
            </w:r>
            <w:r>
              <w:rPr>
                <w:rFonts w:ascii="Arial" w:hAnsi="Arial" w:cs="Arial"/>
                <w:sz w:val="20"/>
              </w:rPr>
              <w:t>i</w:t>
            </w:r>
            <w:r w:rsidRPr="007B170B">
              <w:rPr>
                <w:rFonts w:ascii="Arial" w:hAnsi="Arial" w:cs="Arial"/>
                <w:sz w:val="20"/>
              </w:rPr>
              <w:t xml:space="preserve">nformation </w:t>
            </w:r>
            <w:proofErr w:type="gramStart"/>
            <w:r>
              <w:rPr>
                <w:rFonts w:ascii="Arial" w:hAnsi="Arial" w:cs="Arial"/>
                <w:sz w:val="20"/>
              </w:rPr>
              <w:t>e.g.</w:t>
            </w:r>
            <w:proofErr w:type="gramEnd"/>
            <w:r>
              <w:rPr>
                <w:rFonts w:ascii="Arial" w:hAnsi="Arial" w:cs="Arial"/>
                <w:sz w:val="20"/>
              </w:rPr>
              <w:t xml:space="preserve"> </w:t>
            </w:r>
            <w:r w:rsidRPr="007B170B">
              <w:rPr>
                <w:rFonts w:ascii="Arial" w:hAnsi="Arial" w:cs="Arial"/>
                <w:sz w:val="20"/>
              </w:rPr>
              <w:t>QE</w:t>
            </w:r>
            <w:r>
              <w:rPr>
                <w:rFonts w:ascii="Arial" w:hAnsi="Arial" w:cs="Arial"/>
                <w:sz w:val="20"/>
              </w:rPr>
              <w:t xml:space="preserve"> </w:t>
            </w:r>
            <w:r w:rsidRPr="007B170B">
              <w:rPr>
                <w:rFonts w:ascii="Arial" w:hAnsi="Arial" w:cs="Arial"/>
                <w:sz w:val="20"/>
              </w:rPr>
              <w:t>Foundation driving skills</w:t>
            </w:r>
            <w:r>
              <w:rPr>
                <w:rFonts w:ascii="Arial" w:hAnsi="Arial" w:cs="Arial"/>
                <w:sz w:val="20"/>
              </w:rPr>
              <w:t>.</w:t>
            </w:r>
          </w:p>
          <w:p w14:paraId="2A0DB029"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Compliment and complaints procedures – how to access PALS</w:t>
            </w:r>
            <w:r>
              <w:rPr>
                <w:rFonts w:ascii="Arial" w:hAnsi="Arial" w:cs="Arial"/>
                <w:sz w:val="20"/>
              </w:rPr>
              <w:t xml:space="preserve">. </w:t>
            </w:r>
          </w:p>
          <w:p w14:paraId="2FDD51B7"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Suppliers lists</w:t>
            </w:r>
            <w:r>
              <w:rPr>
                <w:rFonts w:ascii="Arial" w:hAnsi="Arial" w:cs="Arial"/>
                <w:sz w:val="20"/>
              </w:rPr>
              <w:t>.</w:t>
            </w:r>
          </w:p>
          <w:p w14:paraId="5894A7A1" w14:textId="189E1D7B"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Medicines &amp; Healthcare Products Regulatory Agency (MHRA) information</w:t>
            </w:r>
            <w:r>
              <w:rPr>
                <w:rFonts w:ascii="Arial" w:hAnsi="Arial" w:cs="Arial"/>
                <w:sz w:val="20"/>
              </w:rPr>
              <w:t>.</w:t>
            </w:r>
          </w:p>
          <w:p w14:paraId="59EFB6A2" w14:textId="77777777" w:rsidR="007B170B" w:rsidRPr="007B170B" w:rsidRDefault="007B170B" w:rsidP="00DD13FE">
            <w:pPr>
              <w:pStyle w:val="ListParagraph"/>
              <w:numPr>
                <w:ilvl w:val="0"/>
                <w:numId w:val="5"/>
              </w:numPr>
              <w:tabs>
                <w:tab w:val="clear" w:pos="720"/>
              </w:tabs>
              <w:ind w:left="1321"/>
              <w:jc w:val="both"/>
              <w:rPr>
                <w:rFonts w:ascii="Arial" w:hAnsi="Arial" w:cs="Arial"/>
                <w:sz w:val="20"/>
              </w:rPr>
            </w:pPr>
            <w:r w:rsidRPr="007B170B">
              <w:rPr>
                <w:rFonts w:ascii="Arial" w:hAnsi="Arial" w:cs="Arial"/>
                <w:sz w:val="20"/>
              </w:rPr>
              <w:t>Department of Health policies relating to wheelchairs and associated equipment</w:t>
            </w:r>
            <w:r>
              <w:rPr>
                <w:rFonts w:ascii="Arial" w:hAnsi="Arial" w:cs="Arial"/>
                <w:sz w:val="20"/>
              </w:rPr>
              <w:t>.</w:t>
            </w:r>
          </w:p>
          <w:p w14:paraId="051AB505" w14:textId="77777777" w:rsidR="00142D52" w:rsidRDefault="00142D52" w:rsidP="00367428">
            <w:pPr>
              <w:pStyle w:val="ListParagraph"/>
              <w:ind w:left="1458"/>
              <w:jc w:val="both"/>
              <w:rPr>
                <w:rFonts w:ascii="Arial" w:hAnsi="Arial" w:cs="Arial"/>
                <w:sz w:val="20"/>
              </w:rPr>
            </w:pPr>
          </w:p>
          <w:p w14:paraId="4061F79A" w14:textId="18AEE603" w:rsidR="007C36B0" w:rsidRDefault="00C83760" w:rsidP="00855DD6">
            <w:pPr>
              <w:pStyle w:val="ListParagraph"/>
              <w:numPr>
                <w:ilvl w:val="2"/>
                <w:numId w:val="4"/>
              </w:numPr>
              <w:ind w:left="733" w:hanging="733"/>
              <w:jc w:val="both"/>
              <w:rPr>
                <w:rFonts w:ascii="Arial" w:hAnsi="Arial" w:cs="Arial"/>
                <w:sz w:val="20"/>
              </w:rPr>
            </w:pPr>
            <w:r>
              <w:rPr>
                <w:rFonts w:ascii="Arial" w:hAnsi="Arial" w:cs="Arial"/>
                <w:sz w:val="20"/>
              </w:rPr>
              <w:t>As part of the handover, t</w:t>
            </w:r>
            <w:r w:rsidR="00142D52">
              <w:rPr>
                <w:rFonts w:ascii="Arial" w:hAnsi="Arial" w:cs="Arial"/>
                <w:sz w:val="20"/>
              </w:rPr>
              <w:t xml:space="preserve">he Provider shall agree with the </w:t>
            </w:r>
            <w:r w:rsidR="007C36B0" w:rsidRPr="00142D52">
              <w:rPr>
                <w:rFonts w:ascii="Arial" w:hAnsi="Arial" w:cs="Arial"/>
                <w:sz w:val="20"/>
              </w:rPr>
              <w:t>Service User</w:t>
            </w:r>
            <w:r w:rsidR="00142D52">
              <w:rPr>
                <w:rFonts w:ascii="Arial" w:hAnsi="Arial" w:cs="Arial"/>
                <w:sz w:val="20"/>
              </w:rPr>
              <w:t>, t</w:t>
            </w:r>
            <w:r>
              <w:rPr>
                <w:rFonts w:ascii="Arial" w:hAnsi="Arial" w:cs="Arial"/>
                <w:sz w:val="20"/>
              </w:rPr>
              <w:t>h</w:t>
            </w:r>
            <w:r w:rsidR="00142D52">
              <w:rPr>
                <w:rFonts w:ascii="Arial" w:hAnsi="Arial" w:cs="Arial"/>
                <w:sz w:val="20"/>
              </w:rPr>
              <w:t xml:space="preserve">eir </w:t>
            </w:r>
            <w:proofErr w:type="gramStart"/>
            <w:r w:rsidR="00142D52">
              <w:rPr>
                <w:rFonts w:ascii="Arial" w:hAnsi="Arial" w:cs="Arial"/>
                <w:sz w:val="20"/>
              </w:rPr>
              <w:t>family</w:t>
            </w:r>
            <w:proofErr w:type="gramEnd"/>
            <w:r w:rsidR="00142D52">
              <w:rPr>
                <w:rFonts w:ascii="Arial" w:hAnsi="Arial" w:cs="Arial"/>
                <w:sz w:val="20"/>
              </w:rPr>
              <w:t xml:space="preserve"> and carers </w:t>
            </w:r>
            <w:r w:rsidR="007C36B0" w:rsidRPr="00142D52">
              <w:rPr>
                <w:rFonts w:ascii="Arial" w:hAnsi="Arial" w:cs="Arial"/>
                <w:sz w:val="20"/>
              </w:rPr>
              <w:t xml:space="preserve">whether a follow up </w:t>
            </w:r>
            <w:r w:rsidR="00142D52">
              <w:rPr>
                <w:rFonts w:ascii="Arial" w:hAnsi="Arial" w:cs="Arial"/>
                <w:sz w:val="20"/>
              </w:rPr>
              <w:t>is required</w:t>
            </w:r>
            <w:r>
              <w:rPr>
                <w:rFonts w:ascii="Arial" w:hAnsi="Arial" w:cs="Arial"/>
                <w:sz w:val="20"/>
              </w:rPr>
              <w:t xml:space="preserve"> and when this should take place</w:t>
            </w:r>
            <w:r w:rsidR="00142D52">
              <w:rPr>
                <w:rFonts w:ascii="Arial" w:hAnsi="Arial" w:cs="Arial"/>
                <w:sz w:val="20"/>
              </w:rPr>
              <w:t xml:space="preserve">. </w:t>
            </w:r>
          </w:p>
          <w:p w14:paraId="7646B1AE" w14:textId="77777777" w:rsidR="00C83760" w:rsidRPr="00855DD6" w:rsidRDefault="00C83760" w:rsidP="00855DD6">
            <w:pPr>
              <w:pStyle w:val="ListParagraph"/>
              <w:ind w:left="733"/>
              <w:jc w:val="both"/>
              <w:rPr>
                <w:rFonts w:ascii="Arial" w:hAnsi="Arial" w:cs="Arial"/>
                <w:sz w:val="20"/>
              </w:rPr>
            </w:pPr>
          </w:p>
          <w:p w14:paraId="1AAA8853" w14:textId="56763547" w:rsidR="00C83760" w:rsidRDefault="00C83760" w:rsidP="00855DD6">
            <w:pPr>
              <w:pStyle w:val="ListParagraph"/>
              <w:numPr>
                <w:ilvl w:val="2"/>
                <w:numId w:val="4"/>
              </w:numPr>
              <w:ind w:left="733" w:hanging="733"/>
              <w:jc w:val="both"/>
              <w:rPr>
                <w:rFonts w:ascii="Arial" w:hAnsi="Arial" w:cs="Arial"/>
                <w:sz w:val="20"/>
              </w:rPr>
            </w:pPr>
            <w:r>
              <w:rPr>
                <w:rFonts w:ascii="Arial" w:hAnsi="Arial" w:cs="Arial"/>
                <w:sz w:val="20"/>
              </w:rPr>
              <w:t>The Provider shall ensure a</w:t>
            </w:r>
            <w:r w:rsidRPr="006D2C5C">
              <w:rPr>
                <w:rFonts w:ascii="Arial" w:hAnsi="Arial" w:cs="Arial"/>
                <w:sz w:val="20"/>
              </w:rPr>
              <w:t xml:space="preserve">dvice and recommendations </w:t>
            </w:r>
            <w:r>
              <w:rPr>
                <w:rFonts w:ascii="Arial" w:hAnsi="Arial" w:cs="Arial"/>
                <w:sz w:val="20"/>
              </w:rPr>
              <w:t xml:space="preserve">are </w:t>
            </w:r>
            <w:r w:rsidRPr="006D2C5C">
              <w:rPr>
                <w:rFonts w:ascii="Arial" w:hAnsi="Arial" w:cs="Arial"/>
                <w:sz w:val="20"/>
              </w:rPr>
              <w:t xml:space="preserve">given to </w:t>
            </w:r>
            <w:r>
              <w:rPr>
                <w:rFonts w:ascii="Arial" w:hAnsi="Arial" w:cs="Arial"/>
                <w:sz w:val="20"/>
              </w:rPr>
              <w:t xml:space="preserve">Service Users, their </w:t>
            </w:r>
            <w:proofErr w:type="gramStart"/>
            <w:r>
              <w:rPr>
                <w:rFonts w:ascii="Arial" w:hAnsi="Arial" w:cs="Arial"/>
                <w:sz w:val="20"/>
              </w:rPr>
              <w:t>families</w:t>
            </w:r>
            <w:proofErr w:type="gramEnd"/>
            <w:r>
              <w:rPr>
                <w:rFonts w:ascii="Arial" w:hAnsi="Arial" w:cs="Arial"/>
                <w:sz w:val="20"/>
              </w:rPr>
              <w:t xml:space="preserve"> and carers to </w:t>
            </w:r>
            <w:r w:rsidRPr="006D2C5C">
              <w:rPr>
                <w:rFonts w:ascii="Arial" w:hAnsi="Arial" w:cs="Arial"/>
                <w:sz w:val="20"/>
              </w:rPr>
              <w:t>prevent postural</w:t>
            </w:r>
            <w:r>
              <w:rPr>
                <w:rFonts w:ascii="Arial" w:hAnsi="Arial" w:cs="Arial"/>
                <w:sz w:val="20"/>
              </w:rPr>
              <w:t xml:space="preserve"> and </w:t>
            </w:r>
            <w:r w:rsidRPr="006D2C5C">
              <w:rPr>
                <w:rFonts w:ascii="Arial" w:hAnsi="Arial" w:cs="Arial"/>
                <w:sz w:val="20"/>
              </w:rPr>
              <w:t>pressure management issues occurring</w:t>
            </w:r>
            <w:r>
              <w:rPr>
                <w:rFonts w:ascii="Arial" w:hAnsi="Arial" w:cs="Arial"/>
                <w:sz w:val="20"/>
              </w:rPr>
              <w:t xml:space="preserve">, to </w:t>
            </w:r>
            <w:r w:rsidRPr="006D2C5C">
              <w:rPr>
                <w:rFonts w:ascii="Arial" w:hAnsi="Arial" w:cs="Arial"/>
                <w:sz w:val="20"/>
              </w:rPr>
              <w:t xml:space="preserve">maximise posture within a functional acceptance of the </w:t>
            </w:r>
            <w:r>
              <w:rPr>
                <w:rFonts w:ascii="Arial" w:hAnsi="Arial" w:cs="Arial"/>
                <w:sz w:val="20"/>
              </w:rPr>
              <w:t xml:space="preserve">Service User </w:t>
            </w:r>
            <w:r w:rsidRPr="006D2C5C">
              <w:rPr>
                <w:rFonts w:ascii="Arial" w:hAnsi="Arial" w:cs="Arial"/>
                <w:sz w:val="20"/>
              </w:rPr>
              <w:t>and to educate on postural management within a 24</w:t>
            </w:r>
            <w:r>
              <w:rPr>
                <w:rFonts w:ascii="Arial" w:hAnsi="Arial" w:cs="Arial"/>
                <w:sz w:val="20"/>
              </w:rPr>
              <w:t>-</w:t>
            </w:r>
            <w:r w:rsidRPr="006D2C5C">
              <w:rPr>
                <w:rFonts w:ascii="Arial" w:hAnsi="Arial" w:cs="Arial"/>
                <w:sz w:val="20"/>
              </w:rPr>
              <w:t xml:space="preserve">hour whole-life regime.  </w:t>
            </w:r>
          </w:p>
          <w:p w14:paraId="0FE6BEDC" w14:textId="77777777" w:rsidR="00C83760" w:rsidRDefault="00C83760" w:rsidP="00855DD6">
            <w:pPr>
              <w:pStyle w:val="ListParagraph"/>
              <w:ind w:left="733"/>
              <w:jc w:val="both"/>
              <w:rPr>
                <w:rFonts w:ascii="Arial" w:hAnsi="Arial" w:cs="Arial"/>
                <w:sz w:val="20"/>
              </w:rPr>
            </w:pPr>
          </w:p>
          <w:p w14:paraId="5F8D9ABD" w14:textId="77777777" w:rsidR="00C83760" w:rsidRDefault="00C83760" w:rsidP="00855DD6">
            <w:pPr>
              <w:pStyle w:val="ListParagraph"/>
              <w:numPr>
                <w:ilvl w:val="2"/>
                <w:numId w:val="4"/>
              </w:numPr>
              <w:ind w:left="733" w:hanging="733"/>
              <w:jc w:val="both"/>
              <w:rPr>
                <w:rFonts w:ascii="Arial" w:hAnsi="Arial" w:cs="Arial"/>
                <w:sz w:val="20"/>
              </w:rPr>
            </w:pPr>
            <w:r w:rsidRPr="006D2C5C">
              <w:rPr>
                <w:rFonts w:ascii="Arial" w:hAnsi="Arial" w:cs="Arial"/>
                <w:sz w:val="20"/>
              </w:rPr>
              <w:t xml:space="preserve">The Provider shall specify a list of preferred suppliers of any agreed products and report cost effective product purchase recommendations to the Service User, their </w:t>
            </w:r>
            <w:proofErr w:type="gramStart"/>
            <w:r w:rsidRPr="006D2C5C">
              <w:rPr>
                <w:rFonts w:ascii="Arial" w:hAnsi="Arial" w:cs="Arial"/>
                <w:sz w:val="20"/>
              </w:rPr>
              <w:t>families</w:t>
            </w:r>
            <w:proofErr w:type="gramEnd"/>
            <w:r w:rsidRPr="006D2C5C">
              <w:rPr>
                <w:rFonts w:ascii="Arial" w:hAnsi="Arial" w:cs="Arial"/>
                <w:sz w:val="20"/>
              </w:rPr>
              <w:t xml:space="preserve"> and carers. </w:t>
            </w:r>
          </w:p>
          <w:p w14:paraId="4C6A09B3" w14:textId="77777777" w:rsidR="00C83760" w:rsidRDefault="00C83760" w:rsidP="00367428">
            <w:pPr>
              <w:pStyle w:val="ListParagraph"/>
              <w:ind w:left="691"/>
              <w:jc w:val="both"/>
              <w:rPr>
                <w:rFonts w:ascii="Arial" w:hAnsi="Arial" w:cs="Arial"/>
                <w:b/>
                <w:sz w:val="20"/>
              </w:rPr>
            </w:pPr>
          </w:p>
          <w:p w14:paraId="1FAEE00B" w14:textId="6C03FBAC" w:rsidR="007C36B0" w:rsidRPr="009D0E1F" w:rsidRDefault="00C83760" w:rsidP="00855DD6">
            <w:pPr>
              <w:pStyle w:val="ListParagraph"/>
              <w:numPr>
                <w:ilvl w:val="1"/>
                <w:numId w:val="4"/>
              </w:numPr>
              <w:ind w:left="733" w:hanging="733"/>
              <w:jc w:val="both"/>
              <w:rPr>
                <w:rFonts w:ascii="Arial" w:hAnsi="Arial" w:cs="Arial"/>
                <w:b/>
                <w:color w:val="00CC66"/>
                <w:sz w:val="20"/>
                <w:szCs w:val="20"/>
              </w:rPr>
            </w:pPr>
            <w:r w:rsidRPr="009D0E1F">
              <w:rPr>
                <w:rFonts w:ascii="Arial" w:hAnsi="Arial" w:cs="Arial"/>
                <w:b/>
                <w:bCs/>
                <w:color w:val="00CC66"/>
                <w:sz w:val="20"/>
              </w:rPr>
              <w:t>M</w:t>
            </w:r>
            <w:r w:rsidR="006D354C">
              <w:rPr>
                <w:rFonts w:ascii="Arial" w:hAnsi="Arial" w:cs="Arial"/>
                <w:b/>
                <w:bCs/>
                <w:color w:val="00CC66"/>
                <w:sz w:val="20"/>
              </w:rPr>
              <w:t>aintenance</w:t>
            </w:r>
          </w:p>
          <w:p w14:paraId="2F7AC320" w14:textId="77777777" w:rsidR="007C36B0" w:rsidRDefault="007C36B0" w:rsidP="0020733B">
            <w:pPr>
              <w:pStyle w:val="ListParagraph"/>
              <w:ind w:left="804" w:hanging="733"/>
              <w:jc w:val="both"/>
              <w:rPr>
                <w:rFonts w:ascii="Arial" w:hAnsi="Arial" w:cs="Arial"/>
                <w:b/>
                <w:sz w:val="20"/>
                <w:szCs w:val="20"/>
              </w:rPr>
            </w:pPr>
          </w:p>
          <w:p w14:paraId="55960B6D" w14:textId="6FD1AA2D" w:rsidR="00C83760" w:rsidRPr="009D0E1F" w:rsidRDefault="00C83760" w:rsidP="00855DD6">
            <w:pPr>
              <w:pStyle w:val="ListParagraph"/>
              <w:numPr>
                <w:ilvl w:val="2"/>
                <w:numId w:val="4"/>
              </w:numPr>
              <w:ind w:left="719" w:hanging="733"/>
              <w:jc w:val="both"/>
              <w:rPr>
                <w:rFonts w:ascii="Arial" w:hAnsi="Arial" w:cs="Arial"/>
                <w:sz w:val="20"/>
              </w:rPr>
            </w:pPr>
            <w:r w:rsidRPr="009D0E1F">
              <w:rPr>
                <w:rFonts w:ascii="Arial" w:hAnsi="Arial" w:cs="Arial"/>
                <w:bCs/>
                <w:sz w:val="20"/>
                <w:szCs w:val="20"/>
              </w:rPr>
              <w:t xml:space="preserve">All </w:t>
            </w:r>
            <w:r w:rsidRPr="009D0E1F">
              <w:rPr>
                <w:rFonts w:ascii="Arial" w:hAnsi="Arial" w:cs="Arial"/>
                <w:sz w:val="20"/>
              </w:rPr>
              <w:t>equipment shall be repaired and maintained in accordance with the original manufacturer’s instructions and the latest MHRA guidance for maintenance of medical devices</w:t>
            </w:r>
            <w:r w:rsidR="00F47578">
              <w:rPr>
                <w:rFonts w:ascii="Arial" w:hAnsi="Arial" w:cs="Arial"/>
                <w:sz w:val="20"/>
              </w:rPr>
              <w:t xml:space="preserve">, in order that its lifetime is maximised. </w:t>
            </w:r>
            <w:r w:rsidR="00CA1BBE" w:rsidRPr="00CA1BBE">
              <w:rPr>
                <w:rFonts w:ascii="Arial" w:hAnsi="Arial" w:cs="Arial"/>
                <w:sz w:val="20"/>
              </w:rPr>
              <w:t xml:space="preserve">Modifications </w:t>
            </w:r>
            <w:r w:rsidR="00CA1BBE" w:rsidRPr="00586C0F">
              <w:rPr>
                <w:rFonts w:ascii="Arial" w:hAnsi="Arial" w:cs="Arial"/>
                <w:sz w:val="20"/>
              </w:rPr>
              <w:t>must</w:t>
            </w:r>
            <w:r w:rsidR="00CA1BBE">
              <w:rPr>
                <w:rFonts w:ascii="Arial" w:hAnsi="Arial" w:cs="Arial"/>
                <w:sz w:val="20"/>
              </w:rPr>
              <w:t xml:space="preserve"> </w:t>
            </w:r>
            <w:r w:rsidR="00CA1BBE" w:rsidRPr="00CA1BBE">
              <w:rPr>
                <w:rFonts w:ascii="Arial" w:hAnsi="Arial" w:cs="Arial"/>
                <w:sz w:val="20"/>
              </w:rPr>
              <w:t>only be carried out</w:t>
            </w:r>
            <w:r w:rsidR="00CA1BBE">
              <w:rPr>
                <w:rFonts w:ascii="Arial" w:hAnsi="Arial" w:cs="Arial"/>
                <w:sz w:val="20"/>
              </w:rPr>
              <w:t xml:space="preserve"> </w:t>
            </w:r>
            <w:r w:rsidR="00CA1BBE" w:rsidRPr="00CA1BBE">
              <w:rPr>
                <w:rFonts w:ascii="Arial" w:hAnsi="Arial" w:cs="Arial"/>
                <w:sz w:val="20"/>
              </w:rPr>
              <w:t xml:space="preserve">by the </w:t>
            </w:r>
            <w:r w:rsidR="00CA1BBE">
              <w:rPr>
                <w:rFonts w:ascii="Arial" w:hAnsi="Arial" w:cs="Arial"/>
                <w:sz w:val="20"/>
              </w:rPr>
              <w:t xml:space="preserve">Provider </w:t>
            </w:r>
            <w:r w:rsidR="00CA1BBE" w:rsidRPr="00CA1BBE">
              <w:rPr>
                <w:rFonts w:ascii="Arial" w:hAnsi="Arial" w:cs="Arial"/>
                <w:sz w:val="20"/>
              </w:rPr>
              <w:t>and then only once safety implications have been</w:t>
            </w:r>
            <w:r w:rsidR="00CA1BBE">
              <w:rPr>
                <w:rFonts w:ascii="Arial" w:hAnsi="Arial" w:cs="Arial"/>
                <w:sz w:val="20"/>
              </w:rPr>
              <w:t xml:space="preserve"> fully </w:t>
            </w:r>
            <w:r w:rsidR="00CA1BBE" w:rsidRPr="00CA1BBE">
              <w:rPr>
                <w:rFonts w:ascii="Arial" w:hAnsi="Arial" w:cs="Arial"/>
                <w:sz w:val="20"/>
              </w:rPr>
              <w:t>assessed</w:t>
            </w:r>
            <w:r w:rsidR="00CA1BBE">
              <w:rPr>
                <w:rFonts w:ascii="Arial" w:hAnsi="Arial" w:cs="Arial"/>
                <w:sz w:val="20"/>
              </w:rPr>
              <w:t>. All modifications shall be documented as undertaken and be authorised by the Provider.</w:t>
            </w:r>
          </w:p>
          <w:p w14:paraId="78FB20B5" w14:textId="77777777" w:rsidR="00C83760" w:rsidRPr="00CA1BBE" w:rsidRDefault="00C83760" w:rsidP="0020733B">
            <w:pPr>
              <w:pStyle w:val="ListParagraph"/>
              <w:ind w:left="719" w:hanging="733"/>
              <w:jc w:val="both"/>
              <w:rPr>
                <w:rFonts w:ascii="Arial" w:hAnsi="Arial" w:cs="Arial"/>
                <w:bCs/>
                <w:sz w:val="20"/>
                <w:szCs w:val="20"/>
              </w:rPr>
            </w:pPr>
          </w:p>
          <w:p w14:paraId="740884BC" w14:textId="493EB0C1" w:rsidR="00CA1BBE" w:rsidRPr="00CA1BBE" w:rsidRDefault="00CA1BBE"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 xml:space="preserve">The Provider shall ensure all staff working within any subcontracted repair services can demonstrate appropriate levels of competence and DBS clearance, as necessary. </w:t>
            </w:r>
          </w:p>
          <w:p w14:paraId="75D4BF6A" w14:textId="77777777" w:rsidR="00CA1BBE" w:rsidRPr="00CA1BBE" w:rsidRDefault="00CA1BBE" w:rsidP="0020733B">
            <w:pPr>
              <w:pStyle w:val="ListParagraph"/>
              <w:ind w:left="719" w:hanging="733"/>
              <w:jc w:val="both"/>
              <w:rPr>
                <w:rFonts w:ascii="Arial" w:hAnsi="Arial" w:cs="Arial"/>
                <w:bCs/>
                <w:sz w:val="20"/>
                <w:szCs w:val="20"/>
              </w:rPr>
            </w:pPr>
          </w:p>
          <w:p w14:paraId="7AAE70A4" w14:textId="0A16BC94" w:rsidR="008F4E1F" w:rsidRPr="00CA1BBE" w:rsidRDefault="008F4E1F"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 xml:space="preserve">The Provider shall ensure a Planned Preventative Maintenance (PPM) programme is in place for all repairs and maintenance and that this takes account of usage, particular since some </w:t>
            </w:r>
            <w:r w:rsidR="009962D6">
              <w:rPr>
                <w:rFonts w:ascii="Arial" w:hAnsi="Arial" w:cs="Arial"/>
                <w:bCs/>
                <w:sz w:val="20"/>
                <w:szCs w:val="20"/>
              </w:rPr>
              <w:t>S</w:t>
            </w:r>
            <w:r w:rsidRPr="00CA1BBE">
              <w:rPr>
                <w:rFonts w:ascii="Arial" w:hAnsi="Arial" w:cs="Arial"/>
                <w:bCs/>
                <w:sz w:val="20"/>
                <w:szCs w:val="20"/>
              </w:rPr>
              <w:t xml:space="preserve">ervice Users will be active users and will require more frequent maintenance. </w:t>
            </w:r>
          </w:p>
          <w:p w14:paraId="11242AFB" w14:textId="77777777" w:rsidR="008F4E1F" w:rsidRPr="00CA1BBE" w:rsidRDefault="008F4E1F" w:rsidP="0020733B">
            <w:pPr>
              <w:pStyle w:val="ListParagraph"/>
              <w:ind w:left="719" w:hanging="733"/>
              <w:jc w:val="both"/>
              <w:rPr>
                <w:rFonts w:ascii="Arial" w:hAnsi="Arial" w:cs="Arial"/>
                <w:bCs/>
                <w:sz w:val="20"/>
                <w:szCs w:val="20"/>
              </w:rPr>
            </w:pPr>
          </w:p>
          <w:p w14:paraId="107965F5" w14:textId="776D49C6" w:rsidR="00160357" w:rsidRPr="00CA1BBE" w:rsidRDefault="008F4E1F"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There shall be different categories of PPM based on a systematic risk assessment, starting with the most complex equipment. For reconditioned or re-issued items and non-powered wheelchairs</w:t>
            </w:r>
            <w:r w:rsidR="00160357" w:rsidRPr="00CA1BBE">
              <w:rPr>
                <w:rFonts w:ascii="Arial" w:hAnsi="Arial" w:cs="Arial"/>
                <w:bCs/>
                <w:sz w:val="20"/>
                <w:szCs w:val="20"/>
              </w:rPr>
              <w:t>, inspection shall be in accordance with manufacturer’s instructions and take account of usage.</w:t>
            </w:r>
          </w:p>
          <w:p w14:paraId="1C492E97" w14:textId="77777777" w:rsidR="00160357" w:rsidRPr="00CA1BBE" w:rsidRDefault="00160357" w:rsidP="0020733B">
            <w:pPr>
              <w:pStyle w:val="ListParagraph"/>
              <w:ind w:left="719" w:hanging="733"/>
              <w:jc w:val="both"/>
              <w:rPr>
                <w:rFonts w:ascii="Arial" w:hAnsi="Arial" w:cs="Arial"/>
                <w:bCs/>
                <w:sz w:val="20"/>
                <w:szCs w:val="20"/>
              </w:rPr>
            </w:pPr>
          </w:p>
          <w:p w14:paraId="71F3676F" w14:textId="5FEF0A28" w:rsidR="00C83760" w:rsidRPr="00CA1BBE" w:rsidRDefault="009931C0"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The Provider shall ensure access to a</w:t>
            </w:r>
            <w:r w:rsidR="00352D55">
              <w:rPr>
                <w:rFonts w:ascii="Arial" w:hAnsi="Arial" w:cs="Arial"/>
                <w:bCs/>
                <w:sz w:val="20"/>
                <w:szCs w:val="20"/>
              </w:rPr>
              <w:t xml:space="preserve"> </w:t>
            </w:r>
            <w:r w:rsidRPr="00CA1BBE">
              <w:rPr>
                <w:rFonts w:ascii="Arial" w:hAnsi="Arial" w:cs="Arial"/>
                <w:bCs/>
                <w:sz w:val="20"/>
                <w:szCs w:val="20"/>
              </w:rPr>
              <w:t>24</w:t>
            </w:r>
            <w:r w:rsidR="00C83760" w:rsidRPr="00CA1BBE">
              <w:rPr>
                <w:rFonts w:ascii="Arial" w:hAnsi="Arial" w:cs="Arial"/>
                <w:bCs/>
                <w:sz w:val="20"/>
                <w:szCs w:val="20"/>
              </w:rPr>
              <w:t>-</w:t>
            </w:r>
            <w:r w:rsidRPr="00CA1BBE">
              <w:rPr>
                <w:rFonts w:ascii="Arial" w:hAnsi="Arial" w:cs="Arial"/>
                <w:bCs/>
                <w:sz w:val="20"/>
                <w:szCs w:val="20"/>
              </w:rPr>
              <w:t>hour</w:t>
            </w:r>
            <w:r w:rsidR="00352D55">
              <w:rPr>
                <w:rFonts w:ascii="Arial" w:hAnsi="Arial" w:cs="Arial"/>
                <w:bCs/>
                <w:sz w:val="20"/>
                <w:szCs w:val="20"/>
              </w:rPr>
              <w:t xml:space="preserve"> all </w:t>
            </w:r>
            <w:r w:rsidR="00BC5D39">
              <w:rPr>
                <w:rFonts w:ascii="Arial" w:hAnsi="Arial" w:cs="Arial"/>
                <w:bCs/>
                <w:sz w:val="20"/>
                <w:szCs w:val="20"/>
              </w:rPr>
              <w:t>year-round</w:t>
            </w:r>
            <w:r w:rsidR="00352D55">
              <w:rPr>
                <w:rFonts w:ascii="Arial" w:hAnsi="Arial" w:cs="Arial"/>
                <w:bCs/>
                <w:sz w:val="20"/>
                <w:szCs w:val="20"/>
              </w:rPr>
              <w:t xml:space="preserve"> </w:t>
            </w:r>
            <w:r w:rsidR="00B136F0" w:rsidRPr="00CA1BBE">
              <w:rPr>
                <w:rFonts w:ascii="Arial" w:hAnsi="Arial" w:cs="Arial"/>
                <w:bCs/>
                <w:sz w:val="20"/>
                <w:szCs w:val="20"/>
              </w:rPr>
              <w:t>emergency repair</w:t>
            </w:r>
            <w:r w:rsidR="009C7FB9" w:rsidRPr="00CA1BBE">
              <w:rPr>
                <w:rFonts w:ascii="Arial" w:hAnsi="Arial" w:cs="Arial"/>
                <w:bCs/>
                <w:sz w:val="20"/>
                <w:szCs w:val="20"/>
              </w:rPr>
              <w:t xml:space="preserve"> and response</w:t>
            </w:r>
            <w:r w:rsidR="00EA3BB0" w:rsidRPr="00CA1BBE">
              <w:rPr>
                <w:rFonts w:ascii="Arial" w:hAnsi="Arial" w:cs="Arial"/>
                <w:bCs/>
                <w:sz w:val="20"/>
                <w:szCs w:val="20"/>
              </w:rPr>
              <w:t xml:space="preserve"> that is provided </w:t>
            </w:r>
            <w:r w:rsidRPr="00CA1BBE">
              <w:rPr>
                <w:rFonts w:ascii="Arial" w:hAnsi="Arial" w:cs="Arial"/>
                <w:bCs/>
                <w:sz w:val="20"/>
                <w:szCs w:val="20"/>
              </w:rPr>
              <w:t>by an approved repairer</w:t>
            </w:r>
            <w:r w:rsidR="006F397D">
              <w:rPr>
                <w:rFonts w:ascii="Arial" w:hAnsi="Arial" w:cs="Arial"/>
                <w:bCs/>
                <w:sz w:val="20"/>
                <w:szCs w:val="20"/>
              </w:rPr>
              <w:t xml:space="preserve"> and that includes out of hour</w:t>
            </w:r>
            <w:r w:rsidR="009962D6">
              <w:rPr>
                <w:rFonts w:ascii="Arial" w:hAnsi="Arial" w:cs="Arial"/>
                <w:bCs/>
                <w:sz w:val="20"/>
                <w:szCs w:val="20"/>
              </w:rPr>
              <w:t>s</w:t>
            </w:r>
            <w:r w:rsidR="006F397D">
              <w:rPr>
                <w:rFonts w:ascii="Arial" w:hAnsi="Arial" w:cs="Arial"/>
                <w:bCs/>
                <w:sz w:val="20"/>
                <w:szCs w:val="20"/>
              </w:rPr>
              <w:t xml:space="preserve"> cover</w:t>
            </w:r>
            <w:r w:rsidR="00C83760" w:rsidRPr="00CA1BBE">
              <w:rPr>
                <w:rFonts w:ascii="Arial" w:hAnsi="Arial" w:cs="Arial"/>
                <w:bCs/>
                <w:sz w:val="20"/>
                <w:szCs w:val="20"/>
              </w:rPr>
              <w:t xml:space="preserve">. This can be offered as </w:t>
            </w:r>
            <w:r w:rsidRPr="00CA1BBE">
              <w:rPr>
                <w:rFonts w:ascii="Arial" w:hAnsi="Arial" w:cs="Arial"/>
                <w:bCs/>
                <w:sz w:val="20"/>
                <w:szCs w:val="20"/>
              </w:rPr>
              <w:t xml:space="preserve">in-house </w:t>
            </w:r>
            <w:r w:rsidR="00C83760" w:rsidRPr="00CA1BBE">
              <w:rPr>
                <w:rFonts w:ascii="Arial" w:hAnsi="Arial" w:cs="Arial"/>
                <w:bCs/>
                <w:sz w:val="20"/>
                <w:szCs w:val="20"/>
              </w:rPr>
              <w:t xml:space="preserve">or sub-contracted and shall </w:t>
            </w:r>
            <w:r w:rsidRPr="00CA1BBE">
              <w:rPr>
                <w:rFonts w:ascii="Arial" w:hAnsi="Arial" w:cs="Arial"/>
                <w:bCs/>
                <w:sz w:val="20"/>
                <w:szCs w:val="20"/>
              </w:rPr>
              <w:t xml:space="preserve">adhere to </w:t>
            </w:r>
            <w:r w:rsidR="00C83760" w:rsidRPr="00CA1BBE">
              <w:rPr>
                <w:rFonts w:ascii="Arial" w:hAnsi="Arial" w:cs="Arial"/>
                <w:bCs/>
                <w:sz w:val="20"/>
                <w:szCs w:val="20"/>
              </w:rPr>
              <w:t xml:space="preserve">the requirements of this </w:t>
            </w:r>
            <w:r w:rsidRPr="00CA1BBE">
              <w:rPr>
                <w:rFonts w:ascii="Arial" w:hAnsi="Arial" w:cs="Arial"/>
                <w:bCs/>
                <w:sz w:val="20"/>
                <w:szCs w:val="20"/>
              </w:rPr>
              <w:t>specification</w:t>
            </w:r>
            <w:r w:rsidR="00C83760" w:rsidRPr="00CA1BBE">
              <w:rPr>
                <w:rFonts w:ascii="Arial" w:hAnsi="Arial" w:cs="Arial"/>
                <w:bCs/>
                <w:sz w:val="20"/>
                <w:szCs w:val="20"/>
              </w:rPr>
              <w:t xml:space="preserve"> including timescales</w:t>
            </w:r>
            <w:r w:rsidRPr="00CA1BBE">
              <w:rPr>
                <w:rFonts w:ascii="Arial" w:hAnsi="Arial" w:cs="Arial"/>
                <w:bCs/>
                <w:sz w:val="20"/>
                <w:szCs w:val="20"/>
              </w:rPr>
              <w:t xml:space="preserve">.  </w:t>
            </w:r>
          </w:p>
          <w:p w14:paraId="21D3EFC8" w14:textId="77777777" w:rsidR="00C83760" w:rsidRPr="00CA1BBE" w:rsidRDefault="00C83760" w:rsidP="00367428">
            <w:pPr>
              <w:pStyle w:val="ListParagraph"/>
              <w:ind w:left="719"/>
              <w:jc w:val="both"/>
              <w:rPr>
                <w:rFonts w:ascii="Arial" w:hAnsi="Arial" w:cs="Arial"/>
                <w:bCs/>
                <w:sz w:val="20"/>
                <w:szCs w:val="20"/>
              </w:rPr>
            </w:pPr>
          </w:p>
          <w:p w14:paraId="300451BE" w14:textId="77777777" w:rsidR="00C95FB3" w:rsidRPr="00CA1BBE" w:rsidRDefault="008F4E1F"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lastRenderedPageBreak/>
              <w:t xml:space="preserve">The Provider shall be responsible for the collection, repair and return of </w:t>
            </w:r>
            <w:r w:rsidR="00160357" w:rsidRPr="00CA1BBE">
              <w:rPr>
                <w:rFonts w:ascii="Arial" w:hAnsi="Arial" w:cs="Arial"/>
                <w:bCs/>
                <w:sz w:val="20"/>
                <w:szCs w:val="20"/>
              </w:rPr>
              <w:t xml:space="preserve">the </w:t>
            </w:r>
            <w:r w:rsidRPr="00CA1BBE">
              <w:rPr>
                <w:rFonts w:ascii="Arial" w:hAnsi="Arial" w:cs="Arial"/>
                <w:bCs/>
                <w:sz w:val="20"/>
                <w:szCs w:val="20"/>
              </w:rPr>
              <w:t>wheelchair and associated equipment to the Service User</w:t>
            </w:r>
            <w:r w:rsidR="00160357" w:rsidRPr="00CA1BBE">
              <w:rPr>
                <w:rFonts w:ascii="Arial" w:hAnsi="Arial" w:cs="Arial"/>
                <w:bCs/>
                <w:sz w:val="20"/>
                <w:szCs w:val="20"/>
              </w:rPr>
              <w:t>.</w:t>
            </w:r>
          </w:p>
          <w:p w14:paraId="30C0B706" w14:textId="77777777" w:rsidR="00C95FB3" w:rsidRPr="00CA1BBE" w:rsidRDefault="00C95FB3" w:rsidP="00855DD6">
            <w:pPr>
              <w:pStyle w:val="ListParagraph"/>
              <w:ind w:left="719"/>
              <w:jc w:val="both"/>
              <w:rPr>
                <w:rFonts w:ascii="Arial" w:hAnsi="Arial" w:cs="Arial"/>
                <w:bCs/>
                <w:sz w:val="20"/>
                <w:szCs w:val="20"/>
              </w:rPr>
            </w:pPr>
          </w:p>
          <w:p w14:paraId="04F7DD6A" w14:textId="41E3BB41" w:rsidR="00C83760" w:rsidRPr="00CA1BBE" w:rsidRDefault="00C83760"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 xml:space="preserve">The Provider shall ensure a </w:t>
            </w:r>
            <w:r w:rsidR="009931C0" w:rsidRPr="00CA1BBE">
              <w:rPr>
                <w:rFonts w:ascii="Arial" w:hAnsi="Arial" w:cs="Arial"/>
                <w:bCs/>
                <w:sz w:val="20"/>
                <w:szCs w:val="20"/>
              </w:rPr>
              <w:t xml:space="preserve">replacement </w:t>
            </w:r>
            <w:r w:rsidRPr="00CA1BBE">
              <w:rPr>
                <w:rFonts w:ascii="Arial" w:hAnsi="Arial" w:cs="Arial"/>
                <w:bCs/>
                <w:sz w:val="20"/>
                <w:szCs w:val="20"/>
              </w:rPr>
              <w:t>wheel</w:t>
            </w:r>
            <w:r w:rsidR="009931C0" w:rsidRPr="00CA1BBE">
              <w:rPr>
                <w:rFonts w:ascii="Arial" w:hAnsi="Arial" w:cs="Arial"/>
                <w:bCs/>
                <w:sz w:val="20"/>
                <w:szCs w:val="20"/>
              </w:rPr>
              <w:t xml:space="preserve">chair </w:t>
            </w:r>
            <w:r w:rsidRPr="00CA1BBE">
              <w:rPr>
                <w:rFonts w:ascii="Arial" w:hAnsi="Arial" w:cs="Arial"/>
                <w:bCs/>
                <w:sz w:val="20"/>
                <w:szCs w:val="20"/>
              </w:rPr>
              <w:t xml:space="preserve">and associated equipment is </w:t>
            </w:r>
            <w:r w:rsidR="009931C0" w:rsidRPr="00CA1BBE">
              <w:rPr>
                <w:rFonts w:ascii="Arial" w:hAnsi="Arial" w:cs="Arial"/>
                <w:bCs/>
                <w:sz w:val="20"/>
                <w:szCs w:val="20"/>
              </w:rPr>
              <w:t>provided where maintenance is required</w:t>
            </w:r>
            <w:r w:rsidR="00B136F0" w:rsidRPr="00CA1BBE">
              <w:rPr>
                <w:rFonts w:ascii="Arial" w:hAnsi="Arial" w:cs="Arial"/>
                <w:bCs/>
                <w:sz w:val="20"/>
                <w:szCs w:val="20"/>
              </w:rPr>
              <w:t xml:space="preserve"> in a timely manner and with the least disruption to the Service User</w:t>
            </w:r>
            <w:r w:rsidR="009931C0" w:rsidRPr="00CA1BBE">
              <w:rPr>
                <w:rFonts w:ascii="Arial" w:hAnsi="Arial" w:cs="Arial"/>
                <w:bCs/>
                <w:sz w:val="20"/>
                <w:szCs w:val="20"/>
              </w:rPr>
              <w:t xml:space="preserve">.  </w:t>
            </w:r>
            <w:r w:rsidRPr="00CA1BBE">
              <w:rPr>
                <w:rFonts w:ascii="Arial" w:hAnsi="Arial" w:cs="Arial"/>
                <w:bCs/>
                <w:sz w:val="20"/>
                <w:szCs w:val="20"/>
              </w:rPr>
              <w:t>For bespoke items</w:t>
            </w:r>
            <w:r w:rsidR="009931C0" w:rsidRPr="00CA1BBE">
              <w:rPr>
                <w:rFonts w:ascii="Arial" w:hAnsi="Arial" w:cs="Arial"/>
                <w:bCs/>
                <w:sz w:val="20"/>
                <w:szCs w:val="20"/>
              </w:rPr>
              <w:t xml:space="preserve">, an appropriate </w:t>
            </w:r>
            <w:r w:rsidRPr="00CA1BBE">
              <w:rPr>
                <w:rFonts w:ascii="Arial" w:hAnsi="Arial" w:cs="Arial"/>
                <w:bCs/>
                <w:sz w:val="20"/>
                <w:szCs w:val="20"/>
              </w:rPr>
              <w:t xml:space="preserve">alternative </w:t>
            </w:r>
            <w:r w:rsidR="009931C0" w:rsidRPr="00CA1BBE">
              <w:rPr>
                <w:rFonts w:ascii="Arial" w:hAnsi="Arial" w:cs="Arial"/>
                <w:bCs/>
                <w:sz w:val="20"/>
                <w:szCs w:val="20"/>
              </w:rPr>
              <w:t xml:space="preserve">replacement </w:t>
            </w:r>
            <w:r w:rsidRPr="00CA1BBE">
              <w:rPr>
                <w:rFonts w:ascii="Arial" w:hAnsi="Arial" w:cs="Arial"/>
                <w:bCs/>
                <w:sz w:val="20"/>
                <w:szCs w:val="20"/>
              </w:rPr>
              <w:t xml:space="preserve">shall </w:t>
            </w:r>
            <w:r w:rsidR="009931C0" w:rsidRPr="00CA1BBE">
              <w:rPr>
                <w:rFonts w:ascii="Arial" w:hAnsi="Arial" w:cs="Arial"/>
                <w:bCs/>
                <w:sz w:val="20"/>
                <w:szCs w:val="20"/>
              </w:rPr>
              <w:t xml:space="preserve">be offered </w:t>
            </w:r>
            <w:r w:rsidR="009F791A" w:rsidRPr="00CA1BBE">
              <w:rPr>
                <w:rFonts w:ascii="Arial" w:hAnsi="Arial" w:cs="Arial"/>
                <w:bCs/>
                <w:sz w:val="20"/>
                <w:szCs w:val="20"/>
              </w:rPr>
              <w:t xml:space="preserve">that </w:t>
            </w:r>
            <w:r w:rsidR="009931C0" w:rsidRPr="00CA1BBE">
              <w:rPr>
                <w:rFonts w:ascii="Arial" w:hAnsi="Arial" w:cs="Arial"/>
                <w:bCs/>
                <w:sz w:val="20"/>
                <w:szCs w:val="20"/>
              </w:rPr>
              <w:t>support</w:t>
            </w:r>
            <w:r w:rsidR="009F791A" w:rsidRPr="00CA1BBE">
              <w:rPr>
                <w:rFonts w:ascii="Arial" w:hAnsi="Arial" w:cs="Arial"/>
                <w:bCs/>
                <w:sz w:val="20"/>
                <w:szCs w:val="20"/>
              </w:rPr>
              <w:t>s</w:t>
            </w:r>
            <w:r w:rsidR="009931C0" w:rsidRPr="00CA1BBE">
              <w:rPr>
                <w:rFonts w:ascii="Arial" w:hAnsi="Arial" w:cs="Arial"/>
                <w:bCs/>
                <w:sz w:val="20"/>
                <w:szCs w:val="20"/>
              </w:rPr>
              <w:t xml:space="preserve"> </w:t>
            </w:r>
            <w:r w:rsidRPr="00CA1BBE">
              <w:rPr>
                <w:rFonts w:ascii="Arial" w:hAnsi="Arial" w:cs="Arial"/>
                <w:bCs/>
                <w:sz w:val="20"/>
                <w:szCs w:val="20"/>
              </w:rPr>
              <w:t xml:space="preserve">maintaining the independence and lifestyle of the Service User. </w:t>
            </w:r>
          </w:p>
          <w:p w14:paraId="5899C5FB" w14:textId="77777777" w:rsidR="00160357" w:rsidRPr="00CA1BBE" w:rsidRDefault="00160357" w:rsidP="00855DD6">
            <w:pPr>
              <w:pStyle w:val="ListParagraph"/>
              <w:ind w:left="719"/>
              <w:jc w:val="both"/>
              <w:rPr>
                <w:rFonts w:ascii="Arial" w:hAnsi="Arial" w:cs="Arial"/>
                <w:bCs/>
                <w:sz w:val="20"/>
                <w:szCs w:val="20"/>
              </w:rPr>
            </w:pPr>
          </w:p>
          <w:p w14:paraId="2A1B81E0" w14:textId="57266752" w:rsidR="00160357" w:rsidRPr="00CA1BBE" w:rsidRDefault="00160357"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 xml:space="preserve">All </w:t>
            </w:r>
            <w:r w:rsidR="009931C0" w:rsidRPr="00CA1BBE">
              <w:rPr>
                <w:rFonts w:ascii="Arial" w:hAnsi="Arial" w:cs="Arial"/>
                <w:bCs/>
                <w:sz w:val="20"/>
                <w:szCs w:val="20"/>
              </w:rPr>
              <w:t xml:space="preserve">inspections </w:t>
            </w:r>
            <w:r w:rsidRPr="00CA1BBE">
              <w:rPr>
                <w:rFonts w:ascii="Arial" w:hAnsi="Arial" w:cs="Arial"/>
                <w:bCs/>
                <w:sz w:val="20"/>
                <w:szCs w:val="20"/>
              </w:rPr>
              <w:t xml:space="preserve">shall include all ancillary items such as </w:t>
            </w:r>
            <w:r w:rsidR="009F791A" w:rsidRPr="00CA1BBE">
              <w:rPr>
                <w:rFonts w:ascii="Arial" w:hAnsi="Arial" w:cs="Arial"/>
                <w:bCs/>
                <w:sz w:val="20"/>
                <w:szCs w:val="20"/>
              </w:rPr>
              <w:t xml:space="preserve">electrical chargers </w:t>
            </w:r>
            <w:r w:rsidR="009931C0" w:rsidRPr="00CA1BBE">
              <w:rPr>
                <w:rFonts w:ascii="Arial" w:hAnsi="Arial" w:cs="Arial"/>
                <w:bCs/>
                <w:sz w:val="20"/>
                <w:szCs w:val="20"/>
              </w:rPr>
              <w:t xml:space="preserve">are </w:t>
            </w:r>
            <w:r w:rsidR="009F791A" w:rsidRPr="00CA1BBE">
              <w:rPr>
                <w:rFonts w:ascii="Arial" w:hAnsi="Arial" w:cs="Arial"/>
                <w:bCs/>
                <w:sz w:val="20"/>
                <w:szCs w:val="20"/>
              </w:rPr>
              <w:t xml:space="preserve">essential </w:t>
            </w:r>
            <w:r w:rsidR="009931C0" w:rsidRPr="00CA1BBE">
              <w:rPr>
                <w:rFonts w:ascii="Arial" w:hAnsi="Arial" w:cs="Arial"/>
                <w:bCs/>
                <w:sz w:val="20"/>
                <w:szCs w:val="20"/>
              </w:rPr>
              <w:t xml:space="preserve">and PPM </w:t>
            </w:r>
            <w:r w:rsidR="009F791A" w:rsidRPr="00CA1BBE">
              <w:rPr>
                <w:rFonts w:ascii="Arial" w:hAnsi="Arial" w:cs="Arial"/>
                <w:bCs/>
                <w:sz w:val="20"/>
                <w:szCs w:val="20"/>
              </w:rPr>
              <w:t xml:space="preserve">of </w:t>
            </w:r>
            <w:r w:rsidR="009931C0" w:rsidRPr="00CA1BBE">
              <w:rPr>
                <w:rFonts w:ascii="Arial" w:hAnsi="Arial" w:cs="Arial"/>
                <w:bCs/>
                <w:sz w:val="20"/>
                <w:szCs w:val="20"/>
              </w:rPr>
              <w:t xml:space="preserve">these shall be </w:t>
            </w:r>
            <w:r w:rsidR="009F791A" w:rsidRPr="00CA1BBE">
              <w:rPr>
                <w:rFonts w:ascii="Arial" w:hAnsi="Arial" w:cs="Arial"/>
                <w:bCs/>
                <w:sz w:val="20"/>
                <w:szCs w:val="20"/>
              </w:rPr>
              <w:t xml:space="preserve">recorded </w:t>
            </w:r>
            <w:r w:rsidR="009931C0" w:rsidRPr="00CA1BBE">
              <w:rPr>
                <w:rFonts w:ascii="Arial" w:hAnsi="Arial" w:cs="Arial"/>
                <w:bCs/>
                <w:sz w:val="20"/>
                <w:szCs w:val="20"/>
              </w:rPr>
              <w:t xml:space="preserve">on a risk register by the Provider to assist in the management and </w:t>
            </w:r>
            <w:r w:rsidR="009F791A" w:rsidRPr="00CA1BBE">
              <w:rPr>
                <w:rFonts w:ascii="Arial" w:hAnsi="Arial" w:cs="Arial"/>
                <w:bCs/>
                <w:sz w:val="20"/>
                <w:szCs w:val="20"/>
              </w:rPr>
              <w:t xml:space="preserve">to </w:t>
            </w:r>
            <w:r w:rsidR="009931C0" w:rsidRPr="00CA1BBE">
              <w:rPr>
                <w:rFonts w:ascii="Arial" w:hAnsi="Arial" w:cs="Arial"/>
                <w:bCs/>
                <w:sz w:val="20"/>
                <w:szCs w:val="20"/>
              </w:rPr>
              <w:t>minimis</w:t>
            </w:r>
            <w:r w:rsidR="009F791A" w:rsidRPr="00CA1BBE">
              <w:rPr>
                <w:rFonts w:ascii="Arial" w:hAnsi="Arial" w:cs="Arial"/>
                <w:bCs/>
                <w:sz w:val="20"/>
                <w:szCs w:val="20"/>
              </w:rPr>
              <w:t>e</w:t>
            </w:r>
            <w:r w:rsidR="009931C0" w:rsidRPr="00CA1BBE">
              <w:rPr>
                <w:rFonts w:ascii="Arial" w:hAnsi="Arial" w:cs="Arial"/>
                <w:bCs/>
                <w:sz w:val="20"/>
                <w:szCs w:val="20"/>
              </w:rPr>
              <w:t xml:space="preserve"> risks to </w:t>
            </w:r>
            <w:r w:rsidR="009F791A" w:rsidRPr="00CA1BBE">
              <w:rPr>
                <w:rFonts w:ascii="Arial" w:hAnsi="Arial" w:cs="Arial"/>
                <w:bCs/>
                <w:sz w:val="20"/>
                <w:szCs w:val="20"/>
              </w:rPr>
              <w:t>Service U</w:t>
            </w:r>
            <w:r w:rsidR="009931C0" w:rsidRPr="00CA1BBE">
              <w:rPr>
                <w:rFonts w:ascii="Arial" w:hAnsi="Arial" w:cs="Arial"/>
                <w:bCs/>
                <w:sz w:val="20"/>
                <w:szCs w:val="20"/>
              </w:rPr>
              <w:t xml:space="preserve">sers and their </w:t>
            </w:r>
            <w:proofErr w:type="spellStart"/>
            <w:r w:rsidR="009931C0" w:rsidRPr="00CA1BBE">
              <w:rPr>
                <w:rFonts w:ascii="Arial" w:hAnsi="Arial" w:cs="Arial"/>
                <w:bCs/>
                <w:sz w:val="20"/>
                <w:szCs w:val="20"/>
              </w:rPr>
              <w:t>carers</w:t>
            </w:r>
            <w:proofErr w:type="spellEnd"/>
            <w:r w:rsidR="009931C0" w:rsidRPr="00CA1BBE">
              <w:rPr>
                <w:rFonts w:ascii="Arial" w:hAnsi="Arial" w:cs="Arial"/>
                <w:bCs/>
                <w:sz w:val="20"/>
                <w:szCs w:val="20"/>
              </w:rPr>
              <w:t xml:space="preserve">. </w:t>
            </w:r>
          </w:p>
          <w:p w14:paraId="55EBEE6B" w14:textId="77777777" w:rsidR="00160357" w:rsidRPr="00CA1BBE" w:rsidRDefault="00160357" w:rsidP="00855DD6">
            <w:pPr>
              <w:pStyle w:val="ListParagraph"/>
              <w:ind w:left="719"/>
              <w:jc w:val="both"/>
              <w:rPr>
                <w:rFonts w:ascii="Arial" w:hAnsi="Arial" w:cs="Arial"/>
                <w:bCs/>
                <w:sz w:val="20"/>
                <w:szCs w:val="20"/>
              </w:rPr>
            </w:pPr>
          </w:p>
          <w:p w14:paraId="024A2C96" w14:textId="5A3FD7A9" w:rsidR="00160357" w:rsidRPr="00CA1BBE" w:rsidRDefault="00160357" w:rsidP="00855DD6">
            <w:pPr>
              <w:pStyle w:val="ListParagraph"/>
              <w:numPr>
                <w:ilvl w:val="2"/>
                <w:numId w:val="4"/>
              </w:numPr>
              <w:ind w:left="719" w:hanging="733"/>
              <w:jc w:val="both"/>
              <w:rPr>
                <w:rFonts w:ascii="Arial" w:hAnsi="Arial" w:cs="Arial"/>
                <w:bCs/>
                <w:sz w:val="20"/>
                <w:szCs w:val="20"/>
              </w:rPr>
            </w:pPr>
            <w:r w:rsidRPr="00CA1BBE">
              <w:rPr>
                <w:rFonts w:ascii="Arial" w:hAnsi="Arial" w:cs="Arial"/>
                <w:bCs/>
                <w:sz w:val="20"/>
                <w:szCs w:val="20"/>
              </w:rPr>
              <w:t xml:space="preserve">The Provider shall provide information </w:t>
            </w:r>
            <w:r w:rsidR="00C95FB3" w:rsidRPr="00CA1BBE">
              <w:rPr>
                <w:rFonts w:ascii="Arial" w:hAnsi="Arial" w:cs="Arial"/>
                <w:bCs/>
                <w:sz w:val="20"/>
                <w:szCs w:val="20"/>
              </w:rPr>
              <w:t xml:space="preserve">to </w:t>
            </w:r>
            <w:r w:rsidRPr="00CA1BBE">
              <w:rPr>
                <w:rFonts w:ascii="Arial" w:hAnsi="Arial" w:cs="Arial"/>
                <w:bCs/>
                <w:sz w:val="20"/>
                <w:szCs w:val="20"/>
              </w:rPr>
              <w:t xml:space="preserve">the Service User, their </w:t>
            </w:r>
            <w:proofErr w:type="gramStart"/>
            <w:r w:rsidRPr="00CA1BBE">
              <w:rPr>
                <w:rFonts w:ascii="Arial" w:hAnsi="Arial" w:cs="Arial"/>
                <w:bCs/>
                <w:sz w:val="20"/>
                <w:szCs w:val="20"/>
              </w:rPr>
              <w:t>families</w:t>
            </w:r>
            <w:proofErr w:type="gramEnd"/>
            <w:r w:rsidRPr="00CA1BBE">
              <w:rPr>
                <w:rFonts w:ascii="Arial" w:hAnsi="Arial" w:cs="Arial"/>
                <w:bCs/>
                <w:sz w:val="20"/>
                <w:szCs w:val="20"/>
              </w:rPr>
              <w:t xml:space="preserve"> and carers </w:t>
            </w:r>
            <w:r w:rsidR="0078706F" w:rsidRPr="00CA1BBE">
              <w:rPr>
                <w:rFonts w:ascii="Arial" w:hAnsi="Arial" w:cs="Arial"/>
                <w:bCs/>
                <w:sz w:val="20"/>
                <w:szCs w:val="20"/>
              </w:rPr>
              <w:t xml:space="preserve">on the basic checks </w:t>
            </w:r>
            <w:r w:rsidR="00C95FB3" w:rsidRPr="00CA1BBE">
              <w:rPr>
                <w:rFonts w:ascii="Arial" w:hAnsi="Arial" w:cs="Arial"/>
                <w:bCs/>
                <w:sz w:val="20"/>
                <w:szCs w:val="20"/>
              </w:rPr>
              <w:t xml:space="preserve">that they can </w:t>
            </w:r>
            <w:r w:rsidRPr="00CA1BBE">
              <w:rPr>
                <w:rFonts w:ascii="Arial" w:hAnsi="Arial" w:cs="Arial"/>
                <w:bCs/>
                <w:sz w:val="20"/>
                <w:szCs w:val="20"/>
              </w:rPr>
              <w:t xml:space="preserve">undertake </w:t>
            </w:r>
            <w:r w:rsidR="0078706F">
              <w:rPr>
                <w:rFonts w:ascii="Arial" w:hAnsi="Arial" w:cs="Arial"/>
                <w:bCs/>
                <w:sz w:val="20"/>
                <w:szCs w:val="20"/>
              </w:rPr>
              <w:t>to</w:t>
            </w:r>
            <w:r w:rsidRPr="00CA1BBE">
              <w:rPr>
                <w:rFonts w:ascii="Arial" w:hAnsi="Arial" w:cs="Arial"/>
                <w:bCs/>
                <w:sz w:val="20"/>
                <w:szCs w:val="20"/>
              </w:rPr>
              <w:t xml:space="preserve"> support reliability of the wheelchair and associated equipment</w:t>
            </w:r>
            <w:r w:rsidR="00C95FB3" w:rsidRPr="00CA1BBE">
              <w:rPr>
                <w:rFonts w:ascii="Arial" w:hAnsi="Arial" w:cs="Arial"/>
                <w:bCs/>
                <w:sz w:val="20"/>
                <w:szCs w:val="20"/>
              </w:rPr>
              <w:t xml:space="preserve"> and on steps to follow in the event of maintenance support being needed. </w:t>
            </w:r>
            <w:r w:rsidRPr="00CA1BBE">
              <w:rPr>
                <w:rFonts w:ascii="Arial" w:hAnsi="Arial" w:cs="Arial"/>
                <w:bCs/>
                <w:sz w:val="20"/>
                <w:szCs w:val="20"/>
              </w:rPr>
              <w:t xml:space="preserve"> </w:t>
            </w:r>
          </w:p>
          <w:p w14:paraId="68F7F7F7" w14:textId="41E4F0DE" w:rsidR="009F791A" w:rsidRPr="00CA1BBE" w:rsidRDefault="009F791A" w:rsidP="00367428">
            <w:pPr>
              <w:pStyle w:val="ListParagraph"/>
              <w:ind w:left="719"/>
              <w:jc w:val="both"/>
              <w:rPr>
                <w:rFonts w:ascii="Arial" w:hAnsi="Arial" w:cs="Arial"/>
                <w:bCs/>
                <w:sz w:val="20"/>
                <w:szCs w:val="20"/>
              </w:rPr>
            </w:pPr>
          </w:p>
          <w:p w14:paraId="6D4D2FE5" w14:textId="0241DFB6" w:rsidR="00C43229" w:rsidRPr="009D0E1F" w:rsidRDefault="00C43229" w:rsidP="00855DD6">
            <w:pPr>
              <w:pStyle w:val="ListParagraph"/>
              <w:numPr>
                <w:ilvl w:val="1"/>
                <w:numId w:val="4"/>
              </w:numPr>
              <w:ind w:left="733" w:hanging="733"/>
              <w:jc w:val="both"/>
              <w:rPr>
                <w:rFonts w:ascii="Arial" w:hAnsi="Arial" w:cs="Arial"/>
                <w:b/>
                <w:color w:val="00CC66"/>
                <w:sz w:val="20"/>
                <w:szCs w:val="20"/>
              </w:rPr>
            </w:pPr>
            <w:r w:rsidRPr="00CA1BBE">
              <w:rPr>
                <w:rFonts w:ascii="Arial" w:hAnsi="Arial" w:cs="Arial"/>
                <w:b/>
                <w:bCs/>
                <w:color w:val="00CC66"/>
                <w:sz w:val="20"/>
              </w:rPr>
              <w:t>R</w:t>
            </w:r>
            <w:r w:rsidR="006D354C" w:rsidRPr="00CA1BBE">
              <w:rPr>
                <w:rFonts w:ascii="Arial" w:hAnsi="Arial" w:cs="Arial"/>
                <w:b/>
                <w:bCs/>
                <w:color w:val="00CC66"/>
                <w:sz w:val="20"/>
              </w:rPr>
              <w:t>ecycling</w:t>
            </w:r>
            <w:r w:rsidR="006D354C">
              <w:rPr>
                <w:rFonts w:ascii="Arial" w:hAnsi="Arial" w:cs="Arial"/>
                <w:b/>
                <w:color w:val="00CC66"/>
                <w:sz w:val="20"/>
                <w:szCs w:val="20"/>
              </w:rPr>
              <w:t xml:space="preserve"> and Scrapping </w:t>
            </w:r>
          </w:p>
          <w:p w14:paraId="60F8320A" w14:textId="77777777" w:rsidR="00C43229" w:rsidRDefault="00C43229" w:rsidP="0020733B">
            <w:pPr>
              <w:pStyle w:val="ListParagraph"/>
              <w:ind w:left="733" w:hanging="733"/>
              <w:jc w:val="both"/>
              <w:rPr>
                <w:rFonts w:ascii="Arial" w:hAnsi="Arial" w:cs="Arial"/>
                <w:sz w:val="20"/>
              </w:rPr>
            </w:pPr>
          </w:p>
          <w:p w14:paraId="0DADC1E0" w14:textId="37D19F4E" w:rsidR="00C43229" w:rsidRDefault="00C43229" w:rsidP="00855DD6">
            <w:pPr>
              <w:pStyle w:val="ListParagraph"/>
              <w:numPr>
                <w:ilvl w:val="2"/>
                <w:numId w:val="4"/>
              </w:numPr>
              <w:ind w:left="733" w:hanging="733"/>
              <w:jc w:val="both"/>
              <w:rPr>
                <w:rFonts w:ascii="Arial" w:hAnsi="Arial" w:cs="Arial"/>
                <w:sz w:val="20"/>
              </w:rPr>
            </w:pPr>
            <w:r w:rsidRPr="00CA1BBE">
              <w:rPr>
                <w:rFonts w:ascii="Arial" w:hAnsi="Arial" w:cs="Arial"/>
                <w:sz w:val="20"/>
              </w:rPr>
              <w:t xml:space="preserve">The Provider shall develop a model for refurbishment and equipment renewal that is based on sound financial criteria, advances in technology and changes in demand. Active stock control and management systems shall be put in place to limit waste and support fleet and equipment renewal in response to advances in technology and costs.  </w:t>
            </w:r>
          </w:p>
          <w:p w14:paraId="7FD94920" w14:textId="77777777" w:rsidR="00367428" w:rsidRPr="00CA1BBE" w:rsidRDefault="00367428" w:rsidP="0020733B">
            <w:pPr>
              <w:pStyle w:val="ListParagraph"/>
              <w:ind w:left="733" w:hanging="733"/>
              <w:jc w:val="both"/>
              <w:rPr>
                <w:rFonts w:ascii="Arial" w:hAnsi="Arial" w:cs="Arial"/>
                <w:sz w:val="20"/>
              </w:rPr>
            </w:pPr>
          </w:p>
          <w:p w14:paraId="4414EFB7" w14:textId="5232C6D1" w:rsidR="00EE3EA9" w:rsidRDefault="00C43229" w:rsidP="00855DD6">
            <w:pPr>
              <w:pStyle w:val="ListParagraph"/>
              <w:numPr>
                <w:ilvl w:val="2"/>
                <w:numId w:val="4"/>
              </w:numPr>
              <w:ind w:left="733" w:hanging="733"/>
              <w:jc w:val="both"/>
              <w:rPr>
                <w:rFonts w:ascii="Arial" w:hAnsi="Arial" w:cs="Arial"/>
                <w:sz w:val="20"/>
              </w:rPr>
            </w:pPr>
            <w:r w:rsidRPr="00EE3EA9">
              <w:rPr>
                <w:rFonts w:ascii="Arial" w:hAnsi="Arial" w:cs="Arial"/>
                <w:sz w:val="20"/>
              </w:rPr>
              <w:t xml:space="preserve">The Provider shall ensure the tracking, </w:t>
            </w:r>
            <w:proofErr w:type="gramStart"/>
            <w:r w:rsidRPr="00EE3EA9">
              <w:rPr>
                <w:rFonts w:ascii="Arial" w:hAnsi="Arial" w:cs="Arial"/>
                <w:sz w:val="20"/>
              </w:rPr>
              <w:t>collection</w:t>
            </w:r>
            <w:proofErr w:type="gramEnd"/>
            <w:r w:rsidRPr="00EE3EA9">
              <w:rPr>
                <w:rFonts w:ascii="Arial" w:hAnsi="Arial" w:cs="Arial"/>
                <w:sz w:val="20"/>
              </w:rPr>
              <w:t xml:space="preserve"> and retrieval of equipment for recycling is managed proactively and items for recycling are clearly identified. </w:t>
            </w:r>
            <w:r w:rsidR="00EA3BB0" w:rsidRPr="00EE3EA9">
              <w:rPr>
                <w:rFonts w:ascii="Arial" w:hAnsi="Arial" w:cs="Arial"/>
                <w:sz w:val="20"/>
              </w:rPr>
              <w:t>T</w:t>
            </w:r>
            <w:r w:rsidRPr="00EE3EA9">
              <w:rPr>
                <w:rFonts w:ascii="Arial" w:hAnsi="Arial" w:cs="Arial"/>
                <w:sz w:val="20"/>
              </w:rPr>
              <w:t>arget</w:t>
            </w:r>
            <w:r w:rsidR="00EA3BB0" w:rsidRPr="00EE3EA9">
              <w:rPr>
                <w:rFonts w:ascii="Arial" w:hAnsi="Arial" w:cs="Arial"/>
                <w:sz w:val="20"/>
              </w:rPr>
              <w:t>s</w:t>
            </w:r>
            <w:r w:rsidRPr="00EE3EA9">
              <w:rPr>
                <w:rFonts w:ascii="Arial" w:hAnsi="Arial" w:cs="Arial"/>
                <w:sz w:val="20"/>
              </w:rPr>
              <w:t xml:space="preserve"> for recycling </w:t>
            </w:r>
            <w:r w:rsidR="00EA3BB0" w:rsidRPr="00EE3EA9">
              <w:rPr>
                <w:rFonts w:ascii="Arial" w:hAnsi="Arial" w:cs="Arial"/>
                <w:sz w:val="20"/>
              </w:rPr>
              <w:t>are set within the KPIs within this specification</w:t>
            </w:r>
            <w:r w:rsidRPr="00EE3EA9">
              <w:rPr>
                <w:rFonts w:ascii="Arial" w:hAnsi="Arial" w:cs="Arial"/>
                <w:sz w:val="20"/>
              </w:rPr>
              <w:t>.</w:t>
            </w:r>
          </w:p>
          <w:p w14:paraId="2C3DB942" w14:textId="77777777" w:rsidR="00EE3EA9" w:rsidRDefault="00EE3EA9" w:rsidP="001F7335">
            <w:pPr>
              <w:pStyle w:val="ListParagraph"/>
              <w:ind w:left="733"/>
              <w:jc w:val="both"/>
              <w:rPr>
                <w:rFonts w:ascii="Arial" w:hAnsi="Arial" w:cs="Arial"/>
                <w:sz w:val="20"/>
              </w:rPr>
            </w:pPr>
          </w:p>
          <w:p w14:paraId="0A721067" w14:textId="77777777" w:rsidR="006F4D7F" w:rsidRPr="00EE3EA9" w:rsidRDefault="006F4D7F" w:rsidP="00855DD6">
            <w:pPr>
              <w:pStyle w:val="ListParagraph"/>
              <w:numPr>
                <w:ilvl w:val="2"/>
                <w:numId w:val="4"/>
              </w:numPr>
              <w:ind w:left="733" w:hanging="733"/>
              <w:jc w:val="both"/>
              <w:rPr>
                <w:rFonts w:ascii="Arial" w:hAnsi="Arial" w:cs="Arial"/>
                <w:sz w:val="20"/>
              </w:rPr>
            </w:pPr>
            <w:r w:rsidRPr="00EE3EA9">
              <w:rPr>
                <w:rFonts w:ascii="Arial" w:hAnsi="Arial" w:cs="Arial"/>
                <w:sz w:val="20"/>
              </w:rPr>
              <w:t xml:space="preserve">Items considered beyond economical repair (those costing more to repair than to replace) shall be identified by the Provider for write-off and scrapping. The Provider has delegated authority to write-off items up to the value of and not exceeding £250. </w:t>
            </w:r>
            <w:r>
              <w:rPr>
                <w:rFonts w:ascii="Arial" w:hAnsi="Arial" w:cs="Arial"/>
                <w:sz w:val="20"/>
              </w:rPr>
              <w:t xml:space="preserve">For items above this value, the Provider shall seek written approval from the commissioner before scrapping. </w:t>
            </w:r>
            <w:r w:rsidRPr="00EE3EA9">
              <w:rPr>
                <w:rFonts w:ascii="Arial" w:hAnsi="Arial" w:cs="Arial"/>
                <w:sz w:val="20"/>
              </w:rPr>
              <w:t xml:space="preserve">All such items </w:t>
            </w:r>
            <w:r>
              <w:rPr>
                <w:rFonts w:ascii="Arial" w:hAnsi="Arial" w:cs="Arial"/>
                <w:sz w:val="20"/>
              </w:rPr>
              <w:t xml:space="preserve">approved for scrapping </w:t>
            </w:r>
            <w:r w:rsidRPr="00EE3EA9">
              <w:rPr>
                <w:rFonts w:ascii="Arial" w:hAnsi="Arial" w:cs="Arial"/>
                <w:sz w:val="20"/>
              </w:rPr>
              <w:t xml:space="preserve">shall be disposed of in accordance with clinical waste regulations. A documented record of all items authorised </w:t>
            </w:r>
            <w:r>
              <w:rPr>
                <w:rFonts w:ascii="Arial" w:hAnsi="Arial" w:cs="Arial"/>
                <w:sz w:val="20"/>
              </w:rPr>
              <w:t xml:space="preserve">for </w:t>
            </w:r>
            <w:r w:rsidRPr="00EE3EA9">
              <w:rPr>
                <w:rFonts w:ascii="Arial" w:hAnsi="Arial" w:cs="Arial"/>
                <w:sz w:val="20"/>
              </w:rPr>
              <w:t>write-off and scrap</w:t>
            </w:r>
            <w:r>
              <w:rPr>
                <w:rFonts w:ascii="Arial" w:hAnsi="Arial" w:cs="Arial"/>
                <w:sz w:val="20"/>
              </w:rPr>
              <w:t>ping</w:t>
            </w:r>
            <w:r w:rsidRPr="00EE3EA9">
              <w:rPr>
                <w:rFonts w:ascii="Arial" w:hAnsi="Arial" w:cs="Arial"/>
                <w:sz w:val="20"/>
              </w:rPr>
              <w:t xml:space="preserve"> shall be retained by the Provider</w:t>
            </w:r>
            <w:r>
              <w:rPr>
                <w:rFonts w:ascii="Arial" w:hAnsi="Arial" w:cs="Arial"/>
                <w:sz w:val="20"/>
              </w:rPr>
              <w:t xml:space="preserve"> and made available to the commissioner upon request</w:t>
            </w:r>
            <w:r w:rsidRPr="00EE3EA9">
              <w:rPr>
                <w:rFonts w:ascii="Arial" w:hAnsi="Arial" w:cs="Arial"/>
                <w:sz w:val="20"/>
              </w:rPr>
              <w:t>.</w:t>
            </w:r>
          </w:p>
          <w:p w14:paraId="21D3B681" w14:textId="77777777" w:rsidR="00C43229" w:rsidRDefault="00C43229" w:rsidP="0020733B">
            <w:pPr>
              <w:pStyle w:val="ListParagraph"/>
              <w:ind w:left="733" w:hanging="733"/>
              <w:jc w:val="both"/>
              <w:rPr>
                <w:rFonts w:ascii="Arial" w:hAnsi="Arial" w:cs="Arial"/>
                <w:b/>
                <w:sz w:val="20"/>
                <w:szCs w:val="20"/>
              </w:rPr>
            </w:pPr>
          </w:p>
          <w:p w14:paraId="1F83F64B" w14:textId="4582261D" w:rsidR="009931C0" w:rsidRPr="009D0E1F" w:rsidRDefault="00C95FB3" w:rsidP="00855DD6">
            <w:pPr>
              <w:pStyle w:val="ListParagraph"/>
              <w:numPr>
                <w:ilvl w:val="1"/>
                <w:numId w:val="4"/>
              </w:numPr>
              <w:ind w:left="733" w:hanging="733"/>
              <w:jc w:val="both"/>
              <w:rPr>
                <w:rFonts w:ascii="Arial" w:hAnsi="Arial" w:cs="Arial"/>
                <w:b/>
                <w:color w:val="00CC66"/>
                <w:sz w:val="20"/>
                <w:szCs w:val="20"/>
              </w:rPr>
            </w:pPr>
            <w:r w:rsidRPr="00CA1BBE">
              <w:rPr>
                <w:rFonts w:ascii="Arial" w:hAnsi="Arial" w:cs="Arial"/>
                <w:b/>
                <w:bCs/>
                <w:color w:val="00CC66"/>
                <w:sz w:val="20"/>
              </w:rPr>
              <w:t>S</w:t>
            </w:r>
            <w:r w:rsidR="006D354C" w:rsidRPr="00CA1BBE">
              <w:rPr>
                <w:rFonts w:ascii="Arial" w:hAnsi="Arial" w:cs="Arial"/>
                <w:b/>
                <w:bCs/>
                <w:color w:val="00CC66"/>
                <w:sz w:val="20"/>
              </w:rPr>
              <w:t>ervice</w:t>
            </w:r>
            <w:r w:rsidR="006D354C">
              <w:rPr>
                <w:rFonts w:ascii="Arial" w:hAnsi="Arial" w:cs="Arial"/>
                <w:b/>
                <w:color w:val="00CC66"/>
                <w:sz w:val="20"/>
                <w:szCs w:val="20"/>
              </w:rPr>
              <w:t xml:space="preserve"> Reporting and Data Collection</w:t>
            </w:r>
          </w:p>
          <w:p w14:paraId="3CEC195A" w14:textId="489554AE" w:rsidR="00C95FB3" w:rsidRDefault="00C95FB3" w:rsidP="0020733B">
            <w:pPr>
              <w:pStyle w:val="ListParagraph"/>
              <w:ind w:left="733" w:hanging="733"/>
              <w:jc w:val="both"/>
              <w:rPr>
                <w:rFonts w:ascii="Arial" w:hAnsi="Arial" w:cs="Arial"/>
                <w:b/>
                <w:sz w:val="20"/>
                <w:szCs w:val="20"/>
              </w:rPr>
            </w:pPr>
          </w:p>
          <w:p w14:paraId="346EED7D" w14:textId="17C42067" w:rsidR="000D0A7D" w:rsidRDefault="000D0A7D" w:rsidP="00855DD6">
            <w:pPr>
              <w:pStyle w:val="ListParagraph"/>
              <w:numPr>
                <w:ilvl w:val="2"/>
                <w:numId w:val="4"/>
              </w:numPr>
              <w:ind w:left="733" w:hanging="733"/>
              <w:jc w:val="both"/>
              <w:rPr>
                <w:rFonts w:ascii="Arial" w:hAnsi="Arial" w:cs="Arial"/>
                <w:sz w:val="20"/>
              </w:rPr>
            </w:pPr>
            <w:r w:rsidRPr="00EA3BB0">
              <w:rPr>
                <w:rFonts w:ascii="Arial" w:hAnsi="Arial" w:cs="Arial"/>
                <w:sz w:val="20"/>
              </w:rPr>
              <w:t xml:space="preserve">The Provider shall ensure </w:t>
            </w:r>
            <w:r w:rsidR="00AD52E0" w:rsidRPr="00EA3BB0">
              <w:rPr>
                <w:rFonts w:ascii="Arial" w:hAnsi="Arial" w:cs="Arial"/>
                <w:sz w:val="20"/>
              </w:rPr>
              <w:t xml:space="preserve">its </w:t>
            </w:r>
            <w:r w:rsidRPr="00EA3BB0">
              <w:rPr>
                <w:rFonts w:ascii="Arial" w:hAnsi="Arial" w:cs="Arial"/>
                <w:sz w:val="20"/>
              </w:rPr>
              <w:t>IM&amp;T system</w:t>
            </w:r>
            <w:r w:rsidR="00AD52E0" w:rsidRPr="00EA3BB0">
              <w:rPr>
                <w:rFonts w:ascii="Arial" w:hAnsi="Arial" w:cs="Arial"/>
                <w:sz w:val="20"/>
              </w:rPr>
              <w:t xml:space="preserve"> </w:t>
            </w:r>
            <w:r w:rsidRPr="00EA3BB0">
              <w:rPr>
                <w:rFonts w:ascii="Arial" w:hAnsi="Arial" w:cs="Arial"/>
                <w:sz w:val="20"/>
              </w:rPr>
              <w:t xml:space="preserve">and infrastructure are in place to support </w:t>
            </w:r>
            <w:r w:rsidR="00AD52E0" w:rsidRPr="00EA3BB0">
              <w:rPr>
                <w:rFonts w:ascii="Arial" w:hAnsi="Arial" w:cs="Arial"/>
                <w:sz w:val="20"/>
              </w:rPr>
              <w:t xml:space="preserve">safe and effective </w:t>
            </w:r>
            <w:r w:rsidRPr="00EA3BB0">
              <w:rPr>
                <w:rFonts w:ascii="Arial" w:hAnsi="Arial" w:cs="Arial"/>
                <w:sz w:val="20"/>
              </w:rPr>
              <w:t xml:space="preserve">delivery of the Service, contract management and its business processes. </w:t>
            </w:r>
            <w:r w:rsidR="00AD52E0" w:rsidRPr="00EA3BB0">
              <w:rPr>
                <w:rFonts w:ascii="Arial" w:hAnsi="Arial" w:cs="Arial"/>
                <w:sz w:val="20"/>
              </w:rPr>
              <w:t xml:space="preserve">It </w:t>
            </w:r>
            <w:r w:rsidRPr="00EA3BB0">
              <w:rPr>
                <w:rFonts w:ascii="Arial" w:hAnsi="Arial" w:cs="Arial"/>
                <w:sz w:val="20"/>
              </w:rPr>
              <w:t xml:space="preserve">shall </w:t>
            </w:r>
            <w:r w:rsidR="00A9662C">
              <w:rPr>
                <w:rFonts w:ascii="Arial" w:hAnsi="Arial" w:cs="Arial"/>
                <w:sz w:val="20"/>
              </w:rPr>
              <w:t xml:space="preserve">ensure its </w:t>
            </w:r>
            <w:r w:rsidR="00EE3EA9" w:rsidRPr="001F7335">
              <w:rPr>
                <w:rFonts w:ascii="Arial" w:hAnsi="Arial" w:cs="Arial"/>
                <w:sz w:val="20"/>
              </w:rPr>
              <w:t>system is</w:t>
            </w:r>
            <w:r w:rsidR="00A9662C" w:rsidRPr="00971C59">
              <w:rPr>
                <w:rFonts w:ascii="Arial" w:hAnsi="Arial" w:cs="Arial"/>
                <w:sz w:val="20"/>
              </w:rPr>
              <w:t xml:space="preserve"> </w:t>
            </w:r>
            <w:r w:rsidRPr="00971C59">
              <w:rPr>
                <w:rFonts w:ascii="Arial" w:hAnsi="Arial" w:cs="Arial"/>
                <w:sz w:val="20"/>
              </w:rPr>
              <w:t>secure</w:t>
            </w:r>
            <w:r w:rsidRPr="00EA3BB0">
              <w:rPr>
                <w:rFonts w:ascii="Arial" w:hAnsi="Arial" w:cs="Arial"/>
                <w:sz w:val="20"/>
              </w:rPr>
              <w:t xml:space="preserve">, well managed and maintained and compliant </w:t>
            </w:r>
            <w:r w:rsidR="00A9662C" w:rsidRPr="00A9662C">
              <w:rPr>
                <w:rFonts w:ascii="Arial" w:hAnsi="Arial" w:cs="Arial"/>
                <w:sz w:val="20"/>
              </w:rPr>
              <w:t xml:space="preserve">with the </w:t>
            </w:r>
            <w:r w:rsidR="007F6EE7">
              <w:rPr>
                <w:rFonts w:ascii="Arial" w:hAnsi="Arial" w:cs="Arial"/>
                <w:sz w:val="20"/>
              </w:rPr>
              <w:t>SS</w:t>
            </w:r>
            <w:r w:rsidR="00A9662C">
              <w:rPr>
                <w:rFonts w:ascii="Arial" w:hAnsi="Arial" w:cs="Arial"/>
                <w:sz w:val="20"/>
              </w:rPr>
              <w:t>ICB</w:t>
            </w:r>
            <w:r w:rsidR="0078706F">
              <w:rPr>
                <w:rFonts w:ascii="Arial" w:hAnsi="Arial" w:cs="Arial"/>
                <w:sz w:val="20"/>
              </w:rPr>
              <w:t>’</w:t>
            </w:r>
            <w:r w:rsidR="00A9662C">
              <w:rPr>
                <w:rFonts w:ascii="Arial" w:hAnsi="Arial" w:cs="Arial"/>
                <w:sz w:val="20"/>
              </w:rPr>
              <w:t xml:space="preserve">s </w:t>
            </w:r>
            <w:r w:rsidR="00A9662C" w:rsidRPr="00A9662C">
              <w:rPr>
                <w:rFonts w:ascii="Arial" w:hAnsi="Arial" w:cs="Arial"/>
                <w:sz w:val="20"/>
              </w:rPr>
              <w:t xml:space="preserve">and </w:t>
            </w:r>
            <w:r w:rsidR="00A9662C">
              <w:rPr>
                <w:rFonts w:ascii="Arial" w:hAnsi="Arial" w:cs="Arial"/>
                <w:sz w:val="20"/>
              </w:rPr>
              <w:t>P</w:t>
            </w:r>
            <w:r w:rsidR="00A9662C" w:rsidRPr="00A9662C">
              <w:rPr>
                <w:rFonts w:ascii="Arial" w:hAnsi="Arial" w:cs="Arial"/>
                <w:sz w:val="20"/>
              </w:rPr>
              <w:t>rovider</w:t>
            </w:r>
            <w:r w:rsidR="0078706F">
              <w:rPr>
                <w:rFonts w:ascii="Arial" w:hAnsi="Arial" w:cs="Arial"/>
                <w:sz w:val="20"/>
              </w:rPr>
              <w:t>’</w:t>
            </w:r>
            <w:r w:rsidR="00A9662C" w:rsidRPr="00A9662C">
              <w:rPr>
                <w:rFonts w:ascii="Arial" w:hAnsi="Arial" w:cs="Arial"/>
                <w:sz w:val="20"/>
              </w:rPr>
              <w:t>s Record</w:t>
            </w:r>
            <w:r w:rsidR="00A9662C">
              <w:rPr>
                <w:rFonts w:ascii="Arial" w:hAnsi="Arial" w:cs="Arial"/>
                <w:sz w:val="20"/>
              </w:rPr>
              <w:t>s</w:t>
            </w:r>
            <w:r w:rsidR="00A9662C" w:rsidRPr="00A9662C">
              <w:rPr>
                <w:rFonts w:ascii="Arial" w:hAnsi="Arial" w:cs="Arial"/>
                <w:sz w:val="20"/>
              </w:rPr>
              <w:t xml:space="preserve"> Management Policy</w:t>
            </w:r>
            <w:r w:rsidR="00A9662C">
              <w:rPr>
                <w:rFonts w:ascii="Arial" w:hAnsi="Arial" w:cs="Arial"/>
                <w:sz w:val="20"/>
              </w:rPr>
              <w:t xml:space="preserve">, </w:t>
            </w:r>
            <w:r w:rsidR="00A9662C" w:rsidRPr="00A9662C">
              <w:rPr>
                <w:rFonts w:ascii="Arial" w:hAnsi="Arial" w:cs="Arial"/>
                <w:sz w:val="20"/>
              </w:rPr>
              <w:t>the Data Protection Act</w:t>
            </w:r>
            <w:r w:rsidR="00A9662C">
              <w:rPr>
                <w:rFonts w:ascii="Arial" w:hAnsi="Arial" w:cs="Arial"/>
                <w:sz w:val="20"/>
              </w:rPr>
              <w:t xml:space="preserve">, </w:t>
            </w:r>
            <w:r w:rsidR="00A9662C" w:rsidRPr="00A9662C">
              <w:rPr>
                <w:rFonts w:ascii="Arial" w:hAnsi="Arial" w:cs="Arial"/>
                <w:sz w:val="20"/>
              </w:rPr>
              <w:t xml:space="preserve">current National Professional Body </w:t>
            </w:r>
            <w:proofErr w:type="gramStart"/>
            <w:r w:rsidR="00A9662C" w:rsidRPr="00A9662C">
              <w:rPr>
                <w:rFonts w:ascii="Arial" w:hAnsi="Arial" w:cs="Arial"/>
                <w:sz w:val="20"/>
              </w:rPr>
              <w:t>Guidelines</w:t>
            </w:r>
            <w:proofErr w:type="gramEnd"/>
            <w:r w:rsidR="00A9662C" w:rsidRPr="00A9662C">
              <w:rPr>
                <w:rFonts w:ascii="Arial" w:hAnsi="Arial" w:cs="Arial"/>
                <w:sz w:val="20"/>
              </w:rPr>
              <w:t xml:space="preserve"> and clinical governance requirements. </w:t>
            </w:r>
          </w:p>
          <w:p w14:paraId="191689E9" w14:textId="77777777" w:rsidR="00EA3BB0" w:rsidRPr="00EA3BB0" w:rsidRDefault="00EA3BB0" w:rsidP="0020733B">
            <w:pPr>
              <w:pStyle w:val="ListParagraph"/>
              <w:ind w:left="733" w:hanging="733"/>
              <w:jc w:val="both"/>
              <w:rPr>
                <w:rFonts w:ascii="Arial" w:hAnsi="Arial" w:cs="Arial"/>
                <w:sz w:val="20"/>
              </w:rPr>
            </w:pPr>
          </w:p>
          <w:p w14:paraId="18C3675A" w14:textId="77777777" w:rsidR="00452A2A" w:rsidRDefault="00C43229" w:rsidP="00855DD6">
            <w:pPr>
              <w:pStyle w:val="ListParagraph"/>
              <w:numPr>
                <w:ilvl w:val="2"/>
                <w:numId w:val="4"/>
              </w:numPr>
              <w:ind w:left="733" w:hanging="733"/>
              <w:jc w:val="both"/>
              <w:rPr>
                <w:rFonts w:ascii="Arial" w:hAnsi="Arial" w:cs="Arial"/>
                <w:sz w:val="20"/>
              </w:rPr>
            </w:pPr>
            <w:r w:rsidRPr="00C43229">
              <w:rPr>
                <w:rFonts w:ascii="Arial" w:hAnsi="Arial" w:cs="Arial"/>
                <w:sz w:val="20"/>
              </w:rPr>
              <w:t xml:space="preserve">The </w:t>
            </w:r>
            <w:r w:rsidR="00452A2A">
              <w:rPr>
                <w:rFonts w:ascii="Arial" w:hAnsi="Arial" w:cs="Arial"/>
                <w:sz w:val="20"/>
              </w:rPr>
              <w:t xml:space="preserve">Provider shall ensure </w:t>
            </w:r>
            <w:r w:rsidRPr="00C43229">
              <w:rPr>
                <w:rFonts w:ascii="Arial" w:hAnsi="Arial" w:cs="Arial"/>
                <w:sz w:val="20"/>
              </w:rPr>
              <w:t>the recording of clear and accurate information such as, but not limited to, Service User details from referral</w:t>
            </w:r>
            <w:r w:rsidR="00A34068">
              <w:rPr>
                <w:rFonts w:ascii="Arial" w:hAnsi="Arial" w:cs="Arial"/>
                <w:sz w:val="20"/>
              </w:rPr>
              <w:t xml:space="preserve"> (including all demographic detail)</w:t>
            </w:r>
            <w:r w:rsidRPr="00C43229">
              <w:rPr>
                <w:rFonts w:ascii="Arial" w:hAnsi="Arial" w:cs="Arial"/>
                <w:sz w:val="20"/>
              </w:rPr>
              <w:t xml:space="preserve"> through assessment to issue of equipment, agreed care planning, outcomes, </w:t>
            </w:r>
            <w:r w:rsidR="00A34068">
              <w:rPr>
                <w:rFonts w:ascii="Arial" w:hAnsi="Arial" w:cs="Arial"/>
                <w:sz w:val="20"/>
              </w:rPr>
              <w:t xml:space="preserve">handover, </w:t>
            </w:r>
            <w:r w:rsidRPr="00C43229">
              <w:rPr>
                <w:rFonts w:ascii="Arial" w:hAnsi="Arial" w:cs="Arial"/>
                <w:sz w:val="20"/>
              </w:rPr>
              <w:t>maintenance details</w:t>
            </w:r>
            <w:r w:rsidR="00A34068">
              <w:rPr>
                <w:rFonts w:ascii="Arial" w:hAnsi="Arial" w:cs="Arial"/>
                <w:sz w:val="20"/>
              </w:rPr>
              <w:t xml:space="preserve"> and </w:t>
            </w:r>
            <w:r w:rsidRPr="00C43229">
              <w:rPr>
                <w:rFonts w:ascii="Arial" w:hAnsi="Arial" w:cs="Arial"/>
                <w:sz w:val="20"/>
              </w:rPr>
              <w:t>discharge informatio</w:t>
            </w:r>
            <w:r w:rsidR="00A34068">
              <w:rPr>
                <w:rFonts w:ascii="Arial" w:hAnsi="Arial" w:cs="Arial"/>
                <w:sz w:val="20"/>
              </w:rPr>
              <w:t xml:space="preserve">n - it shall include the dates from all the above. </w:t>
            </w:r>
          </w:p>
          <w:p w14:paraId="1B60B34D" w14:textId="77777777" w:rsidR="00452A2A" w:rsidRPr="00452A2A" w:rsidRDefault="00452A2A" w:rsidP="0020733B">
            <w:pPr>
              <w:pStyle w:val="ListParagraph"/>
              <w:ind w:left="733" w:hanging="733"/>
              <w:jc w:val="both"/>
              <w:rPr>
                <w:rFonts w:ascii="Arial" w:hAnsi="Arial" w:cs="Arial"/>
                <w:sz w:val="20"/>
              </w:rPr>
            </w:pPr>
          </w:p>
          <w:p w14:paraId="32FD173A" w14:textId="586AFE28" w:rsidR="00452A2A" w:rsidRDefault="00452A2A" w:rsidP="00855DD6">
            <w:pPr>
              <w:pStyle w:val="ListParagraph"/>
              <w:numPr>
                <w:ilvl w:val="2"/>
                <w:numId w:val="4"/>
              </w:numPr>
              <w:ind w:left="733" w:hanging="733"/>
              <w:jc w:val="both"/>
              <w:rPr>
                <w:rFonts w:ascii="Arial" w:hAnsi="Arial" w:cs="Arial"/>
                <w:sz w:val="20"/>
              </w:rPr>
            </w:pPr>
            <w:r w:rsidRPr="00452A2A">
              <w:rPr>
                <w:rFonts w:ascii="Arial" w:hAnsi="Arial" w:cs="Arial"/>
                <w:sz w:val="20"/>
              </w:rPr>
              <w:t xml:space="preserve">The </w:t>
            </w:r>
            <w:r>
              <w:rPr>
                <w:rFonts w:ascii="Arial" w:hAnsi="Arial" w:cs="Arial"/>
                <w:sz w:val="20"/>
              </w:rPr>
              <w:t xml:space="preserve">Provider shall </w:t>
            </w:r>
            <w:r w:rsidRPr="00452A2A">
              <w:rPr>
                <w:rFonts w:ascii="Arial" w:hAnsi="Arial" w:cs="Arial"/>
                <w:sz w:val="20"/>
              </w:rPr>
              <w:t xml:space="preserve">record information </w:t>
            </w:r>
            <w:r>
              <w:rPr>
                <w:rFonts w:ascii="Arial" w:hAnsi="Arial" w:cs="Arial"/>
                <w:sz w:val="20"/>
              </w:rPr>
              <w:t xml:space="preserve">where Service Users have been </w:t>
            </w:r>
            <w:r w:rsidRPr="00452A2A">
              <w:rPr>
                <w:rFonts w:ascii="Arial" w:hAnsi="Arial" w:cs="Arial"/>
                <w:sz w:val="20"/>
              </w:rPr>
              <w:t xml:space="preserve">referred to </w:t>
            </w:r>
            <w:r>
              <w:rPr>
                <w:rFonts w:ascii="Arial" w:hAnsi="Arial" w:cs="Arial"/>
                <w:sz w:val="20"/>
              </w:rPr>
              <w:t>other organisations/</w:t>
            </w:r>
            <w:r w:rsidRPr="00452A2A">
              <w:rPr>
                <w:rFonts w:ascii="Arial" w:hAnsi="Arial" w:cs="Arial"/>
                <w:sz w:val="20"/>
              </w:rPr>
              <w:t>third parties for all or part of their care</w:t>
            </w:r>
            <w:r>
              <w:rPr>
                <w:rFonts w:ascii="Arial" w:hAnsi="Arial" w:cs="Arial"/>
                <w:sz w:val="20"/>
              </w:rPr>
              <w:t xml:space="preserve">. It shall also record any </w:t>
            </w:r>
            <w:r w:rsidRPr="00452A2A">
              <w:rPr>
                <w:rFonts w:ascii="Arial" w:hAnsi="Arial" w:cs="Arial"/>
                <w:sz w:val="20"/>
              </w:rPr>
              <w:t xml:space="preserve">other information </w:t>
            </w:r>
            <w:r>
              <w:rPr>
                <w:rFonts w:ascii="Arial" w:hAnsi="Arial" w:cs="Arial"/>
                <w:sz w:val="20"/>
              </w:rPr>
              <w:t>that supports commissioners</w:t>
            </w:r>
            <w:r w:rsidR="0078706F">
              <w:rPr>
                <w:rFonts w:ascii="Arial" w:hAnsi="Arial" w:cs="Arial"/>
                <w:sz w:val="20"/>
              </w:rPr>
              <w:t>’</w:t>
            </w:r>
            <w:r>
              <w:rPr>
                <w:rFonts w:ascii="Arial" w:hAnsi="Arial" w:cs="Arial"/>
                <w:sz w:val="20"/>
              </w:rPr>
              <w:t xml:space="preserve"> and the Provider</w:t>
            </w:r>
            <w:r w:rsidR="0078706F">
              <w:rPr>
                <w:rFonts w:ascii="Arial" w:hAnsi="Arial" w:cs="Arial"/>
                <w:sz w:val="20"/>
              </w:rPr>
              <w:t>’</w:t>
            </w:r>
            <w:r>
              <w:rPr>
                <w:rFonts w:ascii="Arial" w:hAnsi="Arial" w:cs="Arial"/>
                <w:sz w:val="20"/>
              </w:rPr>
              <w:t xml:space="preserve">s understanding of </w:t>
            </w:r>
            <w:r w:rsidRPr="00452A2A">
              <w:rPr>
                <w:rFonts w:ascii="Arial" w:hAnsi="Arial" w:cs="Arial"/>
                <w:sz w:val="20"/>
              </w:rPr>
              <w:t>an</w:t>
            </w:r>
            <w:r>
              <w:rPr>
                <w:rFonts w:ascii="Arial" w:hAnsi="Arial" w:cs="Arial"/>
                <w:sz w:val="20"/>
              </w:rPr>
              <w:t>y</w:t>
            </w:r>
            <w:r w:rsidRPr="00452A2A">
              <w:rPr>
                <w:rFonts w:ascii="Arial" w:hAnsi="Arial" w:cs="Arial"/>
                <w:sz w:val="20"/>
              </w:rPr>
              <w:t xml:space="preserve"> unmet need and/or private</w:t>
            </w:r>
            <w:r>
              <w:rPr>
                <w:rFonts w:ascii="Arial" w:hAnsi="Arial" w:cs="Arial"/>
                <w:sz w:val="20"/>
              </w:rPr>
              <w:t>/</w:t>
            </w:r>
            <w:r w:rsidRPr="00452A2A">
              <w:rPr>
                <w:rFonts w:ascii="Arial" w:hAnsi="Arial" w:cs="Arial"/>
                <w:sz w:val="20"/>
              </w:rPr>
              <w:t>charitable supplementation of the Service that inform</w:t>
            </w:r>
            <w:r>
              <w:rPr>
                <w:rFonts w:ascii="Arial" w:hAnsi="Arial" w:cs="Arial"/>
                <w:sz w:val="20"/>
              </w:rPr>
              <w:t>s</w:t>
            </w:r>
            <w:r w:rsidRPr="00452A2A">
              <w:rPr>
                <w:rFonts w:ascii="Arial" w:hAnsi="Arial" w:cs="Arial"/>
                <w:sz w:val="20"/>
              </w:rPr>
              <w:t xml:space="preserve"> future commissioning decision</w:t>
            </w:r>
            <w:r>
              <w:rPr>
                <w:rFonts w:ascii="Arial" w:hAnsi="Arial" w:cs="Arial"/>
                <w:sz w:val="20"/>
              </w:rPr>
              <w:t>s.</w:t>
            </w:r>
          </w:p>
          <w:p w14:paraId="3270D56D" w14:textId="77777777" w:rsidR="00452A2A" w:rsidRPr="00452A2A" w:rsidRDefault="00452A2A" w:rsidP="0020733B">
            <w:pPr>
              <w:pStyle w:val="ListParagraph"/>
              <w:ind w:left="733" w:hanging="733"/>
              <w:jc w:val="both"/>
              <w:rPr>
                <w:rFonts w:ascii="Arial" w:hAnsi="Arial" w:cs="Arial"/>
                <w:sz w:val="20"/>
              </w:rPr>
            </w:pPr>
          </w:p>
          <w:p w14:paraId="434A5BB4" w14:textId="5E41496E" w:rsidR="00452A2A" w:rsidRDefault="00452A2A" w:rsidP="00855DD6">
            <w:pPr>
              <w:pStyle w:val="ListParagraph"/>
              <w:numPr>
                <w:ilvl w:val="2"/>
                <w:numId w:val="4"/>
              </w:numPr>
              <w:ind w:left="733" w:hanging="733"/>
              <w:jc w:val="both"/>
              <w:rPr>
                <w:rFonts w:ascii="Arial" w:hAnsi="Arial" w:cs="Arial"/>
                <w:sz w:val="20"/>
              </w:rPr>
            </w:pPr>
            <w:r w:rsidRPr="00452A2A">
              <w:rPr>
                <w:rFonts w:ascii="Arial" w:hAnsi="Arial" w:cs="Arial"/>
                <w:sz w:val="20"/>
              </w:rPr>
              <w:t>The Provide</w:t>
            </w:r>
            <w:r>
              <w:rPr>
                <w:rFonts w:ascii="Arial" w:hAnsi="Arial" w:cs="Arial"/>
                <w:sz w:val="20"/>
              </w:rPr>
              <w:t>r</w:t>
            </w:r>
            <w:r w:rsidR="0078706F">
              <w:rPr>
                <w:rFonts w:ascii="Arial" w:hAnsi="Arial" w:cs="Arial"/>
                <w:sz w:val="20"/>
              </w:rPr>
              <w:t>’</w:t>
            </w:r>
            <w:r w:rsidRPr="00452A2A">
              <w:rPr>
                <w:rFonts w:ascii="Arial" w:hAnsi="Arial" w:cs="Arial"/>
                <w:sz w:val="20"/>
              </w:rPr>
              <w:t xml:space="preserve">s IM&amp;T system </w:t>
            </w:r>
            <w:r w:rsidR="00C43229" w:rsidRPr="00452A2A">
              <w:rPr>
                <w:rFonts w:ascii="Arial" w:hAnsi="Arial" w:cs="Arial"/>
                <w:sz w:val="20"/>
              </w:rPr>
              <w:t>shall be able to produce data/reports (</w:t>
            </w:r>
            <w:proofErr w:type="gramStart"/>
            <w:r w:rsidR="00C43229" w:rsidRPr="00452A2A">
              <w:rPr>
                <w:rFonts w:ascii="Arial" w:hAnsi="Arial" w:cs="Arial"/>
                <w:sz w:val="20"/>
              </w:rPr>
              <w:t>e.g.</w:t>
            </w:r>
            <w:proofErr w:type="gramEnd"/>
            <w:r w:rsidR="00C43229" w:rsidRPr="00452A2A">
              <w:rPr>
                <w:rFonts w:ascii="Arial" w:hAnsi="Arial" w:cs="Arial"/>
                <w:sz w:val="20"/>
              </w:rPr>
              <w:t xml:space="preserve"> performance, regulatory and finance) that demonstrate the requirements of this specification and associated contract are being delivered and achieved as well as provide data for </w:t>
            </w:r>
            <w:r w:rsidR="00EA7404">
              <w:rPr>
                <w:rFonts w:ascii="Arial" w:hAnsi="Arial" w:cs="Arial"/>
                <w:sz w:val="20"/>
              </w:rPr>
              <w:t>NHSE</w:t>
            </w:r>
            <w:r w:rsidR="00C43229" w:rsidRPr="00452A2A">
              <w:rPr>
                <w:rFonts w:ascii="Arial" w:hAnsi="Arial" w:cs="Arial"/>
                <w:sz w:val="20"/>
              </w:rPr>
              <w:t xml:space="preserve"> National Wheelchair Data Collection</w:t>
            </w:r>
            <w:r w:rsidR="00C43229" w:rsidRPr="00C43229">
              <w:rPr>
                <w:vertAlign w:val="superscript"/>
              </w:rPr>
              <w:footnoteReference w:id="17"/>
            </w:r>
            <w:r w:rsidR="00C43229" w:rsidRPr="00452A2A">
              <w:rPr>
                <w:rFonts w:ascii="Arial" w:hAnsi="Arial" w:cs="Arial"/>
                <w:sz w:val="20"/>
                <w:szCs w:val="20"/>
                <w:vertAlign w:val="superscript"/>
              </w:rPr>
              <w:t>.</w:t>
            </w:r>
          </w:p>
          <w:p w14:paraId="16ACDD36" w14:textId="77777777" w:rsidR="00452A2A" w:rsidRPr="00452A2A" w:rsidRDefault="00452A2A" w:rsidP="0020733B">
            <w:pPr>
              <w:pStyle w:val="ListParagraph"/>
              <w:ind w:left="733" w:hanging="733"/>
              <w:jc w:val="both"/>
              <w:rPr>
                <w:rFonts w:ascii="Arial" w:hAnsi="Arial" w:cs="Arial"/>
                <w:sz w:val="20"/>
              </w:rPr>
            </w:pPr>
          </w:p>
          <w:p w14:paraId="64E36B7A" w14:textId="2B1798B7" w:rsidR="000D0A7D" w:rsidRPr="00452A2A" w:rsidRDefault="00EA3BB0" w:rsidP="00855DD6">
            <w:pPr>
              <w:pStyle w:val="ListParagraph"/>
              <w:numPr>
                <w:ilvl w:val="2"/>
                <w:numId w:val="4"/>
              </w:numPr>
              <w:ind w:left="733" w:hanging="733"/>
              <w:jc w:val="both"/>
              <w:rPr>
                <w:rFonts w:ascii="Arial" w:hAnsi="Arial" w:cs="Arial"/>
                <w:sz w:val="20"/>
              </w:rPr>
            </w:pPr>
            <w:r w:rsidRPr="00452A2A">
              <w:rPr>
                <w:rFonts w:ascii="Arial" w:hAnsi="Arial" w:cs="Arial"/>
                <w:sz w:val="20"/>
              </w:rPr>
              <w:t xml:space="preserve">The Provider shall ensure </w:t>
            </w:r>
            <w:r w:rsidR="000D0A7D" w:rsidRPr="00452A2A">
              <w:rPr>
                <w:rFonts w:ascii="Arial" w:hAnsi="Arial" w:cs="Arial"/>
                <w:sz w:val="20"/>
              </w:rPr>
              <w:t xml:space="preserve">NHS mail </w:t>
            </w:r>
            <w:r w:rsidRPr="00452A2A">
              <w:rPr>
                <w:rFonts w:ascii="Arial" w:hAnsi="Arial" w:cs="Arial"/>
                <w:sz w:val="20"/>
              </w:rPr>
              <w:t xml:space="preserve">is </w:t>
            </w:r>
            <w:r w:rsidR="000D0A7D" w:rsidRPr="00452A2A">
              <w:rPr>
                <w:rFonts w:ascii="Arial" w:hAnsi="Arial" w:cs="Arial"/>
                <w:sz w:val="20"/>
              </w:rPr>
              <w:t>used to securely transfer patient details</w:t>
            </w:r>
            <w:r w:rsidRPr="00452A2A">
              <w:rPr>
                <w:rFonts w:ascii="Arial" w:hAnsi="Arial" w:cs="Arial"/>
                <w:sz w:val="20"/>
              </w:rPr>
              <w:t xml:space="preserve"> and </w:t>
            </w:r>
            <w:r w:rsidR="000D0A7D" w:rsidRPr="00452A2A">
              <w:rPr>
                <w:rFonts w:ascii="Arial" w:hAnsi="Arial" w:cs="Arial"/>
                <w:sz w:val="20"/>
              </w:rPr>
              <w:t xml:space="preserve">an N3 connection </w:t>
            </w:r>
            <w:r w:rsidRPr="00452A2A">
              <w:rPr>
                <w:rFonts w:ascii="Arial" w:hAnsi="Arial" w:cs="Arial"/>
                <w:sz w:val="20"/>
              </w:rPr>
              <w:t>is established and in place.</w:t>
            </w:r>
            <w:r w:rsidR="00C43229" w:rsidRPr="00452A2A">
              <w:rPr>
                <w:rFonts w:ascii="Arial" w:hAnsi="Arial" w:cs="Arial"/>
                <w:color w:val="FFC000" w:themeColor="accent4"/>
                <w:sz w:val="20"/>
              </w:rPr>
              <w:t xml:space="preserve"> </w:t>
            </w:r>
          </w:p>
          <w:p w14:paraId="717C9116" w14:textId="77777777" w:rsidR="00AD52E0" w:rsidRDefault="00AD52E0" w:rsidP="0020733B">
            <w:pPr>
              <w:pStyle w:val="ListParagraph"/>
              <w:ind w:left="733" w:hanging="733"/>
              <w:jc w:val="both"/>
              <w:rPr>
                <w:rFonts w:ascii="Arial" w:hAnsi="Arial" w:cs="Arial"/>
                <w:sz w:val="20"/>
              </w:rPr>
            </w:pPr>
          </w:p>
          <w:p w14:paraId="625A2D2D" w14:textId="67A83566" w:rsidR="006B27E1" w:rsidRDefault="000D0A7D" w:rsidP="00855DD6">
            <w:pPr>
              <w:pStyle w:val="ListParagraph"/>
              <w:numPr>
                <w:ilvl w:val="2"/>
                <w:numId w:val="4"/>
              </w:numPr>
              <w:ind w:left="733" w:hanging="733"/>
              <w:jc w:val="both"/>
              <w:rPr>
                <w:rFonts w:ascii="Arial" w:hAnsi="Arial" w:cs="Arial"/>
                <w:sz w:val="20"/>
              </w:rPr>
            </w:pPr>
            <w:r w:rsidRPr="00AD52E0">
              <w:rPr>
                <w:rFonts w:ascii="Arial" w:hAnsi="Arial" w:cs="Arial"/>
                <w:sz w:val="20"/>
              </w:rPr>
              <w:t xml:space="preserve">The system </w:t>
            </w:r>
            <w:r w:rsidR="00AD52E0" w:rsidRPr="00AD52E0">
              <w:rPr>
                <w:rFonts w:ascii="Arial" w:hAnsi="Arial" w:cs="Arial"/>
                <w:sz w:val="20"/>
              </w:rPr>
              <w:t xml:space="preserve">shall </w:t>
            </w:r>
            <w:r w:rsidRPr="00AD52E0">
              <w:rPr>
                <w:rFonts w:ascii="Arial" w:hAnsi="Arial" w:cs="Arial"/>
                <w:sz w:val="20"/>
              </w:rPr>
              <w:t xml:space="preserve">allow for interoperability with </w:t>
            </w:r>
            <w:r w:rsidR="00AD52E0" w:rsidRPr="00AD52E0">
              <w:rPr>
                <w:rFonts w:ascii="Arial" w:hAnsi="Arial" w:cs="Arial"/>
                <w:sz w:val="20"/>
              </w:rPr>
              <w:t xml:space="preserve">other care </w:t>
            </w:r>
            <w:r w:rsidRPr="00AD52E0">
              <w:rPr>
                <w:rFonts w:ascii="Arial" w:hAnsi="Arial" w:cs="Arial"/>
                <w:sz w:val="20"/>
              </w:rPr>
              <w:t>system</w:t>
            </w:r>
            <w:r w:rsidR="00AD52E0" w:rsidRPr="00AD52E0">
              <w:rPr>
                <w:rFonts w:ascii="Arial" w:hAnsi="Arial" w:cs="Arial"/>
                <w:sz w:val="20"/>
              </w:rPr>
              <w:t>s</w:t>
            </w:r>
            <w:r w:rsidRPr="00AD52E0">
              <w:rPr>
                <w:rFonts w:ascii="Arial" w:hAnsi="Arial" w:cs="Arial"/>
                <w:sz w:val="20"/>
              </w:rPr>
              <w:t xml:space="preserve"> </w:t>
            </w:r>
            <w:proofErr w:type="gramStart"/>
            <w:r w:rsidR="00AD52E0" w:rsidRPr="00AD52E0">
              <w:rPr>
                <w:rFonts w:ascii="Arial" w:hAnsi="Arial" w:cs="Arial"/>
                <w:sz w:val="20"/>
              </w:rPr>
              <w:t>e.g.</w:t>
            </w:r>
            <w:proofErr w:type="gramEnd"/>
            <w:r w:rsidR="00AD52E0" w:rsidRPr="00AD52E0">
              <w:rPr>
                <w:rFonts w:ascii="Arial" w:hAnsi="Arial" w:cs="Arial"/>
                <w:sz w:val="20"/>
              </w:rPr>
              <w:t xml:space="preserve"> Primary Care </w:t>
            </w:r>
            <w:r w:rsidRPr="00AD52E0">
              <w:rPr>
                <w:rFonts w:ascii="Arial" w:hAnsi="Arial" w:cs="Arial"/>
                <w:sz w:val="20"/>
              </w:rPr>
              <w:t xml:space="preserve">to ensure </w:t>
            </w:r>
            <w:r w:rsidR="00AD52E0">
              <w:rPr>
                <w:rFonts w:ascii="Arial" w:hAnsi="Arial" w:cs="Arial"/>
                <w:sz w:val="20"/>
              </w:rPr>
              <w:t xml:space="preserve">smooth referrals and for GP to access to </w:t>
            </w:r>
            <w:r w:rsidR="00BC5D39" w:rsidRPr="00AD52E0">
              <w:rPr>
                <w:rFonts w:ascii="Arial" w:hAnsi="Arial" w:cs="Arial"/>
                <w:sz w:val="20"/>
              </w:rPr>
              <w:t>patients’</w:t>
            </w:r>
            <w:r w:rsidRPr="00AD52E0">
              <w:rPr>
                <w:rFonts w:ascii="Arial" w:hAnsi="Arial" w:cs="Arial"/>
                <w:sz w:val="20"/>
              </w:rPr>
              <w:t xml:space="preserve"> records. </w:t>
            </w:r>
          </w:p>
          <w:p w14:paraId="38840D6F" w14:textId="77777777" w:rsidR="006B27E1" w:rsidRPr="00452A2A" w:rsidRDefault="006B27E1" w:rsidP="00367428">
            <w:pPr>
              <w:pStyle w:val="ListParagraph"/>
              <w:ind w:left="719"/>
              <w:jc w:val="both"/>
              <w:rPr>
                <w:rFonts w:ascii="Arial" w:hAnsi="Arial" w:cs="Arial"/>
                <w:sz w:val="20"/>
              </w:rPr>
            </w:pPr>
          </w:p>
          <w:p w14:paraId="1F972E52" w14:textId="37974B41" w:rsidR="006B27E1" w:rsidRDefault="006B27E1" w:rsidP="00855DD6">
            <w:pPr>
              <w:pStyle w:val="ListParagraph"/>
              <w:numPr>
                <w:ilvl w:val="2"/>
                <w:numId w:val="4"/>
              </w:numPr>
              <w:ind w:left="733" w:hanging="733"/>
              <w:jc w:val="both"/>
              <w:rPr>
                <w:rFonts w:ascii="Arial" w:hAnsi="Arial" w:cs="Arial"/>
                <w:sz w:val="20"/>
              </w:rPr>
            </w:pPr>
            <w:r w:rsidRPr="006B27E1">
              <w:rPr>
                <w:rFonts w:ascii="Arial" w:hAnsi="Arial" w:cs="Arial"/>
                <w:sz w:val="20"/>
              </w:rPr>
              <w:lastRenderedPageBreak/>
              <w:t xml:space="preserve">The Provider shall have in place an agreed (with the </w:t>
            </w:r>
            <w:r w:rsidR="007F6EE7">
              <w:rPr>
                <w:rFonts w:ascii="Arial" w:hAnsi="Arial" w:cs="Arial"/>
                <w:sz w:val="20"/>
              </w:rPr>
              <w:t>SS</w:t>
            </w:r>
            <w:r w:rsidRPr="006B27E1">
              <w:rPr>
                <w:rFonts w:ascii="Arial" w:hAnsi="Arial" w:cs="Arial"/>
                <w:sz w:val="20"/>
              </w:rPr>
              <w:t xml:space="preserve">ICB) annual programme of clinical audit and effective systems to support audit, implement changes and share findings. The Annual Audit Plan and report shall be made available to the </w:t>
            </w:r>
            <w:r w:rsidR="007F6EE7">
              <w:rPr>
                <w:rFonts w:ascii="Arial" w:hAnsi="Arial" w:cs="Arial"/>
                <w:sz w:val="20"/>
              </w:rPr>
              <w:t>SS</w:t>
            </w:r>
            <w:r w:rsidRPr="006B27E1">
              <w:rPr>
                <w:rFonts w:ascii="Arial" w:hAnsi="Arial" w:cs="Arial"/>
                <w:sz w:val="20"/>
              </w:rPr>
              <w:t>ICB. The Provider shall also have in place a system for clinical supervision.</w:t>
            </w:r>
          </w:p>
          <w:p w14:paraId="05D8C6C0" w14:textId="77777777" w:rsidR="006B27E1" w:rsidRPr="00452A2A" w:rsidRDefault="006B27E1" w:rsidP="00855DD6">
            <w:pPr>
              <w:pStyle w:val="ListParagraph"/>
              <w:ind w:left="733"/>
              <w:jc w:val="both"/>
              <w:rPr>
                <w:rFonts w:ascii="Arial" w:hAnsi="Arial" w:cs="Arial"/>
                <w:sz w:val="20"/>
              </w:rPr>
            </w:pPr>
          </w:p>
          <w:p w14:paraId="7C5B18FD" w14:textId="19871615" w:rsidR="009931C0" w:rsidRPr="006B27E1" w:rsidRDefault="006B27E1" w:rsidP="00855DD6">
            <w:pPr>
              <w:pStyle w:val="ListParagraph"/>
              <w:numPr>
                <w:ilvl w:val="2"/>
                <w:numId w:val="4"/>
              </w:numPr>
              <w:ind w:left="733" w:hanging="733"/>
              <w:jc w:val="both"/>
              <w:rPr>
                <w:rFonts w:ascii="Arial" w:hAnsi="Arial" w:cs="Arial"/>
                <w:sz w:val="20"/>
              </w:rPr>
            </w:pPr>
            <w:r w:rsidRPr="00452A2A">
              <w:rPr>
                <w:rFonts w:ascii="Arial" w:hAnsi="Arial" w:cs="Arial"/>
                <w:sz w:val="20"/>
              </w:rPr>
              <w:t>Incident Reporting:</w:t>
            </w:r>
            <w:r w:rsidRPr="006B27E1">
              <w:rPr>
                <w:rFonts w:ascii="Arial" w:hAnsi="Arial" w:cs="Arial"/>
                <w:sz w:val="20"/>
              </w:rPr>
              <w:t xml:space="preserve"> </w:t>
            </w:r>
            <w:r w:rsidR="009931C0" w:rsidRPr="006B27E1">
              <w:rPr>
                <w:rFonts w:ascii="Arial" w:hAnsi="Arial" w:cs="Arial"/>
                <w:sz w:val="20"/>
              </w:rPr>
              <w:t xml:space="preserve">The Provider shall comply with the procedures relating to User Safety Incidents and for implementing and sharing the </w:t>
            </w:r>
            <w:r>
              <w:rPr>
                <w:rFonts w:ascii="Arial" w:hAnsi="Arial" w:cs="Arial"/>
                <w:sz w:val="20"/>
              </w:rPr>
              <w:t>l</w:t>
            </w:r>
            <w:r w:rsidR="009931C0" w:rsidRPr="006B27E1">
              <w:rPr>
                <w:rFonts w:ascii="Arial" w:hAnsi="Arial" w:cs="Arial"/>
                <w:sz w:val="20"/>
              </w:rPr>
              <w:t xml:space="preserve">essons </w:t>
            </w:r>
            <w:r>
              <w:rPr>
                <w:rFonts w:ascii="Arial" w:hAnsi="Arial" w:cs="Arial"/>
                <w:sz w:val="20"/>
              </w:rPr>
              <w:t>l</w:t>
            </w:r>
            <w:r w:rsidR="009931C0" w:rsidRPr="006B27E1">
              <w:rPr>
                <w:rFonts w:ascii="Arial" w:hAnsi="Arial" w:cs="Arial"/>
                <w:sz w:val="20"/>
              </w:rPr>
              <w:t xml:space="preserve">earned in relation to </w:t>
            </w:r>
            <w:r>
              <w:rPr>
                <w:rFonts w:ascii="Arial" w:hAnsi="Arial" w:cs="Arial"/>
                <w:sz w:val="20"/>
              </w:rPr>
              <w:t>these</w:t>
            </w:r>
            <w:r w:rsidR="00965A30">
              <w:rPr>
                <w:rFonts w:ascii="Arial" w:hAnsi="Arial" w:cs="Arial"/>
                <w:sz w:val="20"/>
              </w:rPr>
              <w:t xml:space="preserve"> and any that </w:t>
            </w:r>
            <w:r w:rsidR="009931C0" w:rsidRPr="006B27E1">
              <w:rPr>
                <w:rFonts w:ascii="Arial" w:hAnsi="Arial" w:cs="Arial"/>
                <w:sz w:val="20"/>
              </w:rPr>
              <w:t xml:space="preserve">are agreed between the Provider and the </w:t>
            </w:r>
            <w:r w:rsidR="007F6EE7">
              <w:rPr>
                <w:rFonts w:ascii="Arial" w:hAnsi="Arial" w:cs="Arial"/>
                <w:sz w:val="20"/>
              </w:rPr>
              <w:t>SS</w:t>
            </w:r>
            <w:r w:rsidR="00965A30">
              <w:rPr>
                <w:rFonts w:ascii="Arial" w:hAnsi="Arial" w:cs="Arial"/>
                <w:sz w:val="20"/>
              </w:rPr>
              <w:t>ICB</w:t>
            </w:r>
            <w:r w:rsidR="009931C0" w:rsidRPr="006B27E1">
              <w:rPr>
                <w:rFonts w:ascii="Arial" w:hAnsi="Arial" w:cs="Arial"/>
                <w:sz w:val="20"/>
              </w:rPr>
              <w:t xml:space="preserve">.  </w:t>
            </w:r>
          </w:p>
          <w:p w14:paraId="75F47DFD" w14:textId="77777777" w:rsidR="006B27E1" w:rsidRDefault="006B27E1" w:rsidP="0020733B">
            <w:pPr>
              <w:pStyle w:val="ListParagraph"/>
              <w:ind w:left="719" w:hanging="720"/>
              <w:jc w:val="both"/>
              <w:rPr>
                <w:rFonts w:ascii="Arial" w:hAnsi="Arial" w:cs="Arial"/>
                <w:b/>
                <w:sz w:val="20"/>
                <w:szCs w:val="20"/>
              </w:rPr>
            </w:pPr>
          </w:p>
          <w:p w14:paraId="5D76AA50" w14:textId="3C5B4426" w:rsidR="009D0E1F" w:rsidRPr="009D0E1F" w:rsidRDefault="009D0E1F" w:rsidP="00855DD6">
            <w:pPr>
              <w:pStyle w:val="ListParagraph"/>
              <w:numPr>
                <w:ilvl w:val="1"/>
                <w:numId w:val="4"/>
              </w:numPr>
              <w:ind w:left="719" w:hanging="720"/>
              <w:jc w:val="both"/>
              <w:rPr>
                <w:rFonts w:ascii="Arial" w:hAnsi="Arial" w:cs="Arial"/>
                <w:b/>
                <w:color w:val="00CC66"/>
                <w:sz w:val="20"/>
                <w:szCs w:val="20"/>
              </w:rPr>
            </w:pPr>
            <w:r w:rsidRPr="00CA1BBE">
              <w:rPr>
                <w:rFonts w:ascii="Arial" w:hAnsi="Arial" w:cs="Arial"/>
                <w:b/>
                <w:bCs/>
                <w:color w:val="00CC66"/>
                <w:sz w:val="20"/>
              </w:rPr>
              <w:t>P</w:t>
            </w:r>
            <w:r w:rsidR="006D354C" w:rsidRPr="00CA1BBE">
              <w:rPr>
                <w:rFonts w:ascii="Arial" w:hAnsi="Arial" w:cs="Arial"/>
                <w:b/>
                <w:bCs/>
                <w:color w:val="00CC66"/>
                <w:sz w:val="20"/>
              </w:rPr>
              <w:t>opulation</w:t>
            </w:r>
            <w:r w:rsidR="006D354C">
              <w:rPr>
                <w:rFonts w:ascii="Arial" w:hAnsi="Arial" w:cs="Arial"/>
                <w:b/>
                <w:color w:val="00CC66"/>
                <w:sz w:val="20"/>
                <w:szCs w:val="20"/>
              </w:rPr>
              <w:t xml:space="preserve"> Covered</w:t>
            </w:r>
          </w:p>
          <w:p w14:paraId="77673EEC" w14:textId="77777777" w:rsidR="009D0E1F" w:rsidRDefault="009D0E1F" w:rsidP="0020733B">
            <w:pPr>
              <w:pStyle w:val="ListParagraph"/>
              <w:ind w:left="719" w:hanging="720"/>
              <w:jc w:val="both"/>
              <w:rPr>
                <w:rFonts w:ascii="Arial" w:hAnsi="Arial" w:cs="Arial"/>
                <w:b/>
                <w:sz w:val="20"/>
                <w:szCs w:val="20"/>
              </w:rPr>
            </w:pPr>
          </w:p>
          <w:p w14:paraId="1F5481FE" w14:textId="20E10394" w:rsidR="009931C0" w:rsidRPr="009F6978" w:rsidRDefault="009931C0" w:rsidP="00855DD6">
            <w:pPr>
              <w:pStyle w:val="ListParagraph"/>
              <w:numPr>
                <w:ilvl w:val="2"/>
                <w:numId w:val="4"/>
              </w:numPr>
              <w:ind w:left="733" w:hanging="733"/>
              <w:jc w:val="both"/>
              <w:rPr>
                <w:rFonts w:ascii="Arial" w:hAnsi="Arial" w:cs="Arial"/>
                <w:sz w:val="20"/>
              </w:rPr>
            </w:pPr>
            <w:r w:rsidRPr="009F6978">
              <w:rPr>
                <w:rFonts w:ascii="Arial" w:hAnsi="Arial" w:cs="Arial"/>
                <w:sz w:val="20"/>
              </w:rPr>
              <w:t xml:space="preserve">The Provider </w:t>
            </w:r>
            <w:r w:rsidR="009D0E1F" w:rsidRPr="009F6978">
              <w:rPr>
                <w:rFonts w:ascii="Arial" w:hAnsi="Arial" w:cs="Arial"/>
                <w:sz w:val="20"/>
              </w:rPr>
              <w:t xml:space="preserve">shall provide the Service </w:t>
            </w:r>
            <w:r w:rsidRPr="009F6978">
              <w:rPr>
                <w:rFonts w:ascii="Arial" w:hAnsi="Arial" w:cs="Arial"/>
                <w:sz w:val="20"/>
              </w:rPr>
              <w:t xml:space="preserve">to </w:t>
            </w:r>
            <w:r w:rsidR="009D0E1F" w:rsidRPr="009F6978">
              <w:rPr>
                <w:rFonts w:ascii="Arial" w:hAnsi="Arial" w:cs="Arial"/>
                <w:sz w:val="20"/>
              </w:rPr>
              <w:t xml:space="preserve">people who meet the acceptance criteria and who are </w:t>
            </w:r>
            <w:r w:rsidRPr="009F6978">
              <w:rPr>
                <w:rFonts w:ascii="Arial" w:hAnsi="Arial" w:cs="Arial"/>
                <w:sz w:val="20"/>
              </w:rPr>
              <w:t>registered with a GP in</w:t>
            </w:r>
            <w:r w:rsidRPr="00855DD6">
              <w:rPr>
                <w:rFonts w:ascii="Arial" w:hAnsi="Arial" w:cs="Arial"/>
                <w:sz w:val="20"/>
              </w:rPr>
              <w:t xml:space="preserve"> </w:t>
            </w:r>
            <w:r w:rsidR="009F6978" w:rsidRPr="00855DD6">
              <w:rPr>
                <w:rFonts w:ascii="Arial" w:hAnsi="Arial" w:cs="Arial"/>
                <w:sz w:val="20"/>
              </w:rPr>
              <w:t xml:space="preserve">the areas of county Staffordshire, comprising the District of Cannock Chase, Borough of East Staffordshire, District of Lichfield, Borough of Newcastle-Under-Lyme, District of South Staffordshire, Borough of Stafford, District of Staffordshire Moorlands, City of </w:t>
            </w:r>
            <w:proofErr w:type="gramStart"/>
            <w:r w:rsidR="009F6978" w:rsidRPr="00855DD6">
              <w:rPr>
                <w:rFonts w:ascii="Arial" w:hAnsi="Arial" w:cs="Arial"/>
                <w:sz w:val="20"/>
              </w:rPr>
              <w:t>Stoke-on-Trent</w:t>
            </w:r>
            <w:proofErr w:type="gramEnd"/>
            <w:r w:rsidR="009F6978" w:rsidRPr="00855DD6">
              <w:rPr>
                <w:rFonts w:ascii="Arial" w:hAnsi="Arial" w:cs="Arial"/>
                <w:sz w:val="20"/>
              </w:rPr>
              <w:t xml:space="preserve"> and Borough of Tamworth. </w:t>
            </w:r>
          </w:p>
          <w:p w14:paraId="7064D673" w14:textId="77777777" w:rsidR="009D0E1F" w:rsidRPr="009D0E1F" w:rsidRDefault="009D0E1F" w:rsidP="0020733B">
            <w:pPr>
              <w:pStyle w:val="ListParagraph"/>
              <w:ind w:left="719" w:hanging="720"/>
              <w:jc w:val="both"/>
              <w:rPr>
                <w:rFonts w:ascii="Arial" w:hAnsi="Arial" w:cs="Arial"/>
                <w:b/>
                <w:sz w:val="20"/>
                <w:szCs w:val="20"/>
              </w:rPr>
            </w:pPr>
          </w:p>
          <w:p w14:paraId="080BC278" w14:textId="77777777" w:rsidR="009931C0" w:rsidRPr="009D0E1F" w:rsidRDefault="009931C0" w:rsidP="00855DD6">
            <w:pPr>
              <w:pStyle w:val="ListParagraph"/>
              <w:numPr>
                <w:ilvl w:val="1"/>
                <w:numId w:val="4"/>
              </w:numPr>
              <w:ind w:left="719" w:hanging="720"/>
              <w:jc w:val="both"/>
              <w:rPr>
                <w:rFonts w:ascii="Arial" w:hAnsi="Arial" w:cs="Arial"/>
                <w:b/>
                <w:color w:val="00CC66"/>
                <w:sz w:val="20"/>
                <w:szCs w:val="20"/>
              </w:rPr>
            </w:pPr>
            <w:r w:rsidRPr="009D0E1F">
              <w:rPr>
                <w:rFonts w:ascii="Arial" w:hAnsi="Arial" w:cs="Arial"/>
                <w:b/>
                <w:color w:val="00CC66"/>
                <w:sz w:val="20"/>
                <w:szCs w:val="20"/>
              </w:rPr>
              <w:t xml:space="preserve">Any </w:t>
            </w:r>
            <w:r w:rsidRPr="00CA1BBE">
              <w:rPr>
                <w:rFonts w:ascii="Arial" w:hAnsi="Arial" w:cs="Arial"/>
                <w:b/>
                <w:bCs/>
                <w:color w:val="00CC66"/>
                <w:sz w:val="20"/>
              </w:rPr>
              <w:t>acceptance</w:t>
            </w:r>
            <w:r w:rsidRPr="009D0E1F">
              <w:rPr>
                <w:rFonts w:ascii="Arial" w:hAnsi="Arial" w:cs="Arial"/>
                <w:b/>
                <w:color w:val="00CC66"/>
                <w:sz w:val="20"/>
                <w:szCs w:val="20"/>
              </w:rPr>
              <w:t xml:space="preserve"> and exclusion criteria and thresholds</w:t>
            </w:r>
          </w:p>
          <w:p w14:paraId="46303D3A" w14:textId="77777777" w:rsidR="009931C0" w:rsidRPr="00E33B9F" w:rsidRDefault="009931C0" w:rsidP="0020733B">
            <w:pPr>
              <w:pStyle w:val="ListParagraph"/>
              <w:ind w:left="719" w:hanging="720"/>
              <w:jc w:val="both"/>
              <w:rPr>
                <w:rFonts w:ascii="Arial" w:hAnsi="Arial" w:cs="Arial"/>
                <w:b/>
                <w:sz w:val="20"/>
                <w:szCs w:val="20"/>
              </w:rPr>
            </w:pPr>
          </w:p>
          <w:p w14:paraId="39F8264B" w14:textId="537B2FB7" w:rsidR="009D0E1F" w:rsidRDefault="009931C0" w:rsidP="00855DD6">
            <w:pPr>
              <w:pStyle w:val="ListParagraph"/>
              <w:numPr>
                <w:ilvl w:val="2"/>
                <w:numId w:val="4"/>
              </w:numPr>
              <w:ind w:left="733" w:hanging="733"/>
              <w:jc w:val="both"/>
              <w:rPr>
                <w:rFonts w:ascii="Arial" w:hAnsi="Arial" w:cs="Arial"/>
                <w:sz w:val="20"/>
                <w:u w:val="single"/>
              </w:rPr>
            </w:pPr>
            <w:r w:rsidRPr="00855DD6">
              <w:rPr>
                <w:rFonts w:ascii="Arial" w:hAnsi="Arial" w:cs="Arial"/>
                <w:sz w:val="20"/>
                <w:u w:val="single"/>
              </w:rPr>
              <w:t>Acceptance Criteria</w:t>
            </w:r>
          </w:p>
          <w:p w14:paraId="37E258DF" w14:textId="77777777" w:rsidR="00855DD6" w:rsidRPr="00855DD6" w:rsidRDefault="00855DD6" w:rsidP="00855DD6">
            <w:pPr>
              <w:pStyle w:val="ListParagraph"/>
              <w:ind w:left="733"/>
              <w:jc w:val="both"/>
              <w:rPr>
                <w:rFonts w:ascii="Arial" w:hAnsi="Arial" w:cs="Arial"/>
                <w:sz w:val="20"/>
                <w:u w:val="single"/>
              </w:rPr>
            </w:pPr>
          </w:p>
          <w:p w14:paraId="30501BD5" w14:textId="2A363D9A" w:rsidR="00C11698" w:rsidRDefault="009D0E1F" w:rsidP="00367428">
            <w:pPr>
              <w:pStyle w:val="ListParagraph"/>
              <w:ind w:left="719" w:hanging="719"/>
              <w:jc w:val="both"/>
              <w:rPr>
                <w:rFonts w:ascii="Arial" w:hAnsi="Arial" w:cs="Arial"/>
                <w:sz w:val="20"/>
              </w:rPr>
            </w:pPr>
            <w:r>
              <w:rPr>
                <w:rFonts w:ascii="Arial" w:hAnsi="Arial" w:cs="Arial"/>
                <w:bCs/>
                <w:sz w:val="20"/>
                <w:szCs w:val="20"/>
              </w:rPr>
              <w:tab/>
            </w:r>
            <w:r w:rsidRPr="009D0E1F">
              <w:rPr>
                <w:rFonts w:ascii="Arial" w:hAnsi="Arial" w:cs="Arial"/>
                <w:bCs/>
                <w:sz w:val="20"/>
                <w:szCs w:val="20"/>
              </w:rPr>
              <w:t>T</w:t>
            </w:r>
            <w:r w:rsidR="009931C0" w:rsidRPr="009D0E1F">
              <w:rPr>
                <w:rFonts w:ascii="Arial" w:hAnsi="Arial" w:cs="Arial"/>
                <w:sz w:val="20"/>
              </w:rPr>
              <w:t xml:space="preserve">he </w:t>
            </w:r>
            <w:r>
              <w:rPr>
                <w:rFonts w:ascii="Arial" w:hAnsi="Arial" w:cs="Arial"/>
                <w:sz w:val="20"/>
              </w:rPr>
              <w:t>S</w:t>
            </w:r>
            <w:r w:rsidR="009931C0" w:rsidRPr="009D0E1F">
              <w:rPr>
                <w:rFonts w:ascii="Arial" w:hAnsi="Arial" w:cs="Arial"/>
                <w:sz w:val="20"/>
              </w:rPr>
              <w:t xml:space="preserve">ervice is for children and adults of all ages </w:t>
            </w:r>
            <w:r>
              <w:rPr>
                <w:rFonts w:ascii="Arial" w:hAnsi="Arial" w:cs="Arial"/>
                <w:sz w:val="20"/>
              </w:rPr>
              <w:t xml:space="preserve">(see below) </w:t>
            </w:r>
            <w:r w:rsidR="009931C0" w:rsidRPr="009D0E1F">
              <w:rPr>
                <w:rFonts w:ascii="Arial" w:hAnsi="Arial" w:cs="Arial"/>
                <w:sz w:val="20"/>
              </w:rPr>
              <w:t>who have a physical and/or degenerative long</w:t>
            </w:r>
            <w:r>
              <w:rPr>
                <w:rFonts w:ascii="Arial" w:hAnsi="Arial" w:cs="Arial"/>
                <w:sz w:val="20"/>
              </w:rPr>
              <w:t>-</w:t>
            </w:r>
            <w:r w:rsidR="009931C0" w:rsidRPr="009D0E1F">
              <w:rPr>
                <w:rFonts w:ascii="Arial" w:hAnsi="Arial" w:cs="Arial"/>
                <w:sz w:val="20"/>
              </w:rPr>
              <w:t>term condition</w:t>
            </w:r>
            <w:r w:rsidR="00C11698">
              <w:rPr>
                <w:rFonts w:ascii="Arial" w:hAnsi="Arial" w:cs="Arial"/>
                <w:sz w:val="20"/>
              </w:rPr>
              <w:t>. This shall include children and/or adults:</w:t>
            </w:r>
          </w:p>
          <w:p w14:paraId="621DE844" w14:textId="77777777" w:rsidR="00C11698" w:rsidRDefault="00C11698" w:rsidP="00367428">
            <w:pPr>
              <w:pStyle w:val="ListParagraph"/>
              <w:ind w:left="719" w:hanging="719"/>
              <w:jc w:val="both"/>
              <w:rPr>
                <w:rFonts w:ascii="Arial" w:hAnsi="Arial" w:cs="Arial"/>
                <w:sz w:val="20"/>
              </w:rPr>
            </w:pPr>
          </w:p>
          <w:p w14:paraId="4BE41EDA" w14:textId="0B858127" w:rsidR="002C3C83" w:rsidRDefault="002C3C83"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 xml:space="preserve">Who are assessed as requiring one of the four levels of </w:t>
            </w:r>
            <w:proofErr w:type="gramStart"/>
            <w:r>
              <w:rPr>
                <w:rFonts w:ascii="Arial" w:hAnsi="Arial" w:cs="Arial"/>
                <w:sz w:val="20"/>
              </w:rPr>
              <w:t>support.</w:t>
            </w:r>
            <w:proofErr w:type="gramEnd"/>
          </w:p>
          <w:p w14:paraId="41F22E0A" w14:textId="56D0C57F" w:rsidR="00C11698" w:rsidRDefault="00C11698"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 xml:space="preserve">Living </w:t>
            </w:r>
            <w:r w:rsidRPr="009D0E1F">
              <w:rPr>
                <w:rFonts w:ascii="Arial" w:hAnsi="Arial" w:cs="Arial"/>
                <w:sz w:val="20"/>
              </w:rPr>
              <w:t>in Nursing Homes.</w:t>
            </w:r>
          </w:p>
          <w:p w14:paraId="7A23223F" w14:textId="28F8B050" w:rsidR="00C11698" w:rsidRDefault="00EA3BB0"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W</w:t>
            </w:r>
            <w:r w:rsidRPr="00C11698">
              <w:rPr>
                <w:rFonts w:ascii="Arial" w:hAnsi="Arial" w:cs="Arial"/>
                <w:sz w:val="20"/>
              </w:rPr>
              <w:t>ho</w:t>
            </w:r>
            <w:r>
              <w:rPr>
                <w:rFonts w:ascii="Arial" w:hAnsi="Arial" w:cs="Arial"/>
                <w:sz w:val="20"/>
              </w:rPr>
              <w:t>se</w:t>
            </w:r>
            <w:r w:rsidR="009931C0" w:rsidRPr="00C11698">
              <w:rPr>
                <w:rFonts w:ascii="Arial" w:hAnsi="Arial" w:cs="Arial"/>
                <w:sz w:val="20"/>
              </w:rPr>
              <w:t xml:space="preserve"> condition lasts six months </w:t>
            </w:r>
            <w:r w:rsidR="00C11698">
              <w:rPr>
                <w:rFonts w:ascii="Arial" w:hAnsi="Arial" w:cs="Arial"/>
                <w:sz w:val="20"/>
              </w:rPr>
              <w:t xml:space="preserve">or more and </w:t>
            </w:r>
            <w:r w:rsidR="009931C0" w:rsidRPr="00C11698">
              <w:rPr>
                <w:rFonts w:ascii="Arial" w:hAnsi="Arial" w:cs="Arial"/>
                <w:sz w:val="20"/>
              </w:rPr>
              <w:t xml:space="preserve">seriously impairs their </w:t>
            </w:r>
            <w:r w:rsidR="00C11698">
              <w:rPr>
                <w:rFonts w:ascii="Arial" w:hAnsi="Arial" w:cs="Arial"/>
                <w:sz w:val="20"/>
              </w:rPr>
              <w:t xml:space="preserve">mobility </w:t>
            </w:r>
          </w:p>
          <w:p w14:paraId="206E62A8" w14:textId="2617DC69" w:rsidR="009931C0" w:rsidRPr="00C11698" w:rsidRDefault="00C11698"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 xml:space="preserve">At end of life or have a </w:t>
            </w:r>
            <w:r w:rsidR="009931C0" w:rsidRPr="00C11698">
              <w:rPr>
                <w:rFonts w:ascii="Arial" w:hAnsi="Arial" w:cs="Arial"/>
                <w:sz w:val="20"/>
              </w:rPr>
              <w:t>terminal ill</w:t>
            </w:r>
            <w:r>
              <w:rPr>
                <w:rFonts w:ascii="Arial" w:hAnsi="Arial" w:cs="Arial"/>
                <w:sz w:val="20"/>
              </w:rPr>
              <w:t>ness</w:t>
            </w:r>
            <w:r w:rsidR="009931C0" w:rsidRPr="00C11698">
              <w:rPr>
                <w:rFonts w:ascii="Arial" w:hAnsi="Arial" w:cs="Arial"/>
                <w:sz w:val="20"/>
              </w:rPr>
              <w:t>.</w:t>
            </w:r>
          </w:p>
          <w:p w14:paraId="45CB8080" w14:textId="39471614" w:rsidR="009931C0" w:rsidRPr="001F7335" w:rsidRDefault="009931C0" w:rsidP="00DD13FE">
            <w:pPr>
              <w:pStyle w:val="ListParagraph"/>
              <w:numPr>
                <w:ilvl w:val="0"/>
                <w:numId w:val="5"/>
              </w:numPr>
              <w:tabs>
                <w:tab w:val="clear" w:pos="720"/>
              </w:tabs>
              <w:ind w:left="1321"/>
              <w:jc w:val="both"/>
              <w:rPr>
                <w:rFonts w:ascii="Arial" w:hAnsi="Arial" w:cs="Arial"/>
                <w:sz w:val="20"/>
              </w:rPr>
            </w:pPr>
            <w:r w:rsidRPr="001F7335">
              <w:rPr>
                <w:rFonts w:ascii="Arial" w:hAnsi="Arial" w:cs="Arial"/>
                <w:sz w:val="20"/>
              </w:rPr>
              <w:t xml:space="preserve">Registered with a General Practitioner </w:t>
            </w:r>
            <w:r w:rsidR="00EE3EA9" w:rsidRPr="001F7335">
              <w:rPr>
                <w:rFonts w:ascii="Arial" w:hAnsi="Arial" w:cs="Arial"/>
                <w:sz w:val="20"/>
              </w:rPr>
              <w:t xml:space="preserve">within </w:t>
            </w:r>
            <w:r w:rsidR="009627B2">
              <w:rPr>
                <w:rFonts w:ascii="Arial" w:hAnsi="Arial" w:cs="Arial"/>
                <w:sz w:val="20"/>
              </w:rPr>
              <w:t xml:space="preserve">the </w:t>
            </w:r>
            <w:r w:rsidR="006F3F08">
              <w:rPr>
                <w:rFonts w:ascii="Arial" w:hAnsi="Arial" w:cs="Arial"/>
                <w:sz w:val="20"/>
                <w:szCs w:val="20"/>
              </w:rPr>
              <w:t>SS</w:t>
            </w:r>
            <w:r w:rsidR="009627B2">
              <w:rPr>
                <w:rFonts w:ascii="Arial" w:hAnsi="Arial" w:cs="Arial"/>
                <w:sz w:val="20"/>
                <w:szCs w:val="20"/>
              </w:rPr>
              <w:t>ICB</w:t>
            </w:r>
            <w:r w:rsidR="00971C59" w:rsidRPr="001F7335">
              <w:rPr>
                <w:rFonts w:ascii="Arial" w:hAnsi="Arial" w:cs="Arial"/>
                <w:sz w:val="20"/>
              </w:rPr>
              <w:t>.</w:t>
            </w:r>
          </w:p>
          <w:p w14:paraId="2B0D948E" w14:textId="65FFDFC0" w:rsidR="009931C0" w:rsidRPr="00C11698" w:rsidRDefault="00C11698"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U</w:t>
            </w:r>
            <w:r w:rsidR="009931C0" w:rsidRPr="00C11698">
              <w:rPr>
                <w:rFonts w:ascii="Arial" w:hAnsi="Arial" w:cs="Arial"/>
                <w:sz w:val="20"/>
              </w:rPr>
              <w:t>nder the age of 36 months where it is clinically demonstrated that a standard</w:t>
            </w:r>
            <w:r>
              <w:rPr>
                <w:rFonts w:ascii="Arial" w:hAnsi="Arial" w:cs="Arial"/>
                <w:sz w:val="20"/>
              </w:rPr>
              <w:t xml:space="preserve"> </w:t>
            </w:r>
            <w:r w:rsidR="009931C0" w:rsidRPr="00C11698">
              <w:rPr>
                <w:rFonts w:ascii="Arial" w:hAnsi="Arial" w:cs="Arial"/>
                <w:sz w:val="20"/>
              </w:rPr>
              <w:t>buggy/</w:t>
            </w:r>
            <w:r>
              <w:rPr>
                <w:rFonts w:ascii="Arial" w:hAnsi="Arial" w:cs="Arial"/>
                <w:sz w:val="20"/>
              </w:rPr>
              <w:t xml:space="preserve"> </w:t>
            </w:r>
            <w:r w:rsidR="009931C0" w:rsidRPr="00C11698">
              <w:rPr>
                <w:rFonts w:ascii="Arial" w:hAnsi="Arial" w:cs="Arial"/>
                <w:sz w:val="20"/>
              </w:rPr>
              <w:t>pushchair available from retail outlets is unsuitable</w:t>
            </w:r>
            <w:r>
              <w:rPr>
                <w:rFonts w:ascii="Arial" w:hAnsi="Arial" w:cs="Arial"/>
                <w:sz w:val="20"/>
              </w:rPr>
              <w:t xml:space="preserve">. A request for support from the Service shall be </w:t>
            </w:r>
            <w:r w:rsidR="009931C0" w:rsidRPr="00C11698">
              <w:rPr>
                <w:rFonts w:ascii="Arial" w:hAnsi="Arial" w:cs="Arial"/>
                <w:sz w:val="20"/>
              </w:rPr>
              <w:t xml:space="preserve">made in writing </w:t>
            </w:r>
            <w:r>
              <w:rPr>
                <w:rFonts w:ascii="Arial" w:hAnsi="Arial" w:cs="Arial"/>
                <w:sz w:val="20"/>
              </w:rPr>
              <w:t xml:space="preserve">by the parent/carer and be </w:t>
            </w:r>
            <w:r w:rsidR="009931C0" w:rsidRPr="00C11698">
              <w:rPr>
                <w:rFonts w:ascii="Arial" w:hAnsi="Arial" w:cs="Arial"/>
                <w:sz w:val="20"/>
              </w:rPr>
              <w:t>supported by a health care professional</w:t>
            </w:r>
            <w:r>
              <w:rPr>
                <w:rFonts w:ascii="Arial" w:hAnsi="Arial" w:cs="Arial"/>
                <w:sz w:val="20"/>
              </w:rPr>
              <w:t>.</w:t>
            </w:r>
          </w:p>
          <w:p w14:paraId="2E711616" w14:textId="03177CA5" w:rsidR="00C11698" w:rsidRPr="00EA3BB0" w:rsidRDefault="00C11698"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 xml:space="preserve">Who agree </w:t>
            </w:r>
            <w:r w:rsidRPr="00C11698">
              <w:rPr>
                <w:rFonts w:ascii="Arial" w:hAnsi="Arial" w:cs="Arial"/>
                <w:sz w:val="20"/>
              </w:rPr>
              <w:t>and compl</w:t>
            </w:r>
            <w:r>
              <w:rPr>
                <w:rFonts w:ascii="Arial" w:hAnsi="Arial" w:cs="Arial"/>
                <w:sz w:val="20"/>
              </w:rPr>
              <w:t xml:space="preserve">y </w:t>
            </w:r>
            <w:r w:rsidRPr="00C11698">
              <w:rPr>
                <w:rFonts w:ascii="Arial" w:hAnsi="Arial" w:cs="Arial"/>
                <w:sz w:val="20"/>
              </w:rPr>
              <w:t xml:space="preserve">with the </w:t>
            </w:r>
            <w:r>
              <w:rPr>
                <w:rFonts w:ascii="Arial" w:hAnsi="Arial" w:cs="Arial"/>
                <w:sz w:val="20"/>
              </w:rPr>
              <w:t xml:space="preserve">terms and </w:t>
            </w:r>
            <w:r w:rsidRPr="00C11698">
              <w:rPr>
                <w:rFonts w:ascii="Arial" w:hAnsi="Arial" w:cs="Arial"/>
                <w:sz w:val="20"/>
              </w:rPr>
              <w:t xml:space="preserve">conditions </w:t>
            </w:r>
            <w:r w:rsidR="00A62946">
              <w:rPr>
                <w:rFonts w:ascii="Arial" w:hAnsi="Arial" w:cs="Arial"/>
                <w:sz w:val="20"/>
              </w:rPr>
              <w:t xml:space="preserve">of the </w:t>
            </w:r>
            <w:r w:rsidR="002C3C83">
              <w:rPr>
                <w:rFonts w:ascii="Arial" w:hAnsi="Arial" w:cs="Arial"/>
                <w:sz w:val="20"/>
              </w:rPr>
              <w:t xml:space="preserve">wheelchair and/or associated equipment </w:t>
            </w:r>
            <w:r w:rsidRPr="00C11698">
              <w:rPr>
                <w:rFonts w:ascii="Arial" w:hAnsi="Arial" w:cs="Arial"/>
                <w:sz w:val="20"/>
              </w:rPr>
              <w:t xml:space="preserve">loan at </w:t>
            </w:r>
            <w:r w:rsidRPr="00EA3BB0">
              <w:rPr>
                <w:rFonts w:ascii="Arial" w:hAnsi="Arial" w:cs="Arial"/>
                <w:sz w:val="20"/>
              </w:rPr>
              <w:t xml:space="preserve">all </w:t>
            </w:r>
            <w:proofErr w:type="gramStart"/>
            <w:r w:rsidRPr="00EA3BB0">
              <w:rPr>
                <w:rFonts w:ascii="Arial" w:hAnsi="Arial" w:cs="Arial"/>
                <w:sz w:val="20"/>
              </w:rPr>
              <w:t>times.</w:t>
            </w:r>
            <w:proofErr w:type="gramEnd"/>
          </w:p>
          <w:p w14:paraId="76A9B3B3" w14:textId="2C485F3D" w:rsidR="002C3C83" w:rsidRPr="00EA3BB0" w:rsidRDefault="002C3C83" w:rsidP="00DD13FE">
            <w:pPr>
              <w:pStyle w:val="ListParagraph"/>
              <w:numPr>
                <w:ilvl w:val="0"/>
                <w:numId w:val="5"/>
              </w:numPr>
              <w:tabs>
                <w:tab w:val="clear" w:pos="720"/>
              </w:tabs>
              <w:ind w:left="1321"/>
              <w:jc w:val="both"/>
              <w:rPr>
                <w:rFonts w:ascii="Arial" w:hAnsi="Arial" w:cs="Arial"/>
                <w:sz w:val="20"/>
              </w:rPr>
            </w:pPr>
            <w:r w:rsidRPr="00EA3BB0">
              <w:rPr>
                <w:rFonts w:ascii="Arial" w:hAnsi="Arial" w:cs="Arial"/>
                <w:sz w:val="20"/>
              </w:rPr>
              <w:t xml:space="preserve">Subject to assessment outcome at 3.7. </w:t>
            </w:r>
          </w:p>
          <w:p w14:paraId="54910371" w14:textId="77777777" w:rsidR="00C11698" w:rsidRPr="00C11698" w:rsidRDefault="00C11698" w:rsidP="00367428">
            <w:pPr>
              <w:pStyle w:val="ListParagraph"/>
              <w:ind w:left="1321"/>
              <w:jc w:val="both"/>
              <w:rPr>
                <w:rFonts w:ascii="Arial" w:hAnsi="Arial" w:cs="Arial"/>
                <w:sz w:val="20"/>
              </w:rPr>
            </w:pPr>
          </w:p>
          <w:p w14:paraId="0441AB4D" w14:textId="22356D6F" w:rsidR="009931C0" w:rsidRPr="002C3C83" w:rsidRDefault="009931C0" w:rsidP="00855DD6">
            <w:pPr>
              <w:pStyle w:val="ListParagraph"/>
              <w:numPr>
                <w:ilvl w:val="2"/>
                <w:numId w:val="4"/>
              </w:numPr>
              <w:spacing w:after="120"/>
              <w:ind w:left="0" w:hanging="28"/>
              <w:jc w:val="both"/>
              <w:rPr>
                <w:rFonts w:ascii="Arial" w:hAnsi="Arial" w:cs="Arial"/>
                <w:bCs/>
                <w:sz w:val="20"/>
                <w:szCs w:val="20"/>
                <w:u w:val="single"/>
              </w:rPr>
            </w:pPr>
            <w:r w:rsidRPr="002C3C83">
              <w:rPr>
                <w:rFonts w:ascii="Arial" w:hAnsi="Arial" w:cs="Arial"/>
                <w:bCs/>
                <w:sz w:val="20"/>
                <w:szCs w:val="20"/>
                <w:u w:val="single"/>
              </w:rPr>
              <w:t>Exclusion Criteria</w:t>
            </w:r>
          </w:p>
          <w:p w14:paraId="14DADEB6" w14:textId="03626D99" w:rsidR="00A85F8C" w:rsidRDefault="002C3C83" w:rsidP="00367428">
            <w:pPr>
              <w:spacing w:after="0"/>
              <w:jc w:val="both"/>
              <w:rPr>
                <w:rFonts w:ascii="Arial" w:hAnsi="Arial" w:cs="Arial"/>
                <w:sz w:val="20"/>
              </w:rPr>
            </w:pPr>
            <w:r>
              <w:rPr>
                <w:rFonts w:ascii="Arial" w:hAnsi="Arial" w:cs="Arial"/>
                <w:sz w:val="20"/>
              </w:rPr>
              <w:tab/>
              <w:t>The Service shall not provide:</w:t>
            </w:r>
          </w:p>
          <w:p w14:paraId="72132812" w14:textId="77777777" w:rsidR="00A85F8C" w:rsidRPr="002C3C83" w:rsidRDefault="00A85F8C" w:rsidP="00367428">
            <w:pPr>
              <w:spacing w:after="0"/>
              <w:jc w:val="both"/>
              <w:rPr>
                <w:rFonts w:ascii="Arial" w:hAnsi="Arial" w:cs="Arial"/>
                <w:sz w:val="20"/>
              </w:rPr>
            </w:pPr>
          </w:p>
          <w:p w14:paraId="7BF72365" w14:textId="37521A99" w:rsidR="002C3C83" w:rsidRPr="00A62946" w:rsidRDefault="002C3C83"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 xml:space="preserve">The Service to people who do not meet the acceptance criteria </w:t>
            </w:r>
            <w:r w:rsidRPr="00A62946">
              <w:rPr>
                <w:rFonts w:ascii="Arial" w:hAnsi="Arial" w:cs="Arial"/>
                <w:sz w:val="20"/>
              </w:rPr>
              <w:t xml:space="preserve">or who do not </w:t>
            </w:r>
            <w:r w:rsidR="00A62946">
              <w:rPr>
                <w:rFonts w:ascii="Arial" w:hAnsi="Arial" w:cs="Arial"/>
                <w:sz w:val="20"/>
              </w:rPr>
              <w:t xml:space="preserve">agree to or do not </w:t>
            </w:r>
            <w:r w:rsidRPr="00A62946">
              <w:rPr>
                <w:rFonts w:ascii="Arial" w:hAnsi="Arial" w:cs="Arial"/>
                <w:sz w:val="20"/>
              </w:rPr>
              <w:t>comply with the terms and conditions of the</w:t>
            </w:r>
            <w:r w:rsidR="00A62946">
              <w:t xml:space="preserve"> </w:t>
            </w:r>
            <w:r w:rsidR="00A62946" w:rsidRPr="00A62946">
              <w:rPr>
                <w:rFonts w:ascii="Arial" w:hAnsi="Arial" w:cs="Arial"/>
                <w:sz w:val="20"/>
              </w:rPr>
              <w:t>any wheelchair and/or associated equipment loan</w:t>
            </w:r>
            <w:r w:rsidR="00A62946">
              <w:rPr>
                <w:rFonts w:ascii="Arial" w:hAnsi="Arial" w:cs="Arial"/>
                <w:sz w:val="20"/>
              </w:rPr>
              <w:t xml:space="preserve">. </w:t>
            </w:r>
          </w:p>
          <w:p w14:paraId="0F3B317F" w14:textId="77777777" w:rsidR="00FD5772" w:rsidRPr="00FD5772" w:rsidRDefault="00FD5772" w:rsidP="00DD13FE">
            <w:pPr>
              <w:pStyle w:val="ListParagraph"/>
              <w:numPr>
                <w:ilvl w:val="0"/>
                <w:numId w:val="5"/>
              </w:numPr>
              <w:tabs>
                <w:tab w:val="clear" w:pos="720"/>
              </w:tabs>
              <w:ind w:left="1321"/>
              <w:jc w:val="both"/>
              <w:rPr>
                <w:rFonts w:ascii="Arial" w:hAnsi="Arial" w:cs="Arial"/>
                <w:sz w:val="20"/>
              </w:rPr>
            </w:pPr>
            <w:r w:rsidRPr="00FD5772">
              <w:rPr>
                <w:rFonts w:ascii="Arial" w:hAnsi="Arial" w:cs="Arial"/>
                <w:sz w:val="20"/>
              </w:rPr>
              <w:t xml:space="preserve">Equipment of any kind except in relation to the agreed care plan/needs of the Service User. </w:t>
            </w:r>
          </w:p>
          <w:p w14:paraId="3D593524" w14:textId="77777777" w:rsidR="00FD5772" w:rsidRPr="00C11698" w:rsidRDefault="00FD5772" w:rsidP="00DD13FE">
            <w:pPr>
              <w:pStyle w:val="ListParagraph"/>
              <w:numPr>
                <w:ilvl w:val="0"/>
                <w:numId w:val="5"/>
              </w:numPr>
              <w:tabs>
                <w:tab w:val="clear" w:pos="720"/>
              </w:tabs>
              <w:ind w:left="1321"/>
              <w:jc w:val="both"/>
              <w:rPr>
                <w:rFonts w:ascii="Arial" w:hAnsi="Arial" w:cs="Arial"/>
                <w:sz w:val="20"/>
              </w:rPr>
            </w:pPr>
            <w:r w:rsidRPr="00C11698">
              <w:rPr>
                <w:rFonts w:ascii="Arial" w:hAnsi="Arial" w:cs="Arial"/>
                <w:sz w:val="20"/>
              </w:rPr>
              <w:t xml:space="preserve">Wheelchairs/buggies </w:t>
            </w:r>
            <w:r>
              <w:rPr>
                <w:rFonts w:ascii="Arial" w:hAnsi="Arial" w:cs="Arial"/>
                <w:sz w:val="20"/>
              </w:rPr>
              <w:t xml:space="preserve">to be used as </w:t>
            </w:r>
            <w:r w:rsidRPr="00C11698">
              <w:rPr>
                <w:rFonts w:ascii="Arial" w:hAnsi="Arial" w:cs="Arial"/>
                <w:sz w:val="20"/>
              </w:rPr>
              <w:t xml:space="preserve">a restraint for behavioural needs or as static seating </w:t>
            </w:r>
            <w:proofErr w:type="gramStart"/>
            <w:r w:rsidRPr="00C11698">
              <w:rPr>
                <w:rFonts w:ascii="Arial" w:hAnsi="Arial" w:cs="Arial"/>
                <w:sz w:val="20"/>
              </w:rPr>
              <w:t>e.g.</w:t>
            </w:r>
            <w:proofErr w:type="gramEnd"/>
            <w:r w:rsidRPr="00C11698">
              <w:rPr>
                <w:rFonts w:ascii="Arial" w:hAnsi="Arial" w:cs="Arial"/>
                <w:sz w:val="20"/>
              </w:rPr>
              <w:t xml:space="preserve"> armchairs/feeding chairs.</w:t>
            </w:r>
          </w:p>
          <w:p w14:paraId="665561EB" w14:textId="0234D4E4" w:rsidR="009931C0" w:rsidRPr="00C11698" w:rsidRDefault="009931C0" w:rsidP="00DD13FE">
            <w:pPr>
              <w:pStyle w:val="ListParagraph"/>
              <w:numPr>
                <w:ilvl w:val="0"/>
                <w:numId w:val="5"/>
              </w:numPr>
              <w:tabs>
                <w:tab w:val="clear" w:pos="720"/>
              </w:tabs>
              <w:ind w:left="1321"/>
              <w:jc w:val="both"/>
              <w:rPr>
                <w:rFonts w:ascii="Arial" w:hAnsi="Arial" w:cs="Arial"/>
                <w:sz w:val="20"/>
              </w:rPr>
            </w:pPr>
            <w:r w:rsidRPr="00C11698">
              <w:rPr>
                <w:rFonts w:ascii="Arial" w:hAnsi="Arial" w:cs="Arial"/>
                <w:sz w:val="20"/>
              </w:rPr>
              <w:t xml:space="preserve">Wheelchairs for porter services.  </w:t>
            </w:r>
          </w:p>
          <w:p w14:paraId="011EB8C6" w14:textId="77777777" w:rsidR="002C3C83" w:rsidRPr="00C11698" w:rsidRDefault="002C3C83" w:rsidP="00DD13FE">
            <w:pPr>
              <w:pStyle w:val="ListParagraph"/>
              <w:numPr>
                <w:ilvl w:val="0"/>
                <w:numId w:val="5"/>
              </w:numPr>
              <w:tabs>
                <w:tab w:val="clear" w:pos="720"/>
              </w:tabs>
              <w:ind w:left="1321"/>
              <w:jc w:val="both"/>
              <w:rPr>
                <w:rFonts w:ascii="Arial" w:hAnsi="Arial" w:cs="Arial"/>
                <w:sz w:val="20"/>
              </w:rPr>
            </w:pPr>
            <w:r w:rsidRPr="00C11698">
              <w:rPr>
                <w:rFonts w:ascii="Arial" w:hAnsi="Arial" w:cs="Arial"/>
                <w:sz w:val="20"/>
              </w:rPr>
              <w:t xml:space="preserve">Specialist sporting equipment.  </w:t>
            </w:r>
          </w:p>
          <w:p w14:paraId="2B9986D5" w14:textId="2CB5E107" w:rsidR="002C3C83" w:rsidRPr="00C11698" w:rsidRDefault="002C3C83" w:rsidP="00DD13FE">
            <w:pPr>
              <w:pStyle w:val="ListParagraph"/>
              <w:numPr>
                <w:ilvl w:val="0"/>
                <w:numId w:val="5"/>
              </w:numPr>
              <w:tabs>
                <w:tab w:val="clear" w:pos="720"/>
              </w:tabs>
              <w:ind w:left="1321"/>
              <w:jc w:val="both"/>
              <w:rPr>
                <w:rFonts w:ascii="Arial" w:hAnsi="Arial" w:cs="Arial"/>
                <w:sz w:val="20"/>
              </w:rPr>
            </w:pPr>
            <w:r>
              <w:rPr>
                <w:rFonts w:ascii="Arial" w:hAnsi="Arial" w:cs="Arial"/>
                <w:sz w:val="20"/>
              </w:rPr>
              <w:t>M</w:t>
            </w:r>
            <w:r w:rsidRPr="00C11698">
              <w:rPr>
                <w:rFonts w:ascii="Arial" w:hAnsi="Arial" w:cs="Arial"/>
                <w:sz w:val="20"/>
              </w:rPr>
              <w:t>obility scooters.</w:t>
            </w:r>
          </w:p>
          <w:p w14:paraId="7204E00B" w14:textId="08B2E7EC" w:rsidR="009931C0" w:rsidRPr="00FD5772" w:rsidRDefault="009931C0" w:rsidP="00DD13FE">
            <w:pPr>
              <w:pStyle w:val="ListParagraph"/>
              <w:numPr>
                <w:ilvl w:val="0"/>
                <w:numId w:val="5"/>
              </w:numPr>
              <w:tabs>
                <w:tab w:val="clear" w:pos="720"/>
              </w:tabs>
              <w:ind w:left="1321"/>
              <w:jc w:val="both"/>
              <w:rPr>
                <w:rFonts w:ascii="Arial" w:hAnsi="Arial" w:cs="Arial"/>
                <w:sz w:val="20"/>
              </w:rPr>
            </w:pPr>
            <w:r w:rsidRPr="00FD5772">
              <w:rPr>
                <w:rFonts w:ascii="Arial" w:hAnsi="Arial" w:cs="Arial"/>
                <w:sz w:val="20"/>
              </w:rPr>
              <w:t xml:space="preserve">E-motion assisted hand-rim systems </w:t>
            </w:r>
          </w:p>
          <w:p w14:paraId="4013F1AB" w14:textId="77777777" w:rsidR="009931C0" w:rsidRPr="00FD5772" w:rsidRDefault="009931C0" w:rsidP="00DD13FE">
            <w:pPr>
              <w:pStyle w:val="ListParagraph"/>
              <w:numPr>
                <w:ilvl w:val="0"/>
                <w:numId w:val="5"/>
              </w:numPr>
              <w:tabs>
                <w:tab w:val="clear" w:pos="720"/>
              </w:tabs>
              <w:ind w:left="1321"/>
              <w:jc w:val="both"/>
              <w:rPr>
                <w:rFonts w:ascii="Arial" w:hAnsi="Arial" w:cs="Arial"/>
                <w:sz w:val="20"/>
              </w:rPr>
            </w:pPr>
            <w:r w:rsidRPr="00FD5772">
              <w:rPr>
                <w:rFonts w:ascii="Arial" w:hAnsi="Arial" w:cs="Arial"/>
                <w:sz w:val="20"/>
              </w:rPr>
              <w:t>Rain covers, sunshades or comfort items</w:t>
            </w:r>
          </w:p>
          <w:p w14:paraId="582B07B5" w14:textId="0D9C3C5F" w:rsidR="009931C0" w:rsidRDefault="009931C0" w:rsidP="00107891">
            <w:pPr>
              <w:pStyle w:val="ListParagraph"/>
              <w:numPr>
                <w:ilvl w:val="0"/>
                <w:numId w:val="5"/>
              </w:numPr>
              <w:tabs>
                <w:tab w:val="clear" w:pos="720"/>
              </w:tabs>
              <w:ind w:left="1321"/>
              <w:jc w:val="both"/>
              <w:rPr>
                <w:rFonts w:ascii="Arial" w:hAnsi="Arial" w:cs="Arial"/>
                <w:sz w:val="20"/>
                <w:szCs w:val="20"/>
              </w:rPr>
            </w:pPr>
            <w:r w:rsidRPr="00FD5772">
              <w:rPr>
                <w:rFonts w:ascii="Arial" w:hAnsi="Arial" w:cs="Arial"/>
                <w:sz w:val="20"/>
              </w:rPr>
              <w:t>More</w:t>
            </w:r>
            <w:r w:rsidRPr="00E33B9F">
              <w:rPr>
                <w:rFonts w:ascii="Arial" w:hAnsi="Arial" w:cs="Arial"/>
                <w:sz w:val="20"/>
                <w:szCs w:val="20"/>
              </w:rPr>
              <w:t xml:space="preserve"> than 1 chair unless a powered chair is provided and then a back-up manual chair may be offered.</w:t>
            </w:r>
          </w:p>
          <w:p w14:paraId="204220DB" w14:textId="77777777" w:rsidR="00107891" w:rsidRDefault="00107891" w:rsidP="00107891">
            <w:pPr>
              <w:spacing w:after="0"/>
              <w:jc w:val="both"/>
              <w:rPr>
                <w:rFonts w:ascii="Arial" w:hAnsi="Arial" w:cs="Arial"/>
                <w:sz w:val="20"/>
              </w:rPr>
            </w:pPr>
          </w:p>
          <w:p w14:paraId="52B4FFD5" w14:textId="5FB7EDF6" w:rsidR="00107891" w:rsidRPr="00107891" w:rsidRDefault="00107891" w:rsidP="00855DD6">
            <w:pPr>
              <w:pStyle w:val="ListParagraph"/>
              <w:numPr>
                <w:ilvl w:val="2"/>
                <w:numId w:val="4"/>
              </w:numPr>
              <w:spacing w:after="120"/>
              <w:ind w:left="0" w:hanging="28"/>
              <w:jc w:val="both"/>
              <w:rPr>
                <w:rFonts w:ascii="Arial" w:hAnsi="Arial" w:cs="Arial"/>
                <w:sz w:val="20"/>
                <w:u w:val="single"/>
              </w:rPr>
            </w:pPr>
            <w:r w:rsidRPr="00107891">
              <w:rPr>
                <w:rFonts w:ascii="Arial" w:hAnsi="Arial" w:cs="Arial"/>
                <w:sz w:val="20"/>
                <w:u w:val="single"/>
              </w:rPr>
              <w:t xml:space="preserve">Provision of </w:t>
            </w:r>
            <w:r>
              <w:rPr>
                <w:rFonts w:ascii="Arial" w:hAnsi="Arial" w:cs="Arial"/>
                <w:bCs/>
                <w:sz w:val="20"/>
                <w:szCs w:val="20"/>
                <w:u w:val="single"/>
              </w:rPr>
              <w:t>W</w:t>
            </w:r>
            <w:r w:rsidRPr="00107891">
              <w:rPr>
                <w:rFonts w:ascii="Arial" w:hAnsi="Arial" w:cs="Arial"/>
                <w:bCs/>
                <w:sz w:val="20"/>
                <w:szCs w:val="20"/>
                <w:u w:val="single"/>
              </w:rPr>
              <w:t>heelchairs</w:t>
            </w:r>
            <w:r w:rsidRPr="00107891">
              <w:rPr>
                <w:rFonts w:ascii="Arial" w:hAnsi="Arial" w:cs="Arial"/>
                <w:sz w:val="20"/>
                <w:u w:val="single"/>
              </w:rPr>
              <w:t xml:space="preserve"> </w:t>
            </w:r>
            <w:r>
              <w:rPr>
                <w:rFonts w:ascii="Arial" w:hAnsi="Arial" w:cs="Arial"/>
                <w:sz w:val="20"/>
                <w:u w:val="single"/>
              </w:rPr>
              <w:t xml:space="preserve">and/or associated equipment </w:t>
            </w:r>
            <w:r w:rsidRPr="00107891">
              <w:rPr>
                <w:rFonts w:ascii="Arial" w:hAnsi="Arial" w:cs="Arial"/>
                <w:sz w:val="20"/>
                <w:u w:val="single"/>
              </w:rPr>
              <w:t>to Residential Care and Nursing Homes</w:t>
            </w:r>
          </w:p>
          <w:p w14:paraId="04C76D64" w14:textId="2E30CEA2" w:rsidR="00107891" w:rsidRPr="00107891" w:rsidRDefault="00107891" w:rsidP="00107891">
            <w:pPr>
              <w:pStyle w:val="ListParagraph"/>
              <w:numPr>
                <w:ilvl w:val="0"/>
                <w:numId w:val="5"/>
              </w:numPr>
              <w:tabs>
                <w:tab w:val="clear" w:pos="720"/>
              </w:tabs>
              <w:spacing w:after="120"/>
              <w:ind w:left="1315" w:hanging="357"/>
              <w:jc w:val="both"/>
              <w:rPr>
                <w:rFonts w:ascii="Arial" w:hAnsi="Arial" w:cs="Arial"/>
                <w:sz w:val="20"/>
              </w:rPr>
            </w:pPr>
            <w:r w:rsidRPr="00107891">
              <w:rPr>
                <w:rFonts w:ascii="Arial" w:hAnsi="Arial" w:cs="Arial"/>
                <w:sz w:val="20"/>
              </w:rPr>
              <w:t xml:space="preserve">The </w:t>
            </w:r>
            <w:r>
              <w:rPr>
                <w:rFonts w:ascii="Arial" w:hAnsi="Arial" w:cs="Arial"/>
                <w:sz w:val="20"/>
              </w:rPr>
              <w:t xml:space="preserve">Provider shall </w:t>
            </w:r>
            <w:r w:rsidRPr="00107891">
              <w:rPr>
                <w:rFonts w:ascii="Arial" w:hAnsi="Arial" w:cs="Arial"/>
                <w:sz w:val="20"/>
              </w:rPr>
              <w:t xml:space="preserve">not supply standard transit wheelchairs for residents in residential care or nursing homes with the purpose of transporting patients within the home or to take the residents on outings by staff, as it is their contractual obligation to provide suitable moving and handling equipment including wheelchairs and </w:t>
            </w:r>
            <w:r>
              <w:rPr>
                <w:rFonts w:ascii="Arial" w:hAnsi="Arial" w:cs="Arial"/>
                <w:sz w:val="20"/>
              </w:rPr>
              <w:t xml:space="preserve">associated equipment </w:t>
            </w:r>
            <w:proofErr w:type="gramStart"/>
            <w:r>
              <w:rPr>
                <w:rFonts w:ascii="Arial" w:hAnsi="Arial" w:cs="Arial"/>
                <w:sz w:val="20"/>
              </w:rPr>
              <w:t>e.g.</w:t>
            </w:r>
            <w:proofErr w:type="gramEnd"/>
            <w:r>
              <w:rPr>
                <w:rFonts w:ascii="Arial" w:hAnsi="Arial" w:cs="Arial"/>
                <w:sz w:val="20"/>
              </w:rPr>
              <w:t xml:space="preserve"> </w:t>
            </w:r>
            <w:r w:rsidRPr="00107891">
              <w:rPr>
                <w:rFonts w:ascii="Arial" w:hAnsi="Arial" w:cs="Arial"/>
                <w:sz w:val="20"/>
              </w:rPr>
              <w:t>hoists.</w:t>
            </w:r>
          </w:p>
          <w:p w14:paraId="71BC5517" w14:textId="706DDDDC" w:rsidR="00107891" w:rsidRPr="00107891" w:rsidRDefault="00107891" w:rsidP="00107891">
            <w:pPr>
              <w:pStyle w:val="ListParagraph"/>
              <w:numPr>
                <w:ilvl w:val="0"/>
                <w:numId w:val="5"/>
              </w:numPr>
              <w:tabs>
                <w:tab w:val="clear" w:pos="720"/>
              </w:tabs>
              <w:spacing w:after="120"/>
              <w:ind w:left="1315" w:hanging="357"/>
              <w:jc w:val="both"/>
              <w:rPr>
                <w:rFonts w:ascii="Arial" w:hAnsi="Arial" w:cs="Arial"/>
                <w:sz w:val="20"/>
              </w:rPr>
            </w:pPr>
            <w:r w:rsidRPr="00107891">
              <w:rPr>
                <w:rFonts w:ascii="Arial" w:hAnsi="Arial" w:cs="Arial"/>
                <w:sz w:val="20"/>
              </w:rPr>
              <w:t>Where a client is assessed as being capable of independently self-propelling a wheelchair or operating a powered wheelchair</w:t>
            </w:r>
            <w:r>
              <w:rPr>
                <w:rFonts w:ascii="Arial" w:hAnsi="Arial" w:cs="Arial"/>
                <w:sz w:val="20"/>
              </w:rPr>
              <w:t xml:space="preserve"> and</w:t>
            </w:r>
            <w:r w:rsidRPr="00107891">
              <w:rPr>
                <w:rFonts w:ascii="Arial" w:hAnsi="Arial" w:cs="Arial"/>
                <w:sz w:val="20"/>
              </w:rPr>
              <w:t xml:space="preserve"> can demonstrate that it will enable them to independently access the facilities required for personal care</w:t>
            </w:r>
            <w:r>
              <w:rPr>
                <w:rFonts w:ascii="Arial" w:hAnsi="Arial" w:cs="Arial"/>
                <w:sz w:val="20"/>
              </w:rPr>
              <w:t>,</w:t>
            </w:r>
            <w:r w:rsidRPr="00107891">
              <w:rPr>
                <w:rFonts w:ascii="Arial" w:hAnsi="Arial" w:cs="Arial"/>
                <w:sz w:val="20"/>
              </w:rPr>
              <w:t xml:space="preserve"> the appropriate equipment </w:t>
            </w:r>
            <w:r>
              <w:rPr>
                <w:rFonts w:ascii="Arial" w:hAnsi="Arial" w:cs="Arial"/>
                <w:sz w:val="20"/>
              </w:rPr>
              <w:t xml:space="preserve">shall </w:t>
            </w:r>
            <w:r w:rsidRPr="00107891">
              <w:rPr>
                <w:rFonts w:ascii="Arial" w:hAnsi="Arial" w:cs="Arial"/>
                <w:sz w:val="20"/>
              </w:rPr>
              <w:t>be supplied.</w:t>
            </w:r>
          </w:p>
          <w:p w14:paraId="6119434C" w14:textId="027992D3" w:rsidR="00107891" w:rsidRPr="00107891" w:rsidRDefault="00107891" w:rsidP="00107891">
            <w:pPr>
              <w:pStyle w:val="ListParagraph"/>
              <w:numPr>
                <w:ilvl w:val="0"/>
                <w:numId w:val="5"/>
              </w:numPr>
              <w:tabs>
                <w:tab w:val="clear" w:pos="720"/>
              </w:tabs>
              <w:spacing w:after="120"/>
              <w:ind w:left="1315" w:hanging="357"/>
              <w:jc w:val="both"/>
              <w:rPr>
                <w:rFonts w:ascii="Arial" w:hAnsi="Arial" w:cs="Arial"/>
                <w:sz w:val="20"/>
              </w:rPr>
            </w:pPr>
            <w:r>
              <w:rPr>
                <w:rFonts w:ascii="Arial" w:hAnsi="Arial" w:cs="Arial"/>
                <w:sz w:val="20"/>
              </w:rPr>
              <w:t>A</w:t>
            </w:r>
            <w:r w:rsidRPr="00107891">
              <w:rPr>
                <w:rFonts w:ascii="Arial" w:hAnsi="Arial" w:cs="Arial"/>
                <w:sz w:val="20"/>
              </w:rPr>
              <w:t xml:space="preserve">ny </w:t>
            </w:r>
            <w:r>
              <w:rPr>
                <w:rFonts w:ascii="Arial" w:hAnsi="Arial" w:cs="Arial"/>
                <w:sz w:val="20"/>
              </w:rPr>
              <w:t xml:space="preserve">equipment </w:t>
            </w:r>
            <w:r w:rsidRPr="00107891">
              <w:rPr>
                <w:rFonts w:ascii="Arial" w:hAnsi="Arial" w:cs="Arial"/>
                <w:sz w:val="20"/>
              </w:rPr>
              <w:t xml:space="preserve">issued, </w:t>
            </w:r>
            <w:r>
              <w:rPr>
                <w:rFonts w:ascii="Arial" w:hAnsi="Arial" w:cs="Arial"/>
                <w:sz w:val="20"/>
              </w:rPr>
              <w:t xml:space="preserve">shall be on </w:t>
            </w:r>
            <w:r w:rsidRPr="00107891">
              <w:rPr>
                <w:rFonts w:ascii="Arial" w:hAnsi="Arial" w:cs="Arial"/>
                <w:sz w:val="20"/>
              </w:rPr>
              <w:t>a prescription basis and</w:t>
            </w:r>
            <w:r>
              <w:rPr>
                <w:rFonts w:ascii="Arial" w:hAnsi="Arial" w:cs="Arial"/>
                <w:sz w:val="20"/>
              </w:rPr>
              <w:t>,</w:t>
            </w:r>
            <w:r w:rsidRPr="00107891">
              <w:rPr>
                <w:rFonts w:ascii="Arial" w:hAnsi="Arial" w:cs="Arial"/>
                <w:sz w:val="20"/>
              </w:rPr>
              <w:t xml:space="preserve"> as such</w:t>
            </w:r>
            <w:r>
              <w:rPr>
                <w:rFonts w:ascii="Arial" w:hAnsi="Arial" w:cs="Arial"/>
                <w:sz w:val="20"/>
              </w:rPr>
              <w:t>,</w:t>
            </w:r>
            <w:r w:rsidRPr="00107891">
              <w:rPr>
                <w:rFonts w:ascii="Arial" w:hAnsi="Arial" w:cs="Arial"/>
                <w:sz w:val="20"/>
              </w:rPr>
              <w:t xml:space="preserve"> </w:t>
            </w:r>
            <w:r>
              <w:rPr>
                <w:rFonts w:ascii="Arial" w:hAnsi="Arial" w:cs="Arial"/>
                <w:sz w:val="20"/>
              </w:rPr>
              <w:t xml:space="preserve">shall be for </w:t>
            </w:r>
            <w:r w:rsidRPr="00107891">
              <w:rPr>
                <w:rFonts w:ascii="Arial" w:hAnsi="Arial" w:cs="Arial"/>
                <w:sz w:val="20"/>
              </w:rPr>
              <w:t xml:space="preserve">exclusive use of the </w:t>
            </w:r>
            <w:r>
              <w:rPr>
                <w:rFonts w:ascii="Arial" w:hAnsi="Arial" w:cs="Arial"/>
                <w:sz w:val="20"/>
              </w:rPr>
              <w:t xml:space="preserve">Service User </w:t>
            </w:r>
            <w:r w:rsidRPr="00107891">
              <w:rPr>
                <w:rFonts w:ascii="Arial" w:hAnsi="Arial" w:cs="Arial"/>
                <w:sz w:val="20"/>
              </w:rPr>
              <w:t xml:space="preserve">they are issued to. Any </w:t>
            </w:r>
            <w:r>
              <w:rPr>
                <w:rFonts w:ascii="Arial" w:hAnsi="Arial" w:cs="Arial"/>
                <w:sz w:val="20"/>
              </w:rPr>
              <w:t xml:space="preserve">equipment </w:t>
            </w:r>
            <w:r w:rsidRPr="00107891">
              <w:rPr>
                <w:rFonts w:ascii="Arial" w:hAnsi="Arial" w:cs="Arial"/>
                <w:sz w:val="20"/>
              </w:rPr>
              <w:t xml:space="preserve">on loan from the Service </w:t>
            </w:r>
            <w:r w:rsidR="00BA179C">
              <w:rPr>
                <w:rFonts w:ascii="Arial" w:hAnsi="Arial" w:cs="Arial"/>
                <w:sz w:val="20"/>
              </w:rPr>
              <w:t xml:space="preserve">identified as </w:t>
            </w:r>
            <w:r w:rsidRPr="00107891">
              <w:rPr>
                <w:rFonts w:ascii="Arial" w:hAnsi="Arial" w:cs="Arial"/>
                <w:sz w:val="20"/>
              </w:rPr>
              <w:t xml:space="preserve">used </w:t>
            </w:r>
            <w:r w:rsidR="00BA179C">
              <w:rPr>
                <w:rFonts w:ascii="Arial" w:hAnsi="Arial" w:cs="Arial"/>
                <w:sz w:val="20"/>
              </w:rPr>
              <w:t>for any other reason than its prescribed intention (</w:t>
            </w:r>
            <w:proofErr w:type="gramStart"/>
            <w:r w:rsidR="00BA179C">
              <w:rPr>
                <w:rFonts w:ascii="Arial" w:hAnsi="Arial" w:cs="Arial"/>
                <w:sz w:val="20"/>
              </w:rPr>
              <w:t>e.g.</w:t>
            </w:r>
            <w:proofErr w:type="gramEnd"/>
            <w:r w:rsidR="00BA179C">
              <w:rPr>
                <w:rFonts w:ascii="Arial" w:hAnsi="Arial" w:cs="Arial"/>
                <w:sz w:val="20"/>
              </w:rPr>
              <w:t xml:space="preserve"> </w:t>
            </w:r>
            <w:r w:rsidRPr="00107891">
              <w:rPr>
                <w:rFonts w:ascii="Arial" w:hAnsi="Arial" w:cs="Arial"/>
                <w:sz w:val="20"/>
              </w:rPr>
              <w:t>transportation/</w:t>
            </w:r>
            <w:r w:rsidR="00BA179C">
              <w:rPr>
                <w:rFonts w:ascii="Arial" w:hAnsi="Arial" w:cs="Arial"/>
                <w:sz w:val="20"/>
              </w:rPr>
              <w:t xml:space="preserve"> </w:t>
            </w:r>
            <w:r w:rsidRPr="00107891">
              <w:rPr>
                <w:rFonts w:ascii="Arial" w:hAnsi="Arial" w:cs="Arial"/>
                <w:sz w:val="20"/>
              </w:rPr>
              <w:t>pool chair for other people</w:t>
            </w:r>
            <w:r w:rsidR="00BA179C">
              <w:rPr>
                <w:rFonts w:ascii="Arial" w:hAnsi="Arial" w:cs="Arial"/>
                <w:sz w:val="20"/>
              </w:rPr>
              <w:t>)</w:t>
            </w:r>
            <w:r w:rsidRPr="00107891">
              <w:rPr>
                <w:rFonts w:ascii="Arial" w:hAnsi="Arial" w:cs="Arial"/>
                <w:sz w:val="20"/>
              </w:rPr>
              <w:t xml:space="preserve"> </w:t>
            </w:r>
            <w:r w:rsidR="00BA179C">
              <w:rPr>
                <w:rFonts w:ascii="Arial" w:hAnsi="Arial" w:cs="Arial"/>
                <w:sz w:val="20"/>
              </w:rPr>
              <w:t xml:space="preserve">shall </w:t>
            </w:r>
            <w:r w:rsidRPr="00107891">
              <w:rPr>
                <w:rFonts w:ascii="Arial" w:hAnsi="Arial" w:cs="Arial"/>
                <w:sz w:val="20"/>
              </w:rPr>
              <w:t xml:space="preserve">be </w:t>
            </w:r>
            <w:r w:rsidRPr="00107891">
              <w:rPr>
                <w:rFonts w:ascii="Arial" w:hAnsi="Arial" w:cs="Arial"/>
                <w:sz w:val="20"/>
              </w:rPr>
              <w:lastRenderedPageBreak/>
              <w:t>withdrawn immediately</w:t>
            </w:r>
            <w:r w:rsidR="00BA179C">
              <w:rPr>
                <w:rFonts w:ascii="Arial" w:hAnsi="Arial" w:cs="Arial"/>
                <w:sz w:val="20"/>
              </w:rPr>
              <w:t xml:space="preserve">. This is since </w:t>
            </w:r>
            <w:r w:rsidRPr="00107891">
              <w:rPr>
                <w:rFonts w:ascii="Arial" w:hAnsi="Arial" w:cs="Arial"/>
                <w:sz w:val="20"/>
              </w:rPr>
              <w:t>litigation could result from inappropriate use by an individual for whom it was not prescribed.</w:t>
            </w:r>
          </w:p>
          <w:p w14:paraId="2137A2D6" w14:textId="09AAF567" w:rsidR="00107891" w:rsidRPr="00107891" w:rsidRDefault="00107891" w:rsidP="00107891">
            <w:pPr>
              <w:pStyle w:val="ListParagraph"/>
              <w:numPr>
                <w:ilvl w:val="0"/>
                <w:numId w:val="5"/>
              </w:numPr>
              <w:tabs>
                <w:tab w:val="clear" w:pos="720"/>
              </w:tabs>
              <w:spacing w:after="120"/>
              <w:ind w:left="1315" w:hanging="357"/>
              <w:jc w:val="both"/>
              <w:rPr>
                <w:rFonts w:ascii="Arial" w:hAnsi="Arial" w:cs="Arial"/>
                <w:sz w:val="20"/>
              </w:rPr>
            </w:pPr>
            <w:r w:rsidRPr="00107891">
              <w:rPr>
                <w:rFonts w:ascii="Arial" w:hAnsi="Arial" w:cs="Arial"/>
                <w:sz w:val="20"/>
              </w:rPr>
              <w:t>If a</w:t>
            </w:r>
            <w:r w:rsidR="00BA179C">
              <w:rPr>
                <w:rFonts w:ascii="Arial" w:hAnsi="Arial" w:cs="Arial"/>
                <w:sz w:val="20"/>
              </w:rPr>
              <w:t xml:space="preserve">n existing Service User </w:t>
            </w:r>
            <w:r w:rsidRPr="00107891">
              <w:rPr>
                <w:rFonts w:ascii="Arial" w:hAnsi="Arial" w:cs="Arial"/>
                <w:sz w:val="20"/>
              </w:rPr>
              <w:t xml:space="preserve">moves into Residential Care </w:t>
            </w:r>
            <w:r w:rsidR="00BA179C">
              <w:rPr>
                <w:rFonts w:ascii="Arial" w:hAnsi="Arial" w:cs="Arial"/>
                <w:sz w:val="20"/>
              </w:rPr>
              <w:t xml:space="preserve">Home </w:t>
            </w:r>
            <w:r w:rsidRPr="00107891">
              <w:rPr>
                <w:rFonts w:ascii="Arial" w:hAnsi="Arial" w:cs="Arial"/>
                <w:sz w:val="20"/>
              </w:rPr>
              <w:t xml:space="preserve">or </w:t>
            </w:r>
            <w:r w:rsidR="00BA179C">
              <w:rPr>
                <w:rFonts w:ascii="Arial" w:hAnsi="Arial" w:cs="Arial"/>
                <w:sz w:val="20"/>
              </w:rPr>
              <w:t xml:space="preserve">a </w:t>
            </w:r>
            <w:r w:rsidRPr="00107891">
              <w:rPr>
                <w:rFonts w:ascii="Arial" w:hAnsi="Arial" w:cs="Arial"/>
                <w:sz w:val="20"/>
              </w:rPr>
              <w:t>Nursing Home</w:t>
            </w:r>
            <w:r w:rsidR="00BA179C">
              <w:rPr>
                <w:rFonts w:ascii="Arial" w:hAnsi="Arial" w:cs="Arial"/>
                <w:sz w:val="20"/>
              </w:rPr>
              <w:t xml:space="preserve"> (Home),</w:t>
            </w:r>
            <w:r w:rsidRPr="00107891">
              <w:rPr>
                <w:rFonts w:ascii="Arial" w:hAnsi="Arial" w:cs="Arial"/>
                <w:sz w:val="20"/>
              </w:rPr>
              <w:t xml:space="preserve"> </w:t>
            </w:r>
            <w:r w:rsidR="00BA179C">
              <w:rPr>
                <w:rFonts w:ascii="Arial" w:hAnsi="Arial" w:cs="Arial"/>
                <w:sz w:val="20"/>
              </w:rPr>
              <w:t xml:space="preserve">it shall be the </w:t>
            </w:r>
            <w:r w:rsidRPr="00107891">
              <w:rPr>
                <w:rFonts w:ascii="Arial" w:hAnsi="Arial" w:cs="Arial"/>
                <w:sz w:val="20"/>
              </w:rPr>
              <w:t xml:space="preserve">responsibility of the </w:t>
            </w:r>
            <w:r w:rsidR="003B5E3C">
              <w:rPr>
                <w:rFonts w:ascii="Arial" w:hAnsi="Arial" w:cs="Arial"/>
                <w:sz w:val="20"/>
              </w:rPr>
              <w:t>Service User, their families and carers and the Home to</w:t>
            </w:r>
            <w:r w:rsidRPr="00107891">
              <w:rPr>
                <w:rFonts w:ascii="Arial" w:hAnsi="Arial" w:cs="Arial"/>
                <w:sz w:val="20"/>
              </w:rPr>
              <w:t xml:space="preserve"> advise the Service of the change. The individual loan </w:t>
            </w:r>
            <w:r w:rsidR="00BA179C">
              <w:rPr>
                <w:rFonts w:ascii="Arial" w:hAnsi="Arial" w:cs="Arial"/>
                <w:sz w:val="20"/>
              </w:rPr>
              <w:t xml:space="preserve">shall </w:t>
            </w:r>
            <w:r w:rsidRPr="00107891">
              <w:rPr>
                <w:rFonts w:ascii="Arial" w:hAnsi="Arial" w:cs="Arial"/>
                <w:sz w:val="20"/>
              </w:rPr>
              <w:t xml:space="preserve">continue until the </w:t>
            </w:r>
            <w:r w:rsidR="00BA179C">
              <w:rPr>
                <w:rFonts w:ascii="Arial" w:hAnsi="Arial" w:cs="Arial"/>
                <w:sz w:val="20"/>
              </w:rPr>
              <w:t>Service User</w:t>
            </w:r>
            <w:r w:rsidR="00495589">
              <w:rPr>
                <w:rFonts w:ascii="Arial" w:hAnsi="Arial" w:cs="Arial"/>
                <w:sz w:val="20"/>
              </w:rPr>
              <w:t>’</w:t>
            </w:r>
            <w:r w:rsidR="00BA179C">
              <w:rPr>
                <w:rFonts w:ascii="Arial" w:hAnsi="Arial" w:cs="Arial"/>
                <w:sz w:val="20"/>
              </w:rPr>
              <w:t xml:space="preserve">s </w:t>
            </w:r>
            <w:r w:rsidRPr="00107891">
              <w:rPr>
                <w:rFonts w:ascii="Arial" w:hAnsi="Arial" w:cs="Arial"/>
                <w:sz w:val="20"/>
              </w:rPr>
              <w:t>needs change</w:t>
            </w:r>
            <w:r w:rsidR="00BA179C">
              <w:rPr>
                <w:rFonts w:ascii="Arial" w:hAnsi="Arial" w:cs="Arial"/>
                <w:sz w:val="20"/>
              </w:rPr>
              <w:t xml:space="preserve">, </w:t>
            </w:r>
            <w:r w:rsidRPr="00107891">
              <w:rPr>
                <w:rFonts w:ascii="Arial" w:hAnsi="Arial" w:cs="Arial"/>
                <w:sz w:val="20"/>
              </w:rPr>
              <w:t xml:space="preserve">the </w:t>
            </w:r>
            <w:r w:rsidR="00BA179C">
              <w:rPr>
                <w:rFonts w:ascii="Arial" w:hAnsi="Arial" w:cs="Arial"/>
                <w:sz w:val="20"/>
              </w:rPr>
              <w:t xml:space="preserve">equipment </w:t>
            </w:r>
            <w:r w:rsidRPr="00107891">
              <w:rPr>
                <w:rFonts w:ascii="Arial" w:hAnsi="Arial" w:cs="Arial"/>
                <w:sz w:val="20"/>
              </w:rPr>
              <w:t xml:space="preserve">becomes unsuitable for </w:t>
            </w:r>
            <w:r w:rsidR="00BA179C">
              <w:rPr>
                <w:rFonts w:ascii="Arial" w:hAnsi="Arial" w:cs="Arial"/>
                <w:sz w:val="20"/>
              </w:rPr>
              <w:t xml:space="preserve">use </w:t>
            </w:r>
            <w:r w:rsidRPr="00107891">
              <w:rPr>
                <w:rFonts w:ascii="Arial" w:hAnsi="Arial" w:cs="Arial"/>
                <w:sz w:val="20"/>
              </w:rPr>
              <w:t xml:space="preserve">or </w:t>
            </w:r>
            <w:r w:rsidR="00BA179C">
              <w:rPr>
                <w:rFonts w:ascii="Arial" w:hAnsi="Arial" w:cs="Arial"/>
                <w:sz w:val="20"/>
              </w:rPr>
              <w:t xml:space="preserve">is no longer required </w:t>
            </w:r>
            <w:proofErr w:type="gramStart"/>
            <w:r w:rsidR="00BA179C">
              <w:rPr>
                <w:rFonts w:ascii="Arial" w:hAnsi="Arial" w:cs="Arial"/>
                <w:sz w:val="20"/>
              </w:rPr>
              <w:t>e.g.</w:t>
            </w:r>
            <w:proofErr w:type="gramEnd"/>
            <w:r w:rsidR="00BA179C">
              <w:rPr>
                <w:rFonts w:ascii="Arial" w:hAnsi="Arial" w:cs="Arial"/>
                <w:sz w:val="20"/>
              </w:rPr>
              <w:t xml:space="preserve"> due to bereavement of the Service User</w:t>
            </w:r>
            <w:r w:rsidRPr="00107891">
              <w:rPr>
                <w:rFonts w:ascii="Arial" w:hAnsi="Arial" w:cs="Arial"/>
                <w:sz w:val="20"/>
              </w:rPr>
              <w:t xml:space="preserve">. </w:t>
            </w:r>
            <w:r w:rsidR="00BA179C">
              <w:rPr>
                <w:rFonts w:ascii="Arial" w:hAnsi="Arial" w:cs="Arial"/>
                <w:sz w:val="20"/>
              </w:rPr>
              <w:t xml:space="preserve">In this instance, </w:t>
            </w:r>
            <w:r w:rsidRPr="00107891">
              <w:rPr>
                <w:rFonts w:ascii="Arial" w:hAnsi="Arial" w:cs="Arial"/>
                <w:sz w:val="20"/>
              </w:rPr>
              <w:t xml:space="preserve">the </w:t>
            </w:r>
            <w:r w:rsidR="00BA179C">
              <w:rPr>
                <w:rFonts w:ascii="Arial" w:hAnsi="Arial" w:cs="Arial"/>
                <w:sz w:val="20"/>
              </w:rPr>
              <w:t xml:space="preserve">equipment shall </w:t>
            </w:r>
            <w:r w:rsidRPr="00107891">
              <w:rPr>
                <w:rFonts w:ascii="Arial" w:hAnsi="Arial" w:cs="Arial"/>
                <w:sz w:val="20"/>
              </w:rPr>
              <w:t xml:space="preserve">be returned to the </w:t>
            </w:r>
            <w:r w:rsidR="00BA179C">
              <w:rPr>
                <w:rFonts w:ascii="Arial" w:hAnsi="Arial" w:cs="Arial"/>
                <w:sz w:val="20"/>
              </w:rPr>
              <w:t>Service</w:t>
            </w:r>
            <w:r w:rsidRPr="00107891">
              <w:rPr>
                <w:rFonts w:ascii="Arial" w:hAnsi="Arial" w:cs="Arial"/>
                <w:sz w:val="20"/>
              </w:rPr>
              <w:t xml:space="preserve">. Failure to relinquish the equipment may result in the </w:t>
            </w:r>
            <w:r w:rsidR="003B5E3C" w:rsidRPr="003B5E3C">
              <w:rPr>
                <w:rFonts w:ascii="Arial" w:hAnsi="Arial" w:cs="Arial"/>
                <w:sz w:val="20"/>
              </w:rPr>
              <w:t xml:space="preserve">Home </w:t>
            </w:r>
            <w:r w:rsidRPr="00107891">
              <w:rPr>
                <w:rFonts w:ascii="Arial" w:hAnsi="Arial" w:cs="Arial"/>
                <w:sz w:val="20"/>
              </w:rPr>
              <w:t>being charged for the equipment or an investigation by NHS Fraud.</w:t>
            </w:r>
          </w:p>
          <w:p w14:paraId="3DC4C6C7" w14:textId="29CFEC4A" w:rsidR="00107891" w:rsidRDefault="00107891" w:rsidP="00107891">
            <w:pPr>
              <w:pStyle w:val="ListParagraph"/>
              <w:numPr>
                <w:ilvl w:val="0"/>
                <w:numId w:val="5"/>
              </w:numPr>
              <w:tabs>
                <w:tab w:val="clear" w:pos="720"/>
              </w:tabs>
              <w:ind w:left="1321"/>
              <w:jc w:val="both"/>
              <w:rPr>
                <w:rFonts w:ascii="Arial" w:hAnsi="Arial" w:cs="Arial"/>
                <w:sz w:val="20"/>
              </w:rPr>
            </w:pPr>
            <w:r w:rsidRPr="00107891">
              <w:rPr>
                <w:rFonts w:ascii="Arial" w:hAnsi="Arial" w:cs="Arial"/>
                <w:sz w:val="20"/>
              </w:rPr>
              <w:t xml:space="preserve">The </w:t>
            </w:r>
            <w:r w:rsidR="00BA179C">
              <w:rPr>
                <w:rFonts w:ascii="Arial" w:hAnsi="Arial" w:cs="Arial"/>
                <w:sz w:val="20"/>
              </w:rPr>
              <w:t xml:space="preserve">Provider shall </w:t>
            </w:r>
            <w:r w:rsidRPr="00107891">
              <w:rPr>
                <w:rFonts w:ascii="Arial" w:hAnsi="Arial" w:cs="Arial"/>
                <w:sz w:val="20"/>
              </w:rPr>
              <w:t xml:space="preserve">only provide transit wheelchairs with postural support seating systems to residents of </w:t>
            </w:r>
            <w:r w:rsidR="00BA179C">
              <w:rPr>
                <w:rFonts w:ascii="Arial" w:hAnsi="Arial" w:cs="Arial"/>
                <w:sz w:val="20"/>
              </w:rPr>
              <w:t>R</w:t>
            </w:r>
            <w:r w:rsidRPr="00107891">
              <w:rPr>
                <w:rFonts w:ascii="Arial" w:hAnsi="Arial" w:cs="Arial"/>
                <w:sz w:val="20"/>
              </w:rPr>
              <w:t xml:space="preserve">esidential </w:t>
            </w:r>
            <w:r w:rsidR="00BA179C">
              <w:rPr>
                <w:rFonts w:ascii="Arial" w:hAnsi="Arial" w:cs="Arial"/>
                <w:sz w:val="20"/>
              </w:rPr>
              <w:t>C</w:t>
            </w:r>
            <w:r w:rsidRPr="00107891">
              <w:rPr>
                <w:rFonts w:ascii="Arial" w:hAnsi="Arial" w:cs="Arial"/>
                <w:sz w:val="20"/>
              </w:rPr>
              <w:t xml:space="preserve">are and </w:t>
            </w:r>
            <w:r w:rsidR="00BA179C">
              <w:rPr>
                <w:rFonts w:ascii="Arial" w:hAnsi="Arial" w:cs="Arial"/>
                <w:sz w:val="20"/>
              </w:rPr>
              <w:t>N</w:t>
            </w:r>
            <w:r w:rsidRPr="00107891">
              <w:rPr>
                <w:rFonts w:ascii="Arial" w:hAnsi="Arial" w:cs="Arial"/>
                <w:sz w:val="20"/>
              </w:rPr>
              <w:t xml:space="preserve">ursing </w:t>
            </w:r>
            <w:r w:rsidR="00BA179C">
              <w:rPr>
                <w:rFonts w:ascii="Arial" w:hAnsi="Arial" w:cs="Arial"/>
                <w:sz w:val="20"/>
              </w:rPr>
              <w:t>H</w:t>
            </w:r>
            <w:r w:rsidRPr="00107891">
              <w:rPr>
                <w:rFonts w:ascii="Arial" w:hAnsi="Arial" w:cs="Arial"/>
                <w:sz w:val="20"/>
              </w:rPr>
              <w:t xml:space="preserve">omes where this is the only safe way to move them from room to room and not in place of suitable static seating. These </w:t>
            </w:r>
            <w:r w:rsidR="00BA179C">
              <w:rPr>
                <w:rFonts w:ascii="Arial" w:hAnsi="Arial" w:cs="Arial"/>
                <w:sz w:val="20"/>
              </w:rPr>
              <w:t xml:space="preserve">shall </w:t>
            </w:r>
            <w:r w:rsidRPr="00107891">
              <w:rPr>
                <w:rFonts w:ascii="Arial" w:hAnsi="Arial" w:cs="Arial"/>
                <w:sz w:val="20"/>
              </w:rPr>
              <w:t>not be provided if the person can safely be moved to suitable static seating using a standard transit wheelchair or a hoist or a combination of both.</w:t>
            </w:r>
          </w:p>
          <w:p w14:paraId="574B44EF" w14:textId="77777777" w:rsidR="00EA3BB0" w:rsidRPr="00E33B9F" w:rsidRDefault="00EA3BB0" w:rsidP="00367428">
            <w:pPr>
              <w:pStyle w:val="ListParagraph"/>
              <w:ind w:left="1321"/>
              <w:jc w:val="both"/>
              <w:rPr>
                <w:rFonts w:ascii="Arial" w:hAnsi="Arial" w:cs="Arial"/>
                <w:sz w:val="20"/>
                <w:szCs w:val="20"/>
              </w:rPr>
            </w:pPr>
          </w:p>
          <w:p w14:paraId="42700420" w14:textId="77777777" w:rsidR="00FD5772" w:rsidRDefault="009931C0" w:rsidP="00855DD6">
            <w:pPr>
              <w:pStyle w:val="ListParagraph"/>
              <w:numPr>
                <w:ilvl w:val="1"/>
                <w:numId w:val="4"/>
              </w:numPr>
              <w:ind w:left="739" w:hanging="763"/>
              <w:jc w:val="both"/>
              <w:rPr>
                <w:rFonts w:ascii="Arial" w:hAnsi="Arial" w:cs="Arial"/>
                <w:b/>
                <w:color w:val="00CC66"/>
                <w:sz w:val="20"/>
                <w:szCs w:val="20"/>
              </w:rPr>
            </w:pPr>
            <w:r w:rsidRPr="00FD5772">
              <w:rPr>
                <w:rFonts w:ascii="Arial" w:hAnsi="Arial" w:cs="Arial"/>
                <w:b/>
                <w:color w:val="00CC66"/>
                <w:sz w:val="20"/>
                <w:szCs w:val="20"/>
              </w:rPr>
              <w:t>Interdependence with other services/providers</w:t>
            </w:r>
          </w:p>
          <w:p w14:paraId="39EAFF21" w14:textId="77777777" w:rsidR="00FD5772" w:rsidRDefault="00FD5772" w:rsidP="0020733B">
            <w:pPr>
              <w:pStyle w:val="ListParagraph"/>
              <w:ind w:left="739" w:hanging="763"/>
              <w:jc w:val="both"/>
              <w:rPr>
                <w:rFonts w:ascii="Arial" w:hAnsi="Arial" w:cs="Arial"/>
                <w:b/>
                <w:color w:val="00CC66"/>
                <w:sz w:val="20"/>
                <w:szCs w:val="20"/>
              </w:rPr>
            </w:pPr>
          </w:p>
          <w:p w14:paraId="52F7F00B" w14:textId="77777777" w:rsidR="00A85F8C" w:rsidRDefault="00AA7740" w:rsidP="00855DD6">
            <w:pPr>
              <w:pStyle w:val="ListParagraph"/>
              <w:numPr>
                <w:ilvl w:val="2"/>
                <w:numId w:val="4"/>
              </w:numPr>
              <w:ind w:left="739" w:hanging="763"/>
              <w:jc w:val="both"/>
              <w:rPr>
                <w:rFonts w:ascii="Arial" w:hAnsi="Arial" w:cs="Arial"/>
                <w:sz w:val="20"/>
              </w:rPr>
            </w:pPr>
            <w:r w:rsidRPr="005B0566">
              <w:rPr>
                <w:rFonts w:ascii="Arial" w:hAnsi="Arial" w:cs="Arial"/>
                <w:sz w:val="20"/>
              </w:rPr>
              <w:t>The Provider shall develop and maintain effective relationships</w:t>
            </w:r>
            <w:r w:rsidR="005B0566">
              <w:rPr>
                <w:rFonts w:ascii="Arial" w:hAnsi="Arial" w:cs="Arial"/>
                <w:sz w:val="20"/>
              </w:rPr>
              <w:t xml:space="preserve"> and </w:t>
            </w:r>
            <w:r w:rsidRPr="005B0566">
              <w:rPr>
                <w:rFonts w:ascii="Arial" w:hAnsi="Arial" w:cs="Arial"/>
                <w:sz w:val="20"/>
              </w:rPr>
              <w:t xml:space="preserve">a collaborative, integrated approach to care </w:t>
            </w:r>
            <w:r w:rsidR="005B0566">
              <w:rPr>
                <w:rFonts w:ascii="Arial" w:hAnsi="Arial" w:cs="Arial"/>
                <w:sz w:val="20"/>
              </w:rPr>
              <w:t xml:space="preserve">throughout the lifetime of the Service </w:t>
            </w:r>
            <w:r w:rsidR="005B0566" w:rsidRPr="005B0566">
              <w:rPr>
                <w:rFonts w:ascii="Arial" w:hAnsi="Arial" w:cs="Arial"/>
                <w:sz w:val="20"/>
              </w:rPr>
              <w:t>–</w:t>
            </w:r>
            <w:r w:rsidRPr="005B0566">
              <w:rPr>
                <w:rFonts w:ascii="Arial" w:hAnsi="Arial" w:cs="Arial"/>
                <w:sz w:val="20"/>
              </w:rPr>
              <w:t xml:space="preserve"> </w:t>
            </w:r>
            <w:r w:rsidR="005B0566" w:rsidRPr="005B0566">
              <w:rPr>
                <w:rFonts w:ascii="Arial" w:hAnsi="Arial" w:cs="Arial"/>
                <w:sz w:val="20"/>
              </w:rPr>
              <w:t>to include the Integrated Care Board, Service Users, their families and carer, health, education, social care, voluntary sector, employment and housing professionals</w:t>
            </w:r>
            <w:r w:rsidR="005B0566">
              <w:rPr>
                <w:rFonts w:ascii="Arial" w:hAnsi="Arial" w:cs="Arial"/>
                <w:sz w:val="20"/>
              </w:rPr>
              <w:t xml:space="preserve"> as well as </w:t>
            </w:r>
            <w:r w:rsidRPr="005B0566">
              <w:rPr>
                <w:rFonts w:ascii="Arial" w:hAnsi="Arial" w:cs="Arial"/>
                <w:sz w:val="20"/>
              </w:rPr>
              <w:t xml:space="preserve">local Service User </w:t>
            </w:r>
            <w:r w:rsidR="005B0566">
              <w:rPr>
                <w:rFonts w:ascii="Arial" w:hAnsi="Arial" w:cs="Arial"/>
                <w:sz w:val="20"/>
              </w:rPr>
              <w:t>g</w:t>
            </w:r>
            <w:r w:rsidRPr="005B0566">
              <w:rPr>
                <w:rFonts w:ascii="Arial" w:hAnsi="Arial" w:cs="Arial"/>
                <w:sz w:val="20"/>
              </w:rPr>
              <w:t>roups</w:t>
            </w:r>
            <w:r w:rsidR="005B0566" w:rsidRPr="005B0566">
              <w:rPr>
                <w:rFonts w:ascii="Arial" w:hAnsi="Arial" w:cs="Arial"/>
                <w:sz w:val="20"/>
              </w:rPr>
              <w:t xml:space="preserve"> - </w:t>
            </w:r>
            <w:r w:rsidRPr="005B0566">
              <w:rPr>
                <w:rFonts w:ascii="Arial" w:hAnsi="Arial" w:cs="Arial"/>
                <w:sz w:val="20"/>
              </w:rPr>
              <w:t>in order that the Service User</w:t>
            </w:r>
            <w:r w:rsidR="005B0566">
              <w:rPr>
                <w:rFonts w:ascii="Arial" w:hAnsi="Arial" w:cs="Arial"/>
                <w:sz w:val="20"/>
              </w:rPr>
              <w:t xml:space="preserve"> </w:t>
            </w:r>
            <w:r w:rsidRPr="005B0566">
              <w:rPr>
                <w:rFonts w:ascii="Arial" w:hAnsi="Arial" w:cs="Arial"/>
                <w:sz w:val="20"/>
              </w:rPr>
              <w:t>experiences the benefits of a service which is joined up</w:t>
            </w:r>
            <w:r w:rsidR="005B0566">
              <w:rPr>
                <w:rFonts w:ascii="Arial" w:hAnsi="Arial" w:cs="Arial"/>
                <w:sz w:val="20"/>
              </w:rPr>
              <w:t xml:space="preserve"> and all parties </w:t>
            </w:r>
            <w:r w:rsidRPr="00AA7740">
              <w:rPr>
                <w:rFonts w:ascii="Arial" w:hAnsi="Arial" w:cs="Arial"/>
                <w:sz w:val="20"/>
              </w:rPr>
              <w:t>to contribute to their care.</w:t>
            </w:r>
          </w:p>
          <w:p w14:paraId="5585A92A" w14:textId="06ACDBB7" w:rsidR="00A85F8C" w:rsidRDefault="00A85F8C" w:rsidP="00A85F8C">
            <w:pPr>
              <w:pStyle w:val="ListParagraph"/>
              <w:ind w:left="739"/>
              <w:jc w:val="both"/>
              <w:rPr>
                <w:rFonts w:ascii="Arial" w:hAnsi="Arial" w:cs="Arial"/>
                <w:sz w:val="20"/>
              </w:rPr>
            </w:pPr>
          </w:p>
          <w:p w14:paraId="56C61980" w14:textId="1A380AEF" w:rsidR="006D354C" w:rsidRPr="00855DD6" w:rsidRDefault="005B0566" w:rsidP="00855DD6">
            <w:pPr>
              <w:pStyle w:val="ListParagraph"/>
              <w:numPr>
                <w:ilvl w:val="1"/>
                <w:numId w:val="4"/>
              </w:numPr>
              <w:ind w:left="739" w:hanging="763"/>
              <w:jc w:val="both"/>
              <w:rPr>
                <w:rFonts w:ascii="Arial" w:hAnsi="Arial" w:cs="Arial"/>
                <w:b/>
                <w:color w:val="00CC66"/>
                <w:sz w:val="20"/>
                <w:szCs w:val="20"/>
              </w:rPr>
            </w:pPr>
            <w:r w:rsidRPr="006D354C">
              <w:rPr>
                <w:rFonts w:ascii="Arial" w:hAnsi="Arial" w:cs="Arial"/>
                <w:b/>
                <w:color w:val="00CC66"/>
                <w:sz w:val="20"/>
                <w:szCs w:val="20"/>
              </w:rPr>
              <w:t>T</w:t>
            </w:r>
            <w:r w:rsidR="006D354C" w:rsidRPr="006D354C">
              <w:rPr>
                <w:rFonts w:ascii="Arial" w:hAnsi="Arial" w:cs="Arial"/>
                <w:b/>
                <w:color w:val="00CC66"/>
                <w:sz w:val="20"/>
                <w:szCs w:val="20"/>
              </w:rPr>
              <w:t>raining, Education and Researc</w:t>
            </w:r>
            <w:r w:rsidR="006D354C">
              <w:rPr>
                <w:rFonts w:ascii="Arial" w:hAnsi="Arial" w:cs="Arial"/>
                <w:b/>
                <w:color w:val="00CC66"/>
                <w:sz w:val="20"/>
                <w:szCs w:val="20"/>
              </w:rPr>
              <w:t>h</w:t>
            </w:r>
          </w:p>
          <w:p w14:paraId="730825EC" w14:textId="77777777" w:rsidR="006D354C" w:rsidRPr="006D354C" w:rsidRDefault="006D354C" w:rsidP="0020733B">
            <w:pPr>
              <w:pStyle w:val="ListParagraph"/>
              <w:ind w:left="739" w:hanging="763"/>
              <w:jc w:val="both"/>
              <w:rPr>
                <w:rFonts w:ascii="Arial" w:hAnsi="Arial" w:cs="Arial"/>
                <w:sz w:val="20"/>
              </w:rPr>
            </w:pPr>
          </w:p>
          <w:p w14:paraId="3B2283E1" w14:textId="3B1570DC" w:rsidR="00D4546F" w:rsidRDefault="005B0566" w:rsidP="00855DD6">
            <w:pPr>
              <w:pStyle w:val="ListParagraph"/>
              <w:numPr>
                <w:ilvl w:val="2"/>
                <w:numId w:val="4"/>
              </w:numPr>
              <w:ind w:left="739" w:hanging="763"/>
              <w:jc w:val="both"/>
              <w:rPr>
                <w:rFonts w:ascii="Arial" w:hAnsi="Arial" w:cs="Arial"/>
                <w:sz w:val="20"/>
              </w:rPr>
            </w:pPr>
            <w:r>
              <w:rPr>
                <w:rFonts w:ascii="Arial" w:hAnsi="Arial" w:cs="Arial"/>
                <w:sz w:val="20"/>
              </w:rPr>
              <w:t>The Pro</w:t>
            </w:r>
            <w:r w:rsidR="00AA7740" w:rsidRPr="00AA7740">
              <w:rPr>
                <w:rFonts w:ascii="Arial" w:hAnsi="Arial" w:cs="Arial"/>
                <w:sz w:val="20"/>
              </w:rPr>
              <w:t xml:space="preserve">vider </w:t>
            </w:r>
            <w:r w:rsidR="009931C0" w:rsidRPr="00AA7740">
              <w:rPr>
                <w:rFonts w:ascii="Arial" w:hAnsi="Arial" w:cs="Arial"/>
                <w:sz w:val="20"/>
              </w:rPr>
              <w:t>shall</w:t>
            </w:r>
            <w:r w:rsidR="00AA7740" w:rsidRPr="00AA7740">
              <w:rPr>
                <w:rFonts w:ascii="Arial" w:hAnsi="Arial" w:cs="Arial"/>
                <w:sz w:val="20"/>
              </w:rPr>
              <w:t xml:space="preserve"> </w:t>
            </w:r>
            <w:r w:rsidR="009931C0" w:rsidRPr="00AA7740">
              <w:rPr>
                <w:rFonts w:ascii="Arial" w:hAnsi="Arial" w:cs="Arial"/>
                <w:sz w:val="20"/>
              </w:rPr>
              <w:t xml:space="preserve">be a member of appropriate regional and national networks in order to ensure the </w:t>
            </w:r>
            <w:r>
              <w:rPr>
                <w:rFonts w:ascii="Arial" w:hAnsi="Arial" w:cs="Arial"/>
                <w:sz w:val="20"/>
              </w:rPr>
              <w:t xml:space="preserve">ongoing </w:t>
            </w:r>
            <w:r w:rsidR="009931C0" w:rsidRPr="00AA7740">
              <w:rPr>
                <w:rFonts w:ascii="Arial" w:hAnsi="Arial" w:cs="Arial"/>
                <w:sz w:val="20"/>
              </w:rPr>
              <w:t xml:space="preserve">delivery of </w:t>
            </w:r>
            <w:r w:rsidR="00EA3BB0">
              <w:rPr>
                <w:rFonts w:ascii="Arial" w:hAnsi="Arial" w:cs="Arial"/>
                <w:sz w:val="20"/>
              </w:rPr>
              <w:t>up-to-date</w:t>
            </w:r>
            <w:r>
              <w:rPr>
                <w:rFonts w:ascii="Arial" w:hAnsi="Arial" w:cs="Arial"/>
                <w:sz w:val="20"/>
              </w:rPr>
              <w:t xml:space="preserve"> </w:t>
            </w:r>
            <w:r w:rsidR="00AA7740" w:rsidRPr="00AA7740">
              <w:rPr>
                <w:rFonts w:ascii="Arial" w:hAnsi="Arial" w:cs="Arial"/>
                <w:sz w:val="20"/>
              </w:rPr>
              <w:t>evidence-based</w:t>
            </w:r>
            <w:r w:rsidR="009931C0" w:rsidRPr="00AA7740">
              <w:rPr>
                <w:rFonts w:ascii="Arial" w:hAnsi="Arial" w:cs="Arial"/>
                <w:sz w:val="20"/>
              </w:rPr>
              <w:t xml:space="preserve"> care </w:t>
            </w:r>
            <w:proofErr w:type="gramStart"/>
            <w:r w:rsidR="009931C0" w:rsidRPr="00AA7740">
              <w:rPr>
                <w:rFonts w:ascii="Arial" w:hAnsi="Arial" w:cs="Arial"/>
                <w:sz w:val="20"/>
              </w:rPr>
              <w:t>e.g.</w:t>
            </w:r>
            <w:proofErr w:type="gramEnd"/>
            <w:r w:rsidR="009931C0" w:rsidRPr="00AA7740">
              <w:rPr>
                <w:rFonts w:ascii="Arial" w:hAnsi="Arial" w:cs="Arial"/>
                <w:sz w:val="20"/>
              </w:rPr>
              <w:t xml:space="preserve"> Regional Therapists Forum. </w:t>
            </w:r>
          </w:p>
          <w:p w14:paraId="40976EF4" w14:textId="77777777" w:rsidR="00BC5D39" w:rsidRDefault="00BC5D39" w:rsidP="00BC5D39">
            <w:pPr>
              <w:pStyle w:val="ListParagraph"/>
              <w:ind w:left="739"/>
              <w:jc w:val="both"/>
              <w:rPr>
                <w:rFonts w:ascii="Arial" w:hAnsi="Arial" w:cs="Arial"/>
                <w:sz w:val="20"/>
              </w:rPr>
            </w:pPr>
          </w:p>
          <w:p w14:paraId="35737B82" w14:textId="77777777" w:rsidR="00D4546F" w:rsidRDefault="009931C0" w:rsidP="00855DD6">
            <w:pPr>
              <w:pStyle w:val="ListParagraph"/>
              <w:numPr>
                <w:ilvl w:val="2"/>
                <w:numId w:val="4"/>
              </w:numPr>
              <w:ind w:left="739" w:hanging="763"/>
              <w:jc w:val="both"/>
              <w:rPr>
                <w:rFonts w:ascii="Arial" w:hAnsi="Arial" w:cs="Arial"/>
                <w:sz w:val="20"/>
              </w:rPr>
            </w:pPr>
            <w:r w:rsidRPr="00D4546F">
              <w:rPr>
                <w:rFonts w:ascii="Arial" w:hAnsi="Arial" w:cs="Arial"/>
                <w:sz w:val="20"/>
              </w:rPr>
              <w:t xml:space="preserve">The </w:t>
            </w:r>
            <w:r w:rsidR="005B0566" w:rsidRPr="00D4546F">
              <w:rPr>
                <w:rFonts w:ascii="Arial" w:hAnsi="Arial" w:cs="Arial"/>
                <w:sz w:val="20"/>
              </w:rPr>
              <w:t xml:space="preserve">Provider shall ensure that its workforce is appropriately </w:t>
            </w:r>
            <w:r w:rsidRPr="00D4546F">
              <w:rPr>
                <w:rFonts w:ascii="Arial" w:hAnsi="Arial" w:cs="Arial"/>
                <w:sz w:val="20"/>
              </w:rPr>
              <w:t xml:space="preserve">qualified </w:t>
            </w:r>
            <w:r w:rsidR="005B0566" w:rsidRPr="00D4546F">
              <w:rPr>
                <w:rFonts w:ascii="Arial" w:hAnsi="Arial" w:cs="Arial"/>
                <w:sz w:val="20"/>
              </w:rPr>
              <w:t>to deliver the Service safely and effectively</w:t>
            </w:r>
            <w:r w:rsidR="00D4546F" w:rsidRPr="00D4546F">
              <w:rPr>
                <w:rFonts w:ascii="Arial" w:hAnsi="Arial" w:cs="Arial"/>
                <w:sz w:val="20"/>
              </w:rPr>
              <w:t xml:space="preserve">, </w:t>
            </w:r>
            <w:r w:rsidR="005B0566" w:rsidRPr="00D4546F">
              <w:rPr>
                <w:rFonts w:ascii="Arial" w:hAnsi="Arial" w:cs="Arial"/>
                <w:sz w:val="20"/>
              </w:rPr>
              <w:t xml:space="preserve">has </w:t>
            </w:r>
            <w:r w:rsidR="00D4546F" w:rsidRPr="00D4546F">
              <w:rPr>
                <w:rFonts w:ascii="Arial" w:hAnsi="Arial" w:cs="Arial"/>
                <w:sz w:val="20"/>
              </w:rPr>
              <w:t xml:space="preserve">a </w:t>
            </w:r>
            <w:r w:rsidRPr="00D4546F">
              <w:rPr>
                <w:rFonts w:ascii="Arial" w:hAnsi="Arial" w:cs="Arial"/>
                <w:sz w:val="20"/>
              </w:rPr>
              <w:t>skill mix</w:t>
            </w:r>
            <w:r w:rsidR="005B0566" w:rsidRPr="00D4546F">
              <w:rPr>
                <w:rFonts w:ascii="Arial" w:hAnsi="Arial" w:cs="Arial"/>
                <w:sz w:val="20"/>
              </w:rPr>
              <w:t xml:space="preserve"> sufficient to meet the needs of children and adults who will use the Service. </w:t>
            </w:r>
            <w:r w:rsidR="00D4546F" w:rsidRPr="00D4546F">
              <w:rPr>
                <w:rFonts w:ascii="Arial" w:hAnsi="Arial" w:cs="Arial"/>
                <w:sz w:val="20"/>
              </w:rPr>
              <w:t xml:space="preserve">and be competent in performing to an agreed set of nationally recognised competencies </w:t>
            </w:r>
            <w:proofErr w:type="gramStart"/>
            <w:r w:rsidR="00D4546F" w:rsidRPr="00D4546F">
              <w:rPr>
                <w:rFonts w:ascii="Arial" w:hAnsi="Arial" w:cs="Arial"/>
                <w:sz w:val="20"/>
              </w:rPr>
              <w:t>e.g.</w:t>
            </w:r>
            <w:proofErr w:type="gramEnd"/>
            <w:r w:rsidR="00D4546F" w:rsidRPr="00D4546F">
              <w:rPr>
                <w:rFonts w:ascii="Arial" w:hAnsi="Arial" w:cs="Arial"/>
                <w:sz w:val="20"/>
              </w:rPr>
              <w:t xml:space="preserve"> National Occupational Standards (NOS).  </w:t>
            </w:r>
          </w:p>
          <w:p w14:paraId="264A6B24" w14:textId="77777777" w:rsidR="00D4546F" w:rsidRDefault="00D4546F" w:rsidP="0020733B">
            <w:pPr>
              <w:pStyle w:val="ListParagraph"/>
              <w:ind w:left="739" w:hanging="763"/>
              <w:jc w:val="both"/>
              <w:rPr>
                <w:rFonts w:ascii="Arial" w:hAnsi="Arial" w:cs="Arial"/>
                <w:sz w:val="20"/>
              </w:rPr>
            </w:pPr>
          </w:p>
          <w:p w14:paraId="4DB5C4C2" w14:textId="604A7E5C" w:rsidR="009931C0" w:rsidRPr="00D4546F" w:rsidRDefault="00D4546F" w:rsidP="00855DD6">
            <w:pPr>
              <w:pStyle w:val="ListParagraph"/>
              <w:numPr>
                <w:ilvl w:val="2"/>
                <w:numId w:val="4"/>
              </w:numPr>
              <w:ind w:left="739" w:hanging="763"/>
              <w:jc w:val="both"/>
              <w:rPr>
                <w:rFonts w:ascii="Arial" w:hAnsi="Arial" w:cs="Arial"/>
                <w:sz w:val="20"/>
              </w:rPr>
            </w:pPr>
            <w:r w:rsidRPr="00D4546F">
              <w:rPr>
                <w:rFonts w:ascii="Arial" w:hAnsi="Arial" w:cs="Arial"/>
                <w:sz w:val="20"/>
              </w:rPr>
              <w:t>The Provider shall ensure that s</w:t>
            </w:r>
            <w:r w:rsidR="009931C0" w:rsidRPr="00D4546F">
              <w:rPr>
                <w:rFonts w:ascii="Arial" w:hAnsi="Arial" w:cs="Arial"/>
                <w:sz w:val="20"/>
              </w:rPr>
              <w:t xml:space="preserve">taff </w:t>
            </w:r>
            <w:r w:rsidRPr="00D4546F">
              <w:rPr>
                <w:rFonts w:ascii="Arial" w:hAnsi="Arial" w:cs="Arial"/>
                <w:sz w:val="20"/>
              </w:rPr>
              <w:t>hold a</w:t>
            </w:r>
            <w:r w:rsidR="00495589">
              <w:rPr>
                <w:rFonts w:ascii="Arial" w:hAnsi="Arial" w:cs="Arial"/>
                <w:sz w:val="20"/>
              </w:rPr>
              <w:t>n</w:t>
            </w:r>
            <w:r w:rsidRPr="00D4546F">
              <w:rPr>
                <w:rFonts w:ascii="Arial" w:hAnsi="Arial" w:cs="Arial"/>
                <w:sz w:val="20"/>
              </w:rPr>
              <w:t xml:space="preserve"> up-to-date Disclosure and Barring Service (DBS) certificate together with any other relevant checks as appropriate. They shall also ensure all staff have completed safeguarding training and are familiar with safeguarding protocols. </w:t>
            </w:r>
          </w:p>
          <w:p w14:paraId="0CEEAB85" w14:textId="77777777" w:rsidR="005B0566" w:rsidRPr="005B0566" w:rsidRDefault="005B0566" w:rsidP="0020733B">
            <w:pPr>
              <w:pStyle w:val="ListParagraph"/>
              <w:ind w:left="739" w:hanging="763"/>
              <w:jc w:val="both"/>
              <w:rPr>
                <w:rFonts w:ascii="Arial" w:hAnsi="Arial" w:cs="Arial"/>
                <w:sz w:val="20"/>
              </w:rPr>
            </w:pPr>
          </w:p>
          <w:p w14:paraId="7509BF48" w14:textId="318D2B95" w:rsidR="005B0566" w:rsidRDefault="005B0566" w:rsidP="00855DD6">
            <w:pPr>
              <w:pStyle w:val="ListParagraph"/>
              <w:numPr>
                <w:ilvl w:val="2"/>
                <w:numId w:val="4"/>
              </w:numPr>
              <w:ind w:left="739" w:hanging="763"/>
              <w:jc w:val="both"/>
              <w:rPr>
                <w:rFonts w:ascii="Arial" w:hAnsi="Arial" w:cs="Arial"/>
                <w:sz w:val="20"/>
              </w:rPr>
            </w:pPr>
            <w:r w:rsidRPr="005B0566">
              <w:rPr>
                <w:rFonts w:ascii="Arial" w:hAnsi="Arial" w:cs="Arial"/>
                <w:sz w:val="20"/>
              </w:rPr>
              <w:t xml:space="preserve">The Provider shall ensure that staff </w:t>
            </w:r>
            <w:r w:rsidR="00CA1BBE">
              <w:rPr>
                <w:rFonts w:ascii="Arial" w:hAnsi="Arial" w:cs="Arial"/>
                <w:sz w:val="20"/>
              </w:rPr>
              <w:t xml:space="preserve">supporting </w:t>
            </w:r>
            <w:r w:rsidRPr="005B0566">
              <w:rPr>
                <w:rFonts w:ascii="Arial" w:hAnsi="Arial" w:cs="Arial"/>
                <w:sz w:val="20"/>
              </w:rPr>
              <w:t>the service are supported to undertake Continuing Professional Development</w:t>
            </w:r>
            <w:r w:rsidR="00CA1BBE">
              <w:rPr>
                <w:rFonts w:ascii="Arial" w:hAnsi="Arial" w:cs="Arial"/>
                <w:sz w:val="20"/>
              </w:rPr>
              <w:t>, training and learning</w:t>
            </w:r>
            <w:r w:rsidRPr="005B0566">
              <w:rPr>
                <w:rFonts w:ascii="Arial" w:hAnsi="Arial" w:cs="Arial"/>
                <w:sz w:val="20"/>
              </w:rPr>
              <w:t xml:space="preserve"> opportunities. This may include both in-house and external courses and shall involve training on the features and benefits of equipment supplied by the service, as well as support to identify new and emerging products. </w:t>
            </w:r>
          </w:p>
          <w:p w14:paraId="11FC29EA" w14:textId="77777777" w:rsidR="005B0566" w:rsidRPr="005B0566" w:rsidRDefault="005B0566" w:rsidP="0020733B">
            <w:pPr>
              <w:pStyle w:val="ListParagraph"/>
              <w:ind w:left="739" w:hanging="763"/>
              <w:jc w:val="both"/>
              <w:rPr>
                <w:rFonts w:ascii="Arial" w:hAnsi="Arial" w:cs="Arial"/>
                <w:sz w:val="20"/>
              </w:rPr>
            </w:pPr>
          </w:p>
          <w:p w14:paraId="5313D5CF" w14:textId="64C9E6C9" w:rsidR="009931C0" w:rsidRPr="00D4546F" w:rsidRDefault="005B0566" w:rsidP="00855DD6">
            <w:pPr>
              <w:pStyle w:val="ListParagraph"/>
              <w:numPr>
                <w:ilvl w:val="2"/>
                <w:numId w:val="4"/>
              </w:numPr>
              <w:ind w:left="739" w:hanging="763"/>
              <w:jc w:val="both"/>
              <w:rPr>
                <w:rFonts w:ascii="Arial" w:hAnsi="Arial" w:cs="Arial"/>
                <w:sz w:val="20"/>
              </w:rPr>
            </w:pPr>
            <w:r>
              <w:rPr>
                <w:rFonts w:ascii="Arial" w:hAnsi="Arial" w:cs="Arial"/>
                <w:sz w:val="20"/>
              </w:rPr>
              <w:t>T</w:t>
            </w:r>
            <w:r w:rsidR="009931C0" w:rsidRPr="00E33B9F">
              <w:rPr>
                <w:rFonts w:ascii="Arial" w:hAnsi="Arial" w:cs="Arial"/>
                <w:sz w:val="20"/>
              </w:rPr>
              <w:t xml:space="preserve">he Provider </w:t>
            </w:r>
            <w:r>
              <w:rPr>
                <w:rFonts w:ascii="Arial" w:hAnsi="Arial" w:cs="Arial"/>
                <w:sz w:val="20"/>
              </w:rPr>
              <w:t xml:space="preserve">shall have a </w:t>
            </w:r>
            <w:r w:rsidR="009931C0" w:rsidRPr="00E33B9F">
              <w:rPr>
                <w:rFonts w:ascii="Arial" w:hAnsi="Arial" w:cs="Arial"/>
                <w:sz w:val="20"/>
              </w:rPr>
              <w:t xml:space="preserve">plan to ensure the identification and development of </w:t>
            </w:r>
            <w:r>
              <w:rPr>
                <w:rFonts w:ascii="Arial" w:hAnsi="Arial" w:cs="Arial"/>
                <w:sz w:val="20"/>
              </w:rPr>
              <w:t xml:space="preserve">all </w:t>
            </w:r>
            <w:r w:rsidR="009931C0" w:rsidRPr="00E33B9F">
              <w:rPr>
                <w:rFonts w:ascii="Arial" w:hAnsi="Arial" w:cs="Arial"/>
                <w:sz w:val="20"/>
              </w:rPr>
              <w:t xml:space="preserve">staff </w:t>
            </w:r>
            <w:r>
              <w:rPr>
                <w:rFonts w:ascii="Arial" w:hAnsi="Arial" w:cs="Arial"/>
                <w:sz w:val="20"/>
              </w:rPr>
              <w:t xml:space="preserve">to support their </w:t>
            </w:r>
            <w:r w:rsidR="009931C0" w:rsidRPr="00E33B9F">
              <w:rPr>
                <w:rFonts w:ascii="Arial" w:hAnsi="Arial" w:cs="Arial"/>
                <w:sz w:val="20"/>
              </w:rPr>
              <w:t xml:space="preserve">career path </w:t>
            </w:r>
            <w:r>
              <w:rPr>
                <w:rFonts w:ascii="Arial" w:hAnsi="Arial" w:cs="Arial"/>
                <w:sz w:val="20"/>
              </w:rPr>
              <w:t>and which builds service workforce skills capacity</w:t>
            </w:r>
            <w:r w:rsidR="009931C0" w:rsidRPr="00E33B9F">
              <w:rPr>
                <w:rFonts w:ascii="Arial" w:hAnsi="Arial" w:cs="Arial"/>
                <w:sz w:val="20"/>
              </w:rPr>
              <w:t xml:space="preserve">. The service </w:t>
            </w:r>
            <w:r w:rsidR="0005100B">
              <w:rPr>
                <w:rFonts w:ascii="Arial" w:hAnsi="Arial" w:cs="Arial"/>
                <w:sz w:val="20"/>
              </w:rPr>
              <w:t xml:space="preserve">shall </w:t>
            </w:r>
            <w:r w:rsidR="009931C0" w:rsidRPr="00E33B9F">
              <w:rPr>
                <w:rFonts w:ascii="Arial" w:hAnsi="Arial" w:cs="Arial"/>
                <w:sz w:val="20"/>
              </w:rPr>
              <w:t xml:space="preserve">implement a workforce plan </w:t>
            </w:r>
            <w:r w:rsidR="0005100B">
              <w:rPr>
                <w:rFonts w:ascii="Arial" w:hAnsi="Arial" w:cs="Arial"/>
                <w:sz w:val="20"/>
              </w:rPr>
              <w:t xml:space="preserve">that safely manages absence, </w:t>
            </w:r>
            <w:proofErr w:type="gramStart"/>
            <w:r w:rsidR="0005100B">
              <w:rPr>
                <w:rFonts w:ascii="Arial" w:hAnsi="Arial" w:cs="Arial"/>
                <w:sz w:val="20"/>
              </w:rPr>
              <w:t>recruitment</w:t>
            </w:r>
            <w:proofErr w:type="gramEnd"/>
            <w:r w:rsidR="0005100B">
              <w:rPr>
                <w:rFonts w:ascii="Arial" w:hAnsi="Arial" w:cs="Arial"/>
                <w:sz w:val="20"/>
              </w:rPr>
              <w:t xml:space="preserve"> and retention</w:t>
            </w:r>
            <w:r w:rsidR="009931C0" w:rsidRPr="00E33B9F">
              <w:rPr>
                <w:rFonts w:ascii="Arial" w:hAnsi="Arial" w:cs="Arial"/>
                <w:sz w:val="20"/>
              </w:rPr>
              <w:t>.</w:t>
            </w:r>
          </w:p>
          <w:p w14:paraId="190C8CD3" w14:textId="77777777" w:rsidR="009931C0" w:rsidRPr="00E33B9F" w:rsidRDefault="009931C0" w:rsidP="00367428">
            <w:pPr>
              <w:spacing w:after="0"/>
              <w:jc w:val="both"/>
              <w:rPr>
                <w:rFonts w:ascii="Arial" w:hAnsi="Arial" w:cs="Arial"/>
                <w:sz w:val="20"/>
                <w:lang w:val="en-GB"/>
              </w:rPr>
            </w:pPr>
          </w:p>
        </w:tc>
      </w:tr>
      <w:tr w:rsidR="009931C0" w:rsidRPr="00144079" w14:paraId="0822B337" w14:textId="77777777" w:rsidTr="009F6978">
        <w:tc>
          <w:tcPr>
            <w:tcW w:w="10349" w:type="dxa"/>
            <w:shd w:val="clear" w:color="auto" w:fill="D9D9D9" w:themeFill="background1" w:themeFillShade="D9"/>
          </w:tcPr>
          <w:p w14:paraId="71D80AC9" w14:textId="086A7B2D" w:rsidR="009931C0" w:rsidRPr="00855DD6" w:rsidRDefault="009931C0" w:rsidP="00855DD6">
            <w:pPr>
              <w:pStyle w:val="ListParagraph"/>
              <w:numPr>
                <w:ilvl w:val="0"/>
                <w:numId w:val="4"/>
              </w:numPr>
              <w:spacing w:line="276" w:lineRule="auto"/>
              <w:rPr>
                <w:rFonts w:ascii="Arial" w:hAnsi="Arial" w:cs="Arial"/>
                <w:b/>
              </w:rPr>
            </w:pPr>
            <w:r w:rsidRPr="00855DD6">
              <w:rPr>
                <w:rFonts w:ascii="Arial" w:hAnsi="Arial" w:cs="Arial"/>
                <w:b/>
              </w:rPr>
              <w:lastRenderedPageBreak/>
              <w:t>Applicable Service Standards</w:t>
            </w:r>
          </w:p>
        </w:tc>
      </w:tr>
      <w:tr w:rsidR="009931C0" w:rsidRPr="00144079" w14:paraId="54E2444B" w14:textId="77777777" w:rsidTr="009F6978">
        <w:tc>
          <w:tcPr>
            <w:tcW w:w="10349" w:type="dxa"/>
            <w:shd w:val="clear" w:color="auto" w:fill="auto"/>
          </w:tcPr>
          <w:p w14:paraId="5258E583" w14:textId="77777777" w:rsidR="003A3AB7" w:rsidRDefault="003A3AB7" w:rsidP="003A3AB7">
            <w:pPr>
              <w:spacing w:after="0"/>
              <w:rPr>
                <w:rFonts w:ascii="Arial" w:eastAsia="Times New Roman" w:hAnsi="Arial" w:cs="Arial"/>
                <w:b/>
                <w:bCs/>
                <w:sz w:val="20"/>
                <w:szCs w:val="26"/>
                <w:lang w:val="en-GB" w:eastAsia="en-US"/>
              </w:rPr>
            </w:pPr>
          </w:p>
          <w:p w14:paraId="3641F190" w14:textId="205DFEA0" w:rsidR="009931C0" w:rsidRDefault="009931C0" w:rsidP="0020733B">
            <w:pPr>
              <w:numPr>
                <w:ilvl w:val="1"/>
                <w:numId w:val="21"/>
              </w:numPr>
              <w:spacing w:after="0"/>
              <w:ind w:left="739" w:hanging="739"/>
              <w:rPr>
                <w:rFonts w:ascii="Arial" w:eastAsia="Times New Roman" w:hAnsi="Arial" w:cs="Arial"/>
                <w:b/>
                <w:bCs/>
                <w:color w:val="00CC66"/>
                <w:sz w:val="20"/>
                <w:szCs w:val="26"/>
                <w:lang w:val="en-GB" w:eastAsia="en-US"/>
              </w:rPr>
            </w:pPr>
            <w:r w:rsidRPr="006D354C">
              <w:rPr>
                <w:rFonts w:ascii="Arial" w:eastAsia="Times New Roman" w:hAnsi="Arial" w:cs="Arial"/>
                <w:b/>
                <w:bCs/>
                <w:color w:val="00CC66"/>
                <w:sz w:val="20"/>
                <w:szCs w:val="26"/>
                <w:lang w:val="en-GB" w:eastAsia="en-US"/>
              </w:rPr>
              <w:t xml:space="preserve">Applicable national standards </w:t>
            </w:r>
          </w:p>
          <w:p w14:paraId="50FDFCD1" w14:textId="77777777" w:rsidR="00A919F9" w:rsidRPr="006D354C" w:rsidRDefault="00A919F9" w:rsidP="0020733B">
            <w:pPr>
              <w:spacing w:after="0"/>
              <w:ind w:left="739" w:hanging="739"/>
              <w:rPr>
                <w:rFonts w:ascii="Arial" w:eastAsia="Times New Roman" w:hAnsi="Arial" w:cs="Arial"/>
                <w:b/>
                <w:bCs/>
                <w:color w:val="00CC66"/>
                <w:sz w:val="20"/>
                <w:szCs w:val="26"/>
                <w:lang w:val="en-GB" w:eastAsia="en-US"/>
              </w:rPr>
            </w:pPr>
          </w:p>
          <w:p w14:paraId="6651F509" w14:textId="5A5C259E" w:rsidR="0074213A" w:rsidRPr="00A919F9" w:rsidRDefault="0074213A" w:rsidP="0020733B">
            <w:pPr>
              <w:pStyle w:val="ListParagraph"/>
              <w:numPr>
                <w:ilvl w:val="2"/>
                <w:numId w:val="21"/>
              </w:numPr>
              <w:ind w:left="739" w:hanging="739"/>
              <w:rPr>
                <w:rFonts w:ascii="Arial" w:hAnsi="Arial" w:cs="Arial"/>
                <w:sz w:val="20"/>
              </w:rPr>
            </w:pPr>
            <w:r w:rsidRPr="00A919F9">
              <w:rPr>
                <w:rFonts w:ascii="Arial" w:hAnsi="Arial" w:cs="Arial"/>
                <w:sz w:val="20"/>
              </w:rPr>
              <w:t xml:space="preserve">There are no NICE (National Institute for Health and Clinical Excellence) guidelines specifically for Wheelchair Services although there are many NICE guidelines relating to children and adults with conditions such that a wheelchair and/or associated equipment will be required.  The Provider shall ensure to refer to these in order that the Service is delivered safely, effectively and in line with evidence-based and/or best practice. </w:t>
            </w:r>
          </w:p>
          <w:p w14:paraId="2D3333FB" w14:textId="77777777" w:rsidR="00A919F9" w:rsidRPr="00A919F9" w:rsidRDefault="00A919F9" w:rsidP="0020733B">
            <w:pPr>
              <w:pStyle w:val="ListParagraph"/>
              <w:ind w:left="739" w:hanging="739"/>
              <w:rPr>
                <w:rFonts w:ascii="Arial" w:hAnsi="Arial" w:cs="Arial"/>
                <w:sz w:val="20"/>
              </w:rPr>
            </w:pPr>
          </w:p>
          <w:p w14:paraId="7924C942" w14:textId="4A27F163" w:rsidR="00A919F9" w:rsidRPr="00A919F9" w:rsidRDefault="009931C0" w:rsidP="0020733B">
            <w:pPr>
              <w:numPr>
                <w:ilvl w:val="1"/>
                <w:numId w:val="21"/>
              </w:numPr>
              <w:spacing w:after="0"/>
              <w:ind w:left="739" w:hanging="739"/>
              <w:rPr>
                <w:rFonts w:ascii="Arial" w:eastAsia="Times New Roman" w:hAnsi="Arial" w:cs="Arial"/>
                <w:sz w:val="20"/>
                <w:szCs w:val="26"/>
                <w:lang w:val="en-GB" w:eastAsia="en-US"/>
              </w:rPr>
            </w:pPr>
            <w:r w:rsidRPr="006D354C">
              <w:rPr>
                <w:rFonts w:ascii="Arial" w:eastAsia="Times New Roman" w:hAnsi="Arial" w:cs="Arial"/>
                <w:b/>
                <w:bCs/>
                <w:color w:val="00CC66"/>
                <w:sz w:val="20"/>
                <w:szCs w:val="26"/>
                <w:lang w:val="en-GB" w:eastAsia="en-US"/>
              </w:rPr>
              <w:t>Applicable standards set out in Guidance and/or issued by a competent body</w:t>
            </w:r>
            <w:r w:rsidR="003A3AB7" w:rsidRPr="006D354C">
              <w:rPr>
                <w:rFonts w:ascii="Arial" w:eastAsia="Times New Roman" w:hAnsi="Arial" w:cs="Arial"/>
                <w:b/>
                <w:bCs/>
                <w:color w:val="00CC66"/>
                <w:sz w:val="20"/>
                <w:szCs w:val="26"/>
                <w:lang w:val="en-GB" w:eastAsia="en-US"/>
              </w:rPr>
              <w:t xml:space="preserve"> </w:t>
            </w:r>
            <w:r w:rsidRPr="006D354C">
              <w:rPr>
                <w:rFonts w:ascii="Arial" w:eastAsia="Times New Roman" w:hAnsi="Arial" w:cs="Arial"/>
                <w:b/>
                <w:bCs/>
                <w:color w:val="00CC66"/>
                <w:sz w:val="20"/>
                <w:szCs w:val="26"/>
                <w:lang w:val="en-GB" w:eastAsia="en-US"/>
              </w:rPr>
              <w:t>(</w:t>
            </w:r>
            <w:proofErr w:type="gramStart"/>
            <w:r w:rsidRPr="006D354C">
              <w:rPr>
                <w:rFonts w:ascii="Arial" w:eastAsia="Times New Roman" w:hAnsi="Arial" w:cs="Arial"/>
                <w:b/>
                <w:bCs/>
                <w:color w:val="00CC66"/>
                <w:sz w:val="20"/>
                <w:szCs w:val="26"/>
                <w:lang w:val="en-GB" w:eastAsia="en-US"/>
              </w:rPr>
              <w:t>e.g.</w:t>
            </w:r>
            <w:proofErr w:type="gramEnd"/>
            <w:r w:rsidRPr="006D354C">
              <w:rPr>
                <w:rFonts w:ascii="Arial" w:eastAsia="Times New Roman" w:hAnsi="Arial" w:cs="Arial"/>
                <w:b/>
                <w:bCs/>
                <w:color w:val="00CC66"/>
                <w:sz w:val="20"/>
                <w:szCs w:val="26"/>
                <w:lang w:val="en-GB" w:eastAsia="en-US"/>
              </w:rPr>
              <w:t xml:space="preserve"> Royal Colleges)</w:t>
            </w:r>
            <w:r w:rsidR="00C27591" w:rsidRPr="006D354C">
              <w:rPr>
                <w:rFonts w:ascii="Arial" w:eastAsia="Times New Roman" w:hAnsi="Arial" w:cs="Arial"/>
                <w:b/>
                <w:bCs/>
                <w:color w:val="00CC66"/>
                <w:sz w:val="20"/>
                <w:szCs w:val="26"/>
                <w:lang w:val="en-GB" w:eastAsia="en-US"/>
              </w:rPr>
              <w:t xml:space="preserve">. </w:t>
            </w:r>
            <w:r w:rsidR="00DD61B1">
              <w:rPr>
                <w:rFonts w:ascii="Arial" w:eastAsia="Times New Roman" w:hAnsi="Arial" w:cs="Arial"/>
                <w:b/>
                <w:bCs/>
                <w:color w:val="00CC66"/>
                <w:sz w:val="20"/>
                <w:szCs w:val="26"/>
                <w:lang w:val="en-GB" w:eastAsia="en-US"/>
              </w:rPr>
              <w:t xml:space="preserve"> </w:t>
            </w:r>
          </w:p>
          <w:p w14:paraId="157ABBC6" w14:textId="77777777" w:rsidR="00A919F9" w:rsidRPr="00A919F9" w:rsidRDefault="00A919F9" w:rsidP="0020733B">
            <w:pPr>
              <w:spacing w:after="0"/>
              <w:ind w:left="739" w:hanging="739"/>
              <w:rPr>
                <w:rFonts w:ascii="Arial" w:eastAsia="Times New Roman" w:hAnsi="Arial" w:cs="Arial"/>
                <w:sz w:val="20"/>
                <w:szCs w:val="26"/>
                <w:lang w:val="en-GB" w:eastAsia="en-US"/>
              </w:rPr>
            </w:pPr>
          </w:p>
          <w:p w14:paraId="0175289C" w14:textId="414FB1BA" w:rsidR="009931C0" w:rsidRPr="00165E4A" w:rsidRDefault="00D64A8A" w:rsidP="0020733B">
            <w:pPr>
              <w:pStyle w:val="ListParagraph"/>
              <w:numPr>
                <w:ilvl w:val="2"/>
                <w:numId w:val="21"/>
              </w:numPr>
              <w:ind w:left="739" w:hanging="739"/>
              <w:rPr>
                <w:rFonts w:ascii="Arial" w:hAnsi="Arial" w:cs="Arial"/>
                <w:sz w:val="20"/>
              </w:rPr>
            </w:pPr>
            <w:proofErr w:type="gramStart"/>
            <w:r w:rsidRPr="00165E4A">
              <w:rPr>
                <w:rFonts w:ascii="Arial" w:hAnsi="Arial" w:cs="Arial"/>
                <w:sz w:val="20"/>
                <w:szCs w:val="26"/>
                <w:lang w:eastAsia="en-US"/>
              </w:rPr>
              <w:t xml:space="preserve">A </w:t>
            </w:r>
            <w:r w:rsidRPr="00165E4A">
              <w:rPr>
                <w:rFonts w:ascii="Arial" w:hAnsi="Arial" w:cs="Arial"/>
                <w:sz w:val="20"/>
              </w:rPr>
              <w:t>number of</w:t>
            </w:r>
            <w:proofErr w:type="gramEnd"/>
            <w:r w:rsidRPr="00165E4A">
              <w:rPr>
                <w:rFonts w:ascii="Arial" w:hAnsi="Arial" w:cs="Arial"/>
                <w:sz w:val="20"/>
              </w:rPr>
              <w:t xml:space="preserve"> Acts</w:t>
            </w:r>
            <w:r w:rsidR="00ED32DC" w:rsidRPr="00165E4A">
              <w:rPr>
                <w:rFonts w:ascii="Arial" w:hAnsi="Arial" w:cs="Arial"/>
                <w:sz w:val="20"/>
              </w:rPr>
              <w:t xml:space="preserve">, </w:t>
            </w:r>
            <w:r w:rsidRPr="00165E4A">
              <w:rPr>
                <w:rFonts w:ascii="Arial" w:hAnsi="Arial" w:cs="Arial"/>
                <w:sz w:val="20"/>
              </w:rPr>
              <w:t>policies</w:t>
            </w:r>
            <w:r w:rsidR="00ED32DC" w:rsidRPr="00165E4A">
              <w:rPr>
                <w:rFonts w:ascii="Arial" w:hAnsi="Arial" w:cs="Arial"/>
                <w:sz w:val="20"/>
              </w:rPr>
              <w:t xml:space="preserve"> and guidance (standards) </w:t>
            </w:r>
            <w:r w:rsidRPr="00165E4A">
              <w:rPr>
                <w:rFonts w:ascii="Arial" w:hAnsi="Arial" w:cs="Arial"/>
                <w:sz w:val="20"/>
              </w:rPr>
              <w:t xml:space="preserve">shall apply to the Service – a selection of these is </w:t>
            </w:r>
            <w:r w:rsidR="00ED32DC" w:rsidRPr="00165E4A">
              <w:rPr>
                <w:rFonts w:ascii="Arial" w:hAnsi="Arial" w:cs="Arial"/>
                <w:sz w:val="20"/>
              </w:rPr>
              <w:t xml:space="preserve">listed </w:t>
            </w:r>
            <w:r w:rsidRPr="00165E4A">
              <w:rPr>
                <w:rFonts w:ascii="Arial" w:hAnsi="Arial" w:cs="Arial"/>
                <w:sz w:val="20"/>
              </w:rPr>
              <w:t xml:space="preserve">below. The Provider shall ensure to follow all relevant standards and its statutory duties that pertain to the safe and effective delivery of the Service whether these are listed below or not. </w:t>
            </w:r>
          </w:p>
          <w:p w14:paraId="06A3A212" w14:textId="77777777" w:rsidR="009931C0" w:rsidRPr="002D79F9" w:rsidRDefault="009931C0" w:rsidP="00BC4B06">
            <w:pPr>
              <w:spacing w:after="0"/>
              <w:ind w:left="792"/>
              <w:contextualSpacing/>
              <w:rPr>
                <w:rFonts w:ascii="Arial" w:eastAsia="Times New Roman" w:hAnsi="Arial" w:cs="Arial"/>
                <w:b/>
                <w:bCs/>
                <w:sz w:val="20"/>
                <w:szCs w:val="26"/>
                <w:lang w:val="en-GB" w:eastAsia="en-US"/>
              </w:rPr>
            </w:pPr>
          </w:p>
          <w:p w14:paraId="183084D2" w14:textId="46DA3C93" w:rsidR="00D64A8A" w:rsidRPr="00165E4A" w:rsidRDefault="003A3AB7" w:rsidP="00DD13FE">
            <w:pPr>
              <w:pStyle w:val="ListParagraph"/>
              <w:numPr>
                <w:ilvl w:val="0"/>
                <w:numId w:val="5"/>
              </w:numPr>
              <w:tabs>
                <w:tab w:val="clear" w:pos="720"/>
              </w:tabs>
              <w:ind w:left="1321"/>
              <w:rPr>
                <w:rFonts w:ascii="Arial" w:hAnsi="Arial" w:cs="Arial"/>
                <w:sz w:val="20"/>
              </w:rPr>
            </w:pPr>
            <w:r w:rsidRPr="00D64A8A">
              <w:rPr>
                <w:rFonts w:ascii="Arial" w:hAnsi="Arial" w:cs="Arial"/>
                <w:bCs/>
                <w:sz w:val="20"/>
                <w:szCs w:val="26"/>
                <w:lang w:eastAsia="en-US"/>
              </w:rPr>
              <w:lastRenderedPageBreak/>
              <w:t xml:space="preserve">The </w:t>
            </w:r>
            <w:r w:rsidRPr="00165E4A">
              <w:rPr>
                <w:rFonts w:ascii="Arial" w:hAnsi="Arial" w:cs="Arial"/>
                <w:sz w:val="20"/>
              </w:rPr>
              <w:t>NHS Act</w:t>
            </w:r>
            <w:r w:rsidR="00D64A8A" w:rsidRPr="00165E4A">
              <w:rPr>
                <w:rFonts w:ascii="Arial" w:hAnsi="Arial" w:cs="Arial"/>
                <w:sz w:val="20"/>
              </w:rPr>
              <w:t xml:space="preserve">, </w:t>
            </w:r>
            <w:r w:rsidRPr="00165E4A">
              <w:rPr>
                <w:rFonts w:ascii="Arial" w:hAnsi="Arial" w:cs="Arial"/>
                <w:sz w:val="20"/>
              </w:rPr>
              <w:t>Health and Social Care Act</w:t>
            </w:r>
            <w:r w:rsidR="00D64A8A" w:rsidRPr="00165E4A">
              <w:rPr>
                <w:rFonts w:ascii="Arial" w:hAnsi="Arial" w:cs="Arial"/>
                <w:sz w:val="20"/>
              </w:rPr>
              <w:t xml:space="preserve">, </w:t>
            </w:r>
            <w:r w:rsidRPr="00165E4A">
              <w:rPr>
                <w:rFonts w:ascii="Arial" w:hAnsi="Arial" w:cs="Arial"/>
                <w:sz w:val="20"/>
              </w:rPr>
              <w:t>Care Act</w:t>
            </w:r>
            <w:r w:rsidR="00D64A8A" w:rsidRPr="00165E4A">
              <w:rPr>
                <w:rFonts w:ascii="Arial" w:hAnsi="Arial" w:cs="Arial"/>
                <w:sz w:val="20"/>
              </w:rPr>
              <w:t xml:space="preserve">, </w:t>
            </w:r>
            <w:r w:rsidRPr="00165E4A">
              <w:rPr>
                <w:rFonts w:ascii="Arial" w:hAnsi="Arial" w:cs="Arial"/>
                <w:sz w:val="20"/>
              </w:rPr>
              <w:t>Equality Act</w:t>
            </w:r>
            <w:r w:rsidR="00D64A8A" w:rsidRPr="00165E4A">
              <w:rPr>
                <w:rFonts w:ascii="Arial" w:hAnsi="Arial" w:cs="Arial"/>
                <w:sz w:val="20"/>
              </w:rPr>
              <w:t>, Human Rights Act.</w:t>
            </w:r>
          </w:p>
          <w:p w14:paraId="6019DE6F" w14:textId="1D9C91D0" w:rsidR="003A3AB7" w:rsidRPr="00165E4A" w:rsidRDefault="003A3AB7"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The Operating Model for NHS</w:t>
            </w:r>
            <w:r w:rsidRPr="00165E4A">
              <w:rPr>
                <w:rFonts w:ascii="Cambria Math" w:hAnsi="Cambria Math" w:cs="Cambria Math"/>
                <w:sz w:val="20"/>
              </w:rPr>
              <w:t>‐</w:t>
            </w:r>
            <w:r w:rsidRPr="00165E4A">
              <w:rPr>
                <w:rFonts w:ascii="Arial" w:hAnsi="Arial" w:cs="Arial"/>
                <w:sz w:val="20"/>
              </w:rPr>
              <w:t>Commissioned Wheelchair Services</w:t>
            </w:r>
            <w:r w:rsidR="00D64A8A" w:rsidRPr="00165E4A">
              <w:rPr>
                <w:rFonts w:ascii="Arial" w:hAnsi="Arial" w:cs="Arial"/>
                <w:sz w:val="20"/>
              </w:rPr>
              <w:t>, National Wheelchair Managers Forum.</w:t>
            </w:r>
          </w:p>
          <w:p w14:paraId="3D9C905F" w14:textId="48EE9698" w:rsidR="00D64A8A" w:rsidRPr="00165E4A" w:rsidRDefault="00D64A8A"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Code of Practice for Disability Equipment, Wheelchair and Seating Services.</w:t>
            </w:r>
          </w:p>
          <w:p w14:paraId="5BDDB80A" w14:textId="1EDC4BAE" w:rsidR="00C27591" w:rsidRPr="00165E4A" w:rsidRDefault="00C27591"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Rights to a Personal Health/Wheelchair Budget</w:t>
            </w:r>
            <w:r w:rsidR="00D64A8A" w:rsidRPr="00165E4A">
              <w:rPr>
                <w:rFonts w:ascii="Arial" w:hAnsi="Arial" w:cs="Arial"/>
                <w:sz w:val="20"/>
              </w:rPr>
              <w:t>.</w:t>
            </w:r>
            <w:r w:rsidRPr="00165E4A">
              <w:rPr>
                <w:rFonts w:ascii="Arial" w:hAnsi="Arial" w:cs="Arial"/>
                <w:sz w:val="20"/>
              </w:rPr>
              <w:t xml:space="preserve"> </w:t>
            </w:r>
          </w:p>
          <w:p w14:paraId="4D742C32" w14:textId="155A742F" w:rsidR="007B17DE" w:rsidRPr="007B17DE" w:rsidRDefault="007B17DE" w:rsidP="00DD13FE">
            <w:pPr>
              <w:pStyle w:val="ListParagraph"/>
              <w:numPr>
                <w:ilvl w:val="0"/>
                <w:numId w:val="5"/>
              </w:numPr>
              <w:tabs>
                <w:tab w:val="clear" w:pos="720"/>
              </w:tabs>
              <w:ind w:left="1321"/>
              <w:rPr>
                <w:rFonts w:ascii="Arial" w:hAnsi="Arial" w:cs="Arial"/>
                <w:sz w:val="20"/>
              </w:rPr>
            </w:pPr>
            <w:r>
              <w:rPr>
                <w:rFonts w:ascii="Arial" w:hAnsi="Arial" w:cs="Arial"/>
                <w:sz w:val="20"/>
                <w:szCs w:val="26"/>
                <w:lang w:eastAsia="en-US"/>
              </w:rPr>
              <w:t xml:space="preserve">Guidance from the </w:t>
            </w:r>
            <w:r w:rsidRPr="007B17DE">
              <w:rPr>
                <w:rFonts w:ascii="Arial" w:hAnsi="Arial" w:cs="Arial"/>
                <w:sz w:val="20"/>
                <w:szCs w:val="26"/>
                <w:lang w:eastAsia="en-US"/>
              </w:rPr>
              <w:t>Posture and Mobility Group</w:t>
            </w:r>
            <w:r>
              <w:rPr>
                <w:rFonts w:ascii="Arial" w:hAnsi="Arial" w:cs="Arial"/>
                <w:sz w:val="20"/>
                <w:szCs w:val="26"/>
                <w:lang w:eastAsia="en-US"/>
              </w:rPr>
              <w:t>.</w:t>
            </w:r>
          </w:p>
          <w:p w14:paraId="0FE92999" w14:textId="1F3EF61B" w:rsidR="003A3AB7" w:rsidRPr="00165E4A" w:rsidRDefault="00D64A8A"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 xml:space="preserve">Guidelines for Specialised </w:t>
            </w:r>
            <w:r w:rsidR="003A3AB7" w:rsidRPr="00165E4A">
              <w:rPr>
                <w:rFonts w:ascii="Arial" w:hAnsi="Arial" w:cs="Arial"/>
                <w:sz w:val="20"/>
              </w:rPr>
              <w:t>Wheelchair Seating</w:t>
            </w:r>
            <w:r w:rsidRPr="00165E4A">
              <w:rPr>
                <w:rFonts w:ascii="Arial" w:hAnsi="Arial" w:cs="Arial"/>
                <w:sz w:val="20"/>
              </w:rPr>
              <w:t xml:space="preserve">, </w:t>
            </w:r>
            <w:r w:rsidR="003A3AB7" w:rsidRPr="00165E4A">
              <w:rPr>
                <w:rFonts w:ascii="Arial" w:hAnsi="Arial" w:cs="Arial"/>
                <w:sz w:val="20"/>
              </w:rPr>
              <w:t>British Society Rehabilitative</w:t>
            </w:r>
            <w:r w:rsidRPr="00165E4A">
              <w:rPr>
                <w:rFonts w:ascii="Arial" w:hAnsi="Arial" w:cs="Arial"/>
                <w:sz w:val="20"/>
              </w:rPr>
              <w:t xml:space="preserve"> </w:t>
            </w:r>
            <w:r w:rsidR="003A3AB7" w:rsidRPr="00165E4A">
              <w:rPr>
                <w:rFonts w:ascii="Arial" w:hAnsi="Arial" w:cs="Arial"/>
                <w:sz w:val="20"/>
              </w:rPr>
              <w:t>Medicine</w:t>
            </w:r>
            <w:r w:rsidRPr="00165E4A">
              <w:rPr>
                <w:rFonts w:ascii="Arial" w:hAnsi="Arial" w:cs="Arial"/>
                <w:sz w:val="20"/>
              </w:rPr>
              <w:t>.</w:t>
            </w:r>
          </w:p>
          <w:p w14:paraId="791480EE" w14:textId="64D7205E" w:rsidR="003A3AB7" w:rsidRPr="00165E4A" w:rsidRDefault="003A3AB7"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Healthcare Standards for NHS Commissioned Wheelchair Service</w:t>
            </w:r>
            <w:r w:rsidR="00D64A8A" w:rsidRPr="00165E4A">
              <w:rPr>
                <w:rFonts w:ascii="Arial" w:hAnsi="Arial" w:cs="Arial"/>
                <w:sz w:val="20"/>
              </w:rPr>
              <w:t>.</w:t>
            </w:r>
            <w:r w:rsidRPr="00165E4A">
              <w:rPr>
                <w:rFonts w:ascii="Arial" w:hAnsi="Arial" w:cs="Arial"/>
                <w:sz w:val="20"/>
              </w:rPr>
              <w:t xml:space="preserve"> </w:t>
            </w:r>
          </w:p>
          <w:p w14:paraId="25C5E2A7" w14:textId="799BB0B6" w:rsidR="003A3AB7" w:rsidRPr="00165E4A" w:rsidRDefault="003A3AB7"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Guidelines Children</w:t>
            </w:r>
            <w:r w:rsidR="00D64A8A" w:rsidRPr="00165E4A">
              <w:rPr>
                <w:rFonts w:ascii="Arial" w:hAnsi="Arial" w:cs="Arial"/>
                <w:sz w:val="20"/>
              </w:rPr>
              <w:t>/</w:t>
            </w:r>
            <w:r w:rsidRPr="00165E4A">
              <w:rPr>
                <w:rFonts w:ascii="Arial" w:hAnsi="Arial" w:cs="Arial"/>
                <w:sz w:val="20"/>
              </w:rPr>
              <w:t>Adults with Muscular Dystrophy</w:t>
            </w:r>
            <w:r w:rsidR="00D64A8A" w:rsidRPr="00165E4A">
              <w:rPr>
                <w:rFonts w:ascii="Arial" w:hAnsi="Arial" w:cs="Arial"/>
                <w:sz w:val="20"/>
              </w:rPr>
              <w:t>/</w:t>
            </w:r>
            <w:r w:rsidRPr="00165E4A">
              <w:rPr>
                <w:rFonts w:ascii="Arial" w:hAnsi="Arial" w:cs="Arial"/>
                <w:sz w:val="20"/>
              </w:rPr>
              <w:t>Neuromuscular Conditions guidelines</w:t>
            </w:r>
            <w:r w:rsidR="00D64A8A" w:rsidRPr="00165E4A">
              <w:rPr>
                <w:rFonts w:ascii="Arial" w:hAnsi="Arial" w:cs="Arial"/>
                <w:sz w:val="20"/>
              </w:rPr>
              <w:t>.</w:t>
            </w:r>
          </w:p>
          <w:p w14:paraId="3394D618" w14:textId="53F4E376" w:rsidR="003A3AB7" w:rsidRPr="00165E4A" w:rsidRDefault="003A3AB7"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Posture care protecting and restoring body shape</w:t>
            </w:r>
            <w:r w:rsidR="00D64A8A" w:rsidRPr="00165E4A">
              <w:rPr>
                <w:rFonts w:ascii="Arial" w:hAnsi="Arial" w:cs="Arial"/>
                <w:sz w:val="20"/>
              </w:rPr>
              <w:t>.</w:t>
            </w:r>
          </w:p>
          <w:p w14:paraId="6FE61DC0" w14:textId="74C6F61D" w:rsidR="003A3AB7" w:rsidRPr="00165E4A" w:rsidRDefault="003A3AB7" w:rsidP="00DD13FE">
            <w:pPr>
              <w:pStyle w:val="ListParagraph"/>
              <w:numPr>
                <w:ilvl w:val="0"/>
                <w:numId w:val="5"/>
              </w:numPr>
              <w:tabs>
                <w:tab w:val="clear" w:pos="720"/>
              </w:tabs>
              <w:ind w:left="1321"/>
              <w:rPr>
                <w:rFonts w:ascii="Arial" w:hAnsi="Arial" w:cs="Arial"/>
                <w:sz w:val="20"/>
              </w:rPr>
            </w:pPr>
            <w:r w:rsidRPr="00165E4A">
              <w:rPr>
                <w:rFonts w:ascii="Arial" w:hAnsi="Arial" w:cs="Arial"/>
                <w:sz w:val="20"/>
              </w:rPr>
              <w:t>College of Occupational Therapist</w:t>
            </w:r>
            <w:r w:rsidR="00D64A8A" w:rsidRPr="00165E4A">
              <w:rPr>
                <w:rFonts w:ascii="Arial" w:hAnsi="Arial" w:cs="Arial"/>
                <w:sz w:val="20"/>
              </w:rPr>
              <w:t>/Physiotherapists C</w:t>
            </w:r>
            <w:r w:rsidRPr="00165E4A">
              <w:rPr>
                <w:rFonts w:ascii="Arial" w:hAnsi="Arial" w:cs="Arial"/>
                <w:sz w:val="20"/>
              </w:rPr>
              <w:t xml:space="preserve">odes of </w:t>
            </w:r>
            <w:r w:rsidR="00D64A8A" w:rsidRPr="00165E4A">
              <w:rPr>
                <w:rFonts w:ascii="Arial" w:hAnsi="Arial" w:cs="Arial"/>
                <w:sz w:val="20"/>
              </w:rPr>
              <w:t>P</w:t>
            </w:r>
            <w:r w:rsidRPr="00165E4A">
              <w:rPr>
                <w:rFonts w:ascii="Arial" w:hAnsi="Arial" w:cs="Arial"/>
                <w:sz w:val="20"/>
              </w:rPr>
              <w:t xml:space="preserve">ractice and </w:t>
            </w:r>
            <w:r w:rsidR="00D64A8A" w:rsidRPr="00165E4A">
              <w:rPr>
                <w:rFonts w:ascii="Arial" w:hAnsi="Arial" w:cs="Arial"/>
                <w:sz w:val="20"/>
              </w:rPr>
              <w:t>C</w:t>
            </w:r>
            <w:r w:rsidRPr="00165E4A">
              <w:rPr>
                <w:rFonts w:ascii="Arial" w:hAnsi="Arial" w:cs="Arial"/>
                <w:sz w:val="20"/>
              </w:rPr>
              <w:t>onduct</w:t>
            </w:r>
            <w:r w:rsidR="00D64A8A" w:rsidRPr="00165E4A">
              <w:rPr>
                <w:rFonts w:ascii="Arial" w:hAnsi="Arial" w:cs="Arial"/>
                <w:sz w:val="20"/>
              </w:rPr>
              <w:t>.</w:t>
            </w:r>
            <w:r w:rsidRPr="00165E4A">
              <w:rPr>
                <w:rFonts w:ascii="Arial" w:hAnsi="Arial" w:cs="Arial"/>
                <w:sz w:val="20"/>
              </w:rPr>
              <w:t xml:space="preserve"> </w:t>
            </w:r>
          </w:p>
          <w:p w14:paraId="1CA6ED92" w14:textId="48ECA9D6" w:rsidR="009931C0" w:rsidRPr="002D79F9" w:rsidRDefault="009931C0" w:rsidP="00DD13FE">
            <w:pPr>
              <w:pStyle w:val="ListParagraph"/>
              <w:numPr>
                <w:ilvl w:val="0"/>
                <w:numId w:val="5"/>
              </w:numPr>
              <w:tabs>
                <w:tab w:val="clear" w:pos="720"/>
              </w:tabs>
              <w:ind w:left="1321"/>
              <w:rPr>
                <w:rFonts w:ascii="Arial" w:hAnsi="Arial" w:cs="Arial"/>
                <w:bCs/>
                <w:sz w:val="20"/>
                <w:szCs w:val="26"/>
                <w:lang w:eastAsia="en-US"/>
              </w:rPr>
            </w:pPr>
            <w:r w:rsidRPr="003A3AB7">
              <w:rPr>
                <w:rFonts w:ascii="Arial" w:hAnsi="Arial" w:cs="Arial"/>
                <w:sz w:val="20"/>
              </w:rPr>
              <w:t>Right Chair</w:t>
            </w:r>
            <w:r w:rsidRPr="00165E4A">
              <w:rPr>
                <w:rFonts w:ascii="Arial" w:hAnsi="Arial" w:cs="Arial"/>
                <w:sz w:val="20"/>
              </w:rPr>
              <w:t xml:space="preserve"> Right</w:t>
            </w:r>
            <w:r w:rsidRPr="002D79F9">
              <w:rPr>
                <w:rFonts w:ascii="Arial" w:hAnsi="Arial" w:cs="Arial"/>
                <w:bCs/>
                <w:sz w:val="20"/>
                <w:szCs w:val="26"/>
                <w:lang w:eastAsia="en-US"/>
              </w:rPr>
              <w:t xml:space="preserve"> Time </w:t>
            </w:r>
            <w:r w:rsidR="00ED32DC">
              <w:rPr>
                <w:rFonts w:ascii="Arial" w:hAnsi="Arial" w:cs="Arial"/>
                <w:bCs/>
                <w:sz w:val="20"/>
                <w:szCs w:val="26"/>
                <w:lang w:eastAsia="en-US"/>
              </w:rPr>
              <w:t xml:space="preserve">Right Now, </w:t>
            </w:r>
            <w:r w:rsidRPr="002D79F9">
              <w:rPr>
                <w:rFonts w:ascii="Arial" w:hAnsi="Arial" w:cs="Arial"/>
                <w:bCs/>
                <w:sz w:val="20"/>
                <w:szCs w:val="26"/>
                <w:lang w:eastAsia="en-US"/>
              </w:rPr>
              <w:t>Wheelchair Charter</w:t>
            </w:r>
          </w:p>
          <w:p w14:paraId="29C710F5" w14:textId="77777777" w:rsidR="009931C0" w:rsidRPr="00144079" w:rsidRDefault="009931C0" w:rsidP="00BC4B06">
            <w:pPr>
              <w:spacing w:after="0"/>
              <w:rPr>
                <w:rFonts w:ascii="Arial" w:hAnsi="Arial" w:cs="Arial"/>
                <w:sz w:val="20"/>
                <w:lang w:val="en-GB"/>
              </w:rPr>
            </w:pPr>
          </w:p>
        </w:tc>
      </w:tr>
      <w:tr w:rsidR="009931C0" w:rsidRPr="00144079" w14:paraId="776E761F" w14:textId="77777777" w:rsidTr="009F6978">
        <w:tc>
          <w:tcPr>
            <w:tcW w:w="10349" w:type="dxa"/>
            <w:shd w:val="clear" w:color="auto" w:fill="D9D9D9" w:themeFill="background1" w:themeFillShade="D9"/>
          </w:tcPr>
          <w:p w14:paraId="0762E16B" w14:textId="77777777" w:rsidR="009931C0" w:rsidRPr="00144079" w:rsidRDefault="009931C0" w:rsidP="00855DD6">
            <w:pPr>
              <w:pStyle w:val="ListParagraph"/>
              <w:numPr>
                <w:ilvl w:val="0"/>
                <w:numId w:val="4"/>
              </w:numPr>
              <w:spacing w:line="276" w:lineRule="auto"/>
              <w:rPr>
                <w:rFonts w:ascii="Arial" w:hAnsi="Arial" w:cs="Arial"/>
                <w:b/>
              </w:rPr>
            </w:pPr>
            <w:r w:rsidRPr="00144079">
              <w:rPr>
                <w:rFonts w:ascii="Arial" w:hAnsi="Arial" w:cs="Arial"/>
                <w:b/>
              </w:rPr>
              <w:lastRenderedPageBreak/>
              <w:t>Applicable quality requirements and CQUIN goals</w:t>
            </w:r>
          </w:p>
        </w:tc>
      </w:tr>
      <w:tr w:rsidR="009931C0" w:rsidRPr="00144079" w14:paraId="2897E2DB" w14:textId="77777777" w:rsidTr="009F6978">
        <w:tc>
          <w:tcPr>
            <w:tcW w:w="10349" w:type="dxa"/>
            <w:shd w:val="clear" w:color="auto" w:fill="auto"/>
          </w:tcPr>
          <w:p w14:paraId="50D6BC3A" w14:textId="77777777" w:rsidR="0020733B" w:rsidRDefault="0020733B" w:rsidP="0020733B">
            <w:pPr>
              <w:spacing w:after="0"/>
              <w:ind w:left="743"/>
              <w:rPr>
                <w:rFonts w:ascii="Arial" w:eastAsia="Times New Roman" w:hAnsi="Arial" w:cs="Arial"/>
                <w:b/>
                <w:bCs/>
                <w:color w:val="00CC66"/>
                <w:sz w:val="20"/>
                <w:lang w:val="en-GB" w:eastAsia="en-US"/>
              </w:rPr>
            </w:pPr>
          </w:p>
          <w:p w14:paraId="63B68290" w14:textId="385C87E9" w:rsidR="009931C0" w:rsidRPr="006D354C" w:rsidRDefault="009931C0" w:rsidP="0020733B">
            <w:pPr>
              <w:numPr>
                <w:ilvl w:val="1"/>
                <w:numId w:val="2"/>
              </w:numPr>
              <w:spacing w:after="0"/>
              <w:ind w:left="743" w:hanging="743"/>
              <w:rPr>
                <w:rFonts w:ascii="Arial" w:eastAsia="Times New Roman" w:hAnsi="Arial" w:cs="Arial"/>
                <w:b/>
                <w:bCs/>
                <w:color w:val="00CC66"/>
                <w:sz w:val="20"/>
                <w:lang w:val="en-GB" w:eastAsia="en-US"/>
              </w:rPr>
            </w:pPr>
            <w:r w:rsidRPr="006D354C">
              <w:rPr>
                <w:rFonts w:ascii="Arial" w:eastAsia="Times New Roman" w:hAnsi="Arial" w:cs="Arial"/>
                <w:b/>
                <w:bCs/>
                <w:color w:val="00CC66"/>
                <w:sz w:val="20"/>
                <w:lang w:val="en-GB" w:eastAsia="en-US"/>
              </w:rPr>
              <w:t xml:space="preserve">Applicable Quality Requirements </w:t>
            </w:r>
          </w:p>
          <w:p w14:paraId="6CB4FFBC" w14:textId="4BF93B08" w:rsidR="00ED32DC" w:rsidRDefault="00ED32DC" w:rsidP="0020733B">
            <w:pPr>
              <w:spacing w:after="0"/>
              <w:ind w:left="743" w:hanging="743"/>
              <w:contextualSpacing/>
              <w:rPr>
                <w:rFonts w:ascii="Arial" w:eastAsia="Times New Roman" w:hAnsi="Arial" w:cs="Arial"/>
                <w:bCs/>
                <w:sz w:val="20"/>
                <w:lang w:val="en-GB" w:eastAsia="en-US"/>
              </w:rPr>
            </w:pPr>
          </w:p>
          <w:p w14:paraId="335A8AF5" w14:textId="705DFA10" w:rsidR="00642713" w:rsidRDefault="00855DD6" w:rsidP="0020733B">
            <w:pPr>
              <w:spacing w:after="0"/>
              <w:ind w:left="743" w:hanging="743"/>
              <w:contextualSpacing/>
              <w:rPr>
                <w:rFonts w:ascii="Arial" w:eastAsia="Times New Roman" w:hAnsi="Arial" w:cs="Arial"/>
                <w:bCs/>
                <w:sz w:val="20"/>
                <w:lang w:val="en-GB" w:eastAsia="en-US"/>
              </w:rPr>
            </w:pPr>
            <w:r>
              <w:rPr>
                <w:rFonts w:ascii="Arial" w:eastAsia="Times New Roman" w:hAnsi="Arial" w:cs="Arial"/>
                <w:bCs/>
                <w:sz w:val="20"/>
                <w:lang w:val="en-GB" w:eastAsia="en-US"/>
              </w:rPr>
              <w:t>5.1.1</w:t>
            </w:r>
            <w:r>
              <w:rPr>
                <w:rFonts w:ascii="Arial" w:eastAsia="Times New Roman" w:hAnsi="Arial" w:cs="Arial"/>
                <w:bCs/>
                <w:sz w:val="20"/>
                <w:lang w:val="en-GB" w:eastAsia="en-US"/>
              </w:rPr>
              <w:tab/>
            </w:r>
            <w:r w:rsidR="00642713">
              <w:rPr>
                <w:rFonts w:ascii="Arial" w:eastAsia="Times New Roman" w:hAnsi="Arial" w:cs="Arial"/>
                <w:bCs/>
                <w:sz w:val="20"/>
                <w:lang w:val="en-GB" w:eastAsia="en-US"/>
              </w:rPr>
              <w:t>As detailed within this specification and Schedule 4 and 6.</w:t>
            </w:r>
          </w:p>
          <w:p w14:paraId="387A2C9D" w14:textId="77777777" w:rsidR="00642713" w:rsidRDefault="00642713" w:rsidP="0020733B">
            <w:pPr>
              <w:spacing w:after="0"/>
              <w:ind w:left="743" w:hanging="743"/>
              <w:contextualSpacing/>
              <w:rPr>
                <w:rFonts w:ascii="Arial" w:eastAsia="Times New Roman" w:hAnsi="Arial" w:cs="Arial"/>
                <w:bCs/>
                <w:sz w:val="20"/>
                <w:lang w:val="en-GB" w:eastAsia="en-US"/>
              </w:rPr>
            </w:pPr>
          </w:p>
          <w:p w14:paraId="4BCBD2A3" w14:textId="0C6E26A6" w:rsidR="00642713" w:rsidRPr="00642713" w:rsidRDefault="009931C0" w:rsidP="0020733B">
            <w:pPr>
              <w:numPr>
                <w:ilvl w:val="1"/>
                <w:numId w:val="2"/>
              </w:numPr>
              <w:spacing w:after="0"/>
              <w:ind w:left="743" w:hanging="743"/>
              <w:rPr>
                <w:rFonts w:ascii="Arial" w:eastAsia="Times New Roman" w:hAnsi="Arial" w:cs="Arial"/>
                <w:b/>
                <w:bCs/>
                <w:color w:val="00CC66"/>
                <w:sz w:val="20"/>
                <w:lang w:val="en-GB" w:eastAsia="en-US"/>
              </w:rPr>
            </w:pPr>
            <w:r w:rsidRPr="006D354C">
              <w:rPr>
                <w:rFonts w:ascii="Arial" w:eastAsia="Times New Roman" w:hAnsi="Arial" w:cs="Arial"/>
                <w:b/>
                <w:bCs/>
                <w:color w:val="00CC66"/>
                <w:sz w:val="20"/>
                <w:lang w:val="en-GB" w:eastAsia="en-US"/>
              </w:rPr>
              <w:t xml:space="preserve">Applicable CQUIN goals </w:t>
            </w:r>
          </w:p>
          <w:p w14:paraId="046800B1" w14:textId="77777777" w:rsidR="009931C0" w:rsidRDefault="009931C0" w:rsidP="00642713">
            <w:pPr>
              <w:spacing w:after="0"/>
              <w:rPr>
                <w:rFonts w:ascii="Arial" w:hAnsi="Arial" w:cs="Arial"/>
                <w:sz w:val="20"/>
              </w:rPr>
            </w:pPr>
          </w:p>
          <w:p w14:paraId="0920B21D" w14:textId="5DEBE720" w:rsidR="00A85F8C" w:rsidRDefault="00855DD6" w:rsidP="00642713">
            <w:pPr>
              <w:spacing w:after="0"/>
              <w:rPr>
                <w:rFonts w:ascii="Arial" w:hAnsi="Arial" w:cs="Arial"/>
                <w:sz w:val="20"/>
              </w:rPr>
            </w:pPr>
            <w:r>
              <w:rPr>
                <w:rFonts w:ascii="Arial" w:hAnsi="Arial" w:cs="Arial"/>
                <w:sz w:val="20"/>
              </w:rPr>
              <w:t>5.2.1</w:t>
            </w:r>
            <w:r>
              <w:rPr>
                <w:rFonts w:ascii="Arial" w:hAnsi="Arial" w:cs="Arial"/>
                <w:sz w:val="20"/>
              </w:rPr>
              <w:tab/>
            </w:r>
            <w:r w:rsidR="00A85F8C">
              <w:rPr>
                <w:rFonts w:ascii="Arial" w:hAnsi="Arial" w:cs="Arial"/>
                <w:sz w:val="20"/>
              </w:rPr>
              <w:t>To be advised.</w:t>
            </w:r>
          </w:p>
          <w:p w14:paraId="15CE6F3D" w14:textId="77777777" w:rsidR="00A85F8C" w:rsidRDefault="00A85F8C" w:rsidP="00642713">
            <w:pPr>
              <w:spacing w:after="0"/>
              <w:rPr>
                <w:rFonts w:ascii="Arial" w:hAnsi="Arial" w:cs="Arial"/>
                <w:sz w:val="20"/>
              </w:rPr>
            </w:pPr>
          </w:p>
          <w:p w14:paraId="5E4F7066" w14:textId="465DC153" w:rsidR="00A85F8C" w:rsidRPr="00144079" w:rsidRDefault="00A85F8C" w:rsidP="00642713">
            <w:pPr>
              <w:spacing w:after="0"/>
              <w:rPr>
                <w:rFonts w:ascii="Arial" w:hAnsi="Arial" w:cs="Arial"/>
                <w:sz w:val="20"/>
              </w:rPr>
            </w:pPr>
          </w:p>
        </w:tc>
      </w:tr>
      <w:tr w:rsidR="009931C0" w:rsidRPr="00144079" w14:paraId="5E2D4E62" w14:textId="77777777" w:rsidTr="009F6978">
        <w:tc>
          <w:tcPr>
            <w:tcW w:w="10349" w:type="dxa"/>
            <w:shd w:val="clear" w:color="auto" w:fill="D9D9D9" w:themeFill="background1" w:themeFillShade="D9"/>
          </w:tcPr>
          <w:p w14:paraId="65E6B151" w14:textId="77777777" w:rsidR="009931C0" w:rsidRPr="00144079" w:rsidRDefault="009931C0" w:rsidP="00855DD6">
            <w:pPr>
              <w:pStyle w:val="ListParagraph"/>
              <w:numPr>
                <w:ilvl w:val="0"/>
                <w:numId w:val="4"/>
              </w:numPr>
              <w:spacing w:line="276" w:lineRule="auto"/>
              <w:rPr>
                <w:rFonts w:ascii="Arial" w:hAnsi="Arial" w:cs="Arial"/>
                <w:b/>
              </w:rPr>
            </w:pPr>
            <w:r w:rsidRPr="00144079">
              <w:rPr>
                <w:rFonts w:ascii="Arial" w:hAnsi="Arial" w:cs="Arial"/>
                <w:b/>
              </w:rPr>
              <w:t>Location of Provider Premises</w:t>
            </w:r>
          </w:p>
        </w:tc>
      </w:tr>
      <w:tr w:rsidR="009931C0" w:rsidRPr="00144079" w14:paraId="5E568E4C" w14:textId="77777777" w:rsidTr="009F6978">
        <w:tc>
          <w:tcPr>
            <w:tcW w:w="10349" w:type="dxa"/>
            <w:shd w:val="clear" w:color="auto" w:fill="auto"/>
          </w:tcPr>
          <w:p w14:paraId="1C8600F6" w14:textId="77777777" w:rsidR="00ED32DC" w:rsidRPr="00ED32DC" w:rsidRDefault="00ED32DC" w:rsidP="00ED32DC">
            <w:pPr>
              <w:pStyle w:val="ListParagraph"/>
              <w:rPr>
                <w:rFonts w:ascii="Arial" w:hAnsi="Arial" w:cs="Arial"/>
                <w:b/>
                <w:bCs/>
                <w:sz w:val="20"/>
                <w:szCs w:val="20"/>
                <w:lang w:eastAsia="en-US"/>
              </w:rPr>
            </w:pPr>
          </w:p>
          <w:p w14:paraId="48D5F36A" w14:textId="77777777" w:rsidR="00ED32DC" w:rsidRPr="00ED32DC" w:rsidRDefault="00ED32DC" w:rsidP="00ED32DC">
            <w:pPr>
              <w:pStyle w:val="ListParagraph"/>
              <w:numPr>
                <w:ilvl w:val="0"/>
                <w:numId w:val="2"/>
              </w:numPr>
              <w:rPr>
                <w:rFonts w:ascii="Arial" w:hAnsi="Arial" w:cs="Arial"/>
                <w:b/>
                <w:bCs/>
                <w:vanish/>
                <w:sz w:val="20"/>
                <w:szCs w:val="20"/>
                <w:lang w:eastAsia="en-US"/>
              </w:rPr>
            </w:pPr>
          </w:p>
          <w:p w14:paraId="7AAC9D9E" w14:textId="77777777" w:rsidR="00ED32DC" w:rsidRPr="004D36DC" w:rsidRDefault="009931C0" w:rsidP="0020733B">
            <w:pPr>
              <w:numPr>
                <w:ilvl w:val="1"/>
                <w:numId w:val="2"/>
              </w:numPr>
              <w:spacing w:after="0"/>
              <w:ind w:left="733" w:hanging="733"/>
              <w:rPr>
                <w:rFonts w:ascii="Arial" w:hAnsi="Arial" w:cs="Arial"/>
                <w:sz w:val="20"/>
                <w:lang w:val="en-GB"/>
              </w:rPr>
            </w:pPr>
            <w:r w:rsidRPr="00ED32DC">
              <w:rPr>
                <w:rFonts w:ascii="Arial" w:eastAsia="Times New Roman" w:hAnsi="Arial" w:cs="Arial"/>
                <w:sz w:val="20"/>
                <w:lang w:val="en-GB" w:eastAsia="en-US"/>
              </w:rPr>
              <w:t>The</w:t>
            </w:r>
            <w:r w:rsidRPr="00ED32DC">
              <w:rPr>
                <w:rFonts w:ascii="Arial" w:hAnsi="Arial" w:cs="Arial"/>
                <w:bCs/>
                <w:sz w:val="20"/>
              </w:rPr>
              <w:t xml:space="preserve"> Provider shall operate a minimum </w:t>
            </w:r>
            <w:r w:rsidRPr="004D36DC">
              <w:rPr>
                <w:rFonts w:ascii="Arial" w:hAnsi="Arial" w:cs="Arial"/>
                <w:bCs/>
                <w:sz w:val="20"/>
              </w:rPr>
              <w:t>of 1 base in North Staffordshire &amp; 1 base in South Staffordshire.</w:t>
            </w:r>
            <w:r w:rsidR="00ED32DC" w:rsidRPr="004D36DC">
              <w:rPr>
                <w:rFonts w:ascii="Arial" w:hAnsi="Arial" w:cs="Arial"/>
                <w:bCs/>
                <w:sz w:val="20"/>
              </w:rPr>
              <w:t xml:space="preserve"> </w:t>
            </w:r>
          </w:p>
          <w:p w14:paraId="06B07048" w14:textId="77777777" w:rsidR="00A85F8C" w:rsidRPr="00A85F8C" w:rsidRDefault="00A85F8C" w:rsidP="00A85F8C">
            <w:pPr>
              <w:spacing w:after="0"/>
              <w:ind w:left="733"/>
              <w:rPr>
                <w:rFonts w:ascii="Arial" w:hAnsi="Arial" w:cs="Arial"/>
                <w:sz w:val="20"/>
                <w:lang w:val="en-GB"/>
              </w:rPr>
            </w:pPr>
          </w:p>
          <w:p w14:paraId="09A8F198" w14:textId="25906D2D" w:rsidR="00836AC9" w:rsidRDefault="00ED32DC" w:rsidP="0020733B">
            <w:pPr>
              <w:numPr>
                <w:ilvl w:val="1"/>
                <w:numId w:val="2"/>
              </w:numPr>
              <w:spacing w:after="0"/>
              <w:ind w:left="733" w:hanging="733"/>
              <w:rPr>
                <w:rFonts w:ascii="Arial" w:hAnsi="Arial" w:cs="Arial"/>
                <w:sz w:val="20"/>
                <w:lang w:val="en-GB"/>
              </w:rPr>
            </w:pPr>
            <w:r w:rsidRPr="00836AC9">
              <w:rPr>
                <w:rFonts w:ascii="Arial" w:hAnsi="Arial" w:cs="Arial"/>
                <w:sz w:val="20"/>
              </w:rPr>
              <w:t>Th</w:t>
            </w:r>
            <w:r w:rsidR="009A3E28" w:rsidRPr="00836AC9">
              <w:rPr>
                <w:rFonts w:ascii="Arial" w:hAnsi="Arial" w:cs="Arial"/>
                <w:sz w:val="20"/>
                <w:lang w:val="en-GB"/>
              </w:rPr>
              <w:t xml:space="preserve">e </w:t>
            </w:r>
            <w:r w:rsidRPr="00836AC9">
              <w:rPr>
                <w:rFonts w:ascii="Arial" w:hAnsi="Arial" w:cs="Arial"/>
                <w:sz w:val="20"/>
                <w:lang w:val="en-GB"/>
              </w:rPr>
              <w:t>S</w:t>
            </w:r>
            <w:r w:rsidR="009A3E28" w:rsidRPr="00836AC9">
              <w:rPr>
                <w:rFonts w:ascii="Arial" w:hAnsi="Arial" w:cs="Arial"/>
                <w:sz w:val="20"/>
                <w:lang w:val="en-GB"/>
              </w:rPr>
              <w:t xml:space="preserve">ervice </w:t>
            </w:r>
            <w:r w:rsidRPr="00836AC9">
              <w:rPr>
                <w:rFonts w:ascii="Arial" w:hAnsi="Arial" w:cs="Arial"/>
                <w:sz w:val="20"/>
                <w:lang w:val="en-GB"/>
              </w:rPr>
              <w:t xml:space="preserve">shall </w:t>
            </w:r>
            <w:r w:rsidR="009A3E28" w:rsidRPr="00836AC9">
              <w:rPr>
                <w:rFonts w:ascii="Arial" w:hAnsi="Arial" w:cs="Arial"/>
                <w:sz w:val="20"/>
                <w:lang w:val="en-GB"/>
              </w:rPr>
              <w:t xml:space="preserve">be provided in the most appropriate environment </w:t>
            </w:r>
            <w:proofErr w:type="gramStart"/>
            <w:r w:rsidR="009A3E28" w:rsidRPr="00836AC9">
              <w:rPr>
                <w:rFonts w:ascii="Arial" w:hAnsi="Arial" w:cs="Arial"/>
                <w:sz w:val="20"/>
                <w:lang w:val="en-GB"/>
              </w:rPr>
              <w:t>in order to</w:t>
            </w:r>
            <w:proofErr w:type="gramEnd"/>
            <w:r w:rsidR="009A3E28" w:rsidRPr="00836AC9">
              <w:rPr>
                <w:rFonts w:ascii="Arial" w:hAnsi="Arial" w:cs="Arial"/>
                <w:sz w:val="20"/>
                <w:lang w:val="en-GB"/>
              </w:rPr>
              <w:t xml:space="preserve"> best </w:t>
            </w:r>
            <w:r w:rsidR="00836AC9" w:rsidRPr="00836AC9">
              <w:rPr>
                <w:rFonts w:ascii="Arial" w:hAnsi="Arial" w:cs="Arial"/>
                <w:sz w:val="20"/>
                <w:lang w:val="en-GB"/>
              </w:rPr>
              <w:t xml:space="preserve">understand and support the </w:t>
            </w:r>
            <w:r w:rsidR="00495589" w:rsidRPr="00836AC9">
              <w:rPr>
                <w:rFonts w:ascii="Arial" w:hAnsi="Arial" w:cs="Arial"/>
                <w:sz w:val="20"/>
                <w:lang w:val="en-GB"/>
              </w:rPr>
              <w:t xml:space="preserve">Service User’s </w:t>
            </w:r>
            <w:r w:rsidR="00836AC9" w:rsidRPr="00836AC9">
              <w:rPr>
                <w:rFonts w:ascii="Arial" w:hAnsi="Arial" w:cs="Arial"/>
                <w:sz w:val="20"/>
                <w:lang w:val="en-GB"/>
              </w:rPr>
              <w:t>needs including at their home, work, school, at a health facility, d</w:t>
            </w:r>
            <w:r w:rsidR="009A3E28" w:rsidRPr="00836AC9">
              <w:rPr>
                <w:rFonts w:ascii="Arial" w:hAnsi="Arial" w:cs="Arial"/>
                <w:sz w:val="20"/>
                <w:lang w:val="en-GB"/>
              </w:rPr>
              <w:t xml:space="preserve">ay </w:t>
            </w:r>
            <w:r w:rsidR="00836AC9" w:rsidRPr="00836AC9">
              <w:rPr>
                <w:rFonts w:ascii="Arial" w:hAnsi="Arial" w:cs="Arial"/>
                <w:sz w:val="20"/>
                <w:lang w:val="en-GB"/>
              </w:rPr>
              <w:t>c</w:t>
            </w:r>
            <w:r w:rsidR="009A3E28" w:rsidRPr="00836AC9">
              <w:rPr>
                <w:rFonts w:ascii="Arial" w:hAnsi="Arial" w:cs="Arial"/>
                <w:sz w:val="20"/>
                <w:lang w:val="en-GB"/>
              </w:rPr>
              <w:t>entres and</w:t>
            </w:r>
            <w:r w:rsidR="00836AC9" w:rsidRPr="00836AC9">
              <w:rPr>
                <w:rFonts w:ascii="Arial" w:hAnsi="Arial" w:cs="Arial"/>
                <w:sz w:val="20"/>
                <w:lang w:val="en-GB"/>
              </w:rPr>
              <w:t>/or</w:t>
            </w:r>
            <w:r w:rsidR="009A3E28" w:rsidRPr="00836AC9">
              <w:rPr>
                <w:rFonts w:ascii="Arial" w:hAnsi="Arial" w:cs="Arial"/>
                <w:sz w:val="20"/>
                <w:lang w:val="en-GB"/>
              </w:rPr>
              <w:t xml:space="preserve"> </w:t>
            </w:r>
            <w:r w:rsidR="00836AC9" w:rsidRPr="00836AC9">
              <w:rPr>
                <w:rFonts w:ascii="Arial" w:hAnsi="Arial" w:cs="Arial"/>
                <w:sz w:val="20"/>
                <w:lang w:val="en-GB"/>
              </w:rPr>
              <w:t>n</w:t>
            </w:r>
            <w:r w:rsidR="009A3E28" w:rsidRPr="00836AC9">
              <w:rPr>
                <w:rFonts w:ascii="Arial" w:hAnsi="Arial" w:cs="Arial"/>
                <w:sz w:val="20"/>
                <w:lang w:val="en-GB"/>
              </w:rPr>
              <w:t xml:space="preserve">ursing </w:t>
            </w:r>
            <w:r w:rsidR="00836AC9" w:rsidRPr="00836AC9">
              <w:rPr>
                <w:rFonts w:ascii="Arial" w:hAnsi="Arial" w:cs="Arial"/>
                <w:sz w:val="20"/>
                <w:lang w:val="en-GB"/>
              </w:rPr>
              <w:t>h</w:t>
            </w:r>
            <w:r w:rsidR="009A3E28" w:rsidRPr="00836AC9">
              <w:rPr>
                <w:rFonts w:ascii="Arial" w:hAnsi="Arial" w:cs="Arial"/>
                <w:sz w:val="20"/>
                <w:lang w:val="en-GB"/>
              </w:rPr>
              <w:t>ome</w:t>
            </w:r>
            <w:r w:rsidR="00836AC9">
              <w:rPr>
                <w:rFonts w:ascii="Arial" w:hAnsi="Arial" w:cs="Arial"/>
                <w:sz w:val="20"/>
                <w:lang w:val="en-GB"/>
              </w:rPr>
              <w:t xml:space="preserve">. This must provide privacy options for the Service User and be </w:t>
            </w:r>
            <w:r w:rsidR="009A3E28" w:rsidRPr="00836AC9">
              <w:rPr>
                <w:rFonts w:ascii="Arial" w:hAnsi="Arial" w:cs="Arial"/>
                <w:sz w:val="20"/>
                <w:lang w:val="en-GB"/>
              </w:rPr>
              <w:t>easily accessible</w:t>
            </w:r>
            <w:r w:rsidR="00836AC9">
              <w:rPr>
                <w:rFonts w:ascii="Arial" w:hAnsi="Arial" w:cs="Arial"/>
                <w:sz w:val="20"/>
                <w:lang w:val="en-GB"/>
              </w:rPr>
              <w:t xml:space="preserve"> </w:t>
            </w:r>
            <w:proofErr w:type="gramStart"/>
            <w:r w:rsidR="00836AC9">
              <w:rPr>
                <w:rFonts w:ascii="Arial" w:hAnsi="Arial" w:cs="Arial"/>
                <w:sz w:val="20"/>
                <w:lang w:val="en-GB"/>
              </w:rPr>
              <w:t>e.g.</w:t>
            </w:r>
            <w:proofErr w:type="gramEnd"/>
            <w:r w:rsidR="00836AC9">
              <w:rPr>
                <w:rFonts w:ascii="Arial" w:hAnsi="Arial" w:cs="Arial"/>
                <w:sz w:val="20"/>
                <w:lang w:val="en-GB"/>
              </w:rPr>
              <w:t xml:space="preserve"> the Provider shall consider the nature of the appointment, transport and premises access and parking options when determining most appropriate environment. </w:t>
            </w:r>
          </w:p>
          <w:p w14:paraId="31490F90" w14:textId="77777777" w:rsidR="00836AC9" w:rsidRDefault="00836AC9" w:rsidP="0020733B">
            <w:pPr>
              <w:pStyle w:val="ListParagraph"/>
              <w:ind w:hanging="733"/>
              <w:rPr>
                <w:rFonts w:ascii="Arial" w:hAnsi="Arial" w:cs="Arial"/>
                <w:sz w:val="20"/>
              </w:rPr>
            </w:pPr>
          </w:p>
          <w:p w14:paraId="6A5B2B04" w14:textId="4C2A9DED" w:rsidR="00C95FB3" w:rsidRDefault="009A3E28" w:rsidP="0020733B">
            <w:pPr>
              <w:numPr>
                <w:ilvl w:val="1"/>
                <w:numId w:val="2"/>
              </w:numPr>
              <w:spacing w:after="0"/>
              <w:ind w:left="733" w:hanging="733"/>
              <w:rPr>
                <w:rFonts w:ascii="Arial" w:hAnsi="Arial" w:cs="Arial"/>
                <w:sz w:val="20"/>
                <w:lang w:val="en-GB"/>
              </w:rPr>
            </w:pPr>
            <w:r w:rsidRPr="00836AC9">
              <w:rPr>
                <w:rFonts w:ascii="Arial" w:hAnsi="Arial" w:cs="Arial"/>
                <w:sz w:val="20"/>
                <w:lang w:val="en-GB"/>
              </w:rPr>
              <w:t xml:space="preserve">The days and hours of operation of the </w:t>
            </w:r>
            <w:r w:rsidR="00836AC9" w:rsidRPr="00836AC9">
              <w:rPr>
                <w:rFonts w:ascii="Arial" w:hAnsi="Arial" w:cs="Arial"/>
                <w:sz w:val="20"/>
                <w:lang w:val="en-GB"/>
              </w:rPr>
              <w:t xml:space="preserve">Service shall </w:t>
            </w:r>
            <w:r w:rsidRPr="00836AC9">
              <w:rPr>
                <w:rFonts w:ascii="Arial" w:hAnsi="Arial" w:cs="Arial"/>
                <w:sz w:val="20"/>
                <w:lang w:val="en-GB"/>
              </w:rPr>
              <w:t>ensure convenient access for Service Users</w:t>
            </w:r>
            <w:r w:rsidR="00836AC9" w:rsidRPr="00836AC9">
              <w:rPr>
                <w:rFonts w:ascii="Arial" w:hAnsi="Arial" w:cs="Arial"/>
                <w:sz w:val="20"/>
                <w:lang w:val="en-GB"/>
              </w:rPr>
              <w:t xml:space="preserve">, their </w:t>
            </w:r>
            <w:proofErr w:type="gramStart"/>
            <w:r w:rsidR="00836AC9" w:rsidRPr="00836AC9">
              <w:rPr>
                <w:rFonts w:ascii="Arial" w:hAnsi="Arial" w:cs="Arial"/>
                <w:sz w:val="20"/>
                <w:lang w:val="en-GB"/>
              </w:rPr>
              <w:t>families</w:t>
            </w:r>
            <w:proofErr w:type="gramEnd"/>
            <w:r w:rsidR="00836AC9" w:rsidRPr="00836AC9">
              <w:rPr>
                <w:rFonts w:ascii="Arial" w:hAnsi="Arial" w:cs="Arial"/>
                <w:sz w:val="20"/>
                <w:lang w:val="en-GB"/>
              </w:rPr>
              <w:t xml:space="preserve"> and </w:t>
            </w:r>
            <w:r w:rsidRPr="00836AC9">
              <w:rPr>
                <w:rFonts w:ascii="Arial" w:hAnsi="Arial" w:cs="Arial"/>
                <w:sz w:val="20"/>
                <w:lang w:val="en-GB"/>
              </w:rPr>
              <w:t>Carers</w:t>
            </w:r>
            <w:r w:rsidR="00855DD6">
              <w:rPr>
                <w:rFonts w:ascii="Arial" w:hAnsi="Arial" w:cs="Arial"/>
                <w:sz w:val="20"/>
                <w:lang w:val="en-GB"/>
              </w:rPr>
              <w:t>.</w:t>
            </w:r>
          </w:p>
          <w:p w14:paraId="18610DAE" w14:textId="03A84B3E" w:rsidR="00836AC9" w:rsidRPr="00144079" w:rsidRDefault="00836AC9" w:rsidP="00836AC9">
            <w:pPr>
              <w:spacing w:after="0"/>
              <w:rPr>
                <w:rFonts w:ascii="Arial" w:hAnsi="Arial" w:cs="Arial"/>
                <w:sz w:val="20"/>
                <w:lang w:val="en-GB"/>
              </w:rPr>
            </w:pPr>
          </w:p>
        </w:tc>
      </w:tr>
    </w:tbl>
    <w:p w14:paraId="37BD6C74" w14:textId="77777777" w:rsidR="00165E4A" w:rsidRDefault="00165E4A">
      <w:pPr>
        <w:rPr>
          <w:rFonts w:ascii="Arial" w:hAnsi="Arial" w:cs="Arial"/>
          <w:color w:val="FFC000" w:themeColor="accent4"/>
          <w:sz w:val="20"/>
        </w:rPr>
      </w:pPr>
    </w:p>
    <w:p w14:paraId="3285E152" w14:textId="0CD35E7A" w:rsidR="00CC2B45" w:rsidRDefault="00836AC9">
      <w:pPr>
        <w:spacing w:after="160" w:line="259" w:lineRule="auto"/>
        <w:rPr>
          <w:rFonts w:ascii="Arial" w:hAnsi="Arial" w:cs="Arial"/>
          <w:color w:val="FFC000" w:themeColor="accent4"/>
          <w:sz w:val="20"/>
        </w:rPr>
      </w:pPr>
      <w:r w:rsidRPr="000A792D">
        <w:rPr>
          <w:rFonts w:ascii="Arial" w:hAnsi="Arial" w:cs="Arial"/>
          <w:color w:val="FFC000" w:themeColor="accent4"/>
          <w:sz w:val="20"/>
        </w:rPr>
        <w:br w:type="page"/>
      </w:r>
    </w:p>
    <w:p w14:paraId="29EA3DEE" w14:textId="77777777" w:rsidR="002C5420" w:rsidRDefault="002C5420" w:rsidP="00770620">
      <w:pPr>
        <w:rPr>
          <w:rFonts w:ascii="Arial" w:hAnsi="Arial" w:cs="Arial"/>
          <w:sz w:val="20"/>
          <w:u w:val="single"/>
        </w:rPr>
        <w:sectPr w:rsidR="002C5420" w:rsidSect="00671B8F">
          <w:footerReference w:type="default" r:id="rId11"/>
          <w:pgSz w:w="11906" w:h="16838"/>
          <w:pgMar w:top="1134" w:right="1191" w:bottom="680" w:left="1191" w:header="709" w:footer="244" w:gutter="0"/>
          <w:pgNumType w:chapSep="colon"/>
          <w:cols w:space="708"/>
          <w:docGrid w:linePitch="360"/>
        </w:sectPr>
      </w:pPr>
    </w:p>
    <w:p w14:paraId="525D19AB" w14:textId="77777777" w:rsidR="00671B8F" w:rsidRDefault="00671B8F" w:rsidP="00671B8F">
      <w:pPr>
        <w:spacing w:after="0"/>
        <w:rPr>
          <w:rFonts w:ascii="Arial" w:hAnsi="Arial" w:cs="Arial"/>
          <w:b/>
          <w:bCs/>
          <w:sz w:val="20"/>
          <w:u w:val="single"/>
        </w:rPr>
      </w:pPr>
    </w:p>
    <w:p w14:paraId="27802697" w14:textId="7B53A13A" w:rsidR="009D461C" w:rsidRPr="00107891" w:rsidRDefault="009D461C" w:rsidP="00770620">
      <w:pPr>
        <w:rPr>
          <w:rFonts w:ascii="Arial" w:hAnsi="Arial" w:cs="Arial"/>
          <w:b/>
          <w:bCs/>
          <w:sz w:val="20"/>
          <w:u w:val="single"/>
        </w:rPr>
      </w:pPr>
      <w:r w:rsidRPr="00107891">
        <w:rPr>
          <w:rFonts w:ascii="Arial" w:hAnsi="Arial" w:cs="Arial"/>
          <w:b/>
          <w:bCs/>
          <w:sz w:val="20"/>
          <w:u w:val="single"/>
        </w:rPr>
        <w:t>Table 2: Key Performance Indicators</w:t>
      </w:r>
    </w:p>
    <w:p w14:paraId="24B6D96E" w14:textId="77777777" w:rsidR="00CD1C37" w:rsidRDefault="00E53574" w:rsidP="00CD1C37">
      <w:pPr>
        <w:spacing w:after="0"/>
        <w:jc w:val="both"/>
        <w:rPr>
          <w:rFonts w:ascii="Arial" w:hAnsi="Arial" w:cs="Arial"/>
          <w:sz w:val="20"/>
        </w:rPr>
      </w:pPr>
      <w:r>
        <w:rPr>
          <w:rFonts w:ascii="Arial" w:hAnsi="Arial" w:cs="Arial"/>
          <w:sz w:val="20"/>
        </w:rPr>
        <w:t xml:space="preserve">The Provider shall submit a monthly </w:t>
      </w:r>
      <w:r w:rsidR="009519EB">
        <w:rPr>
          <w:rFonts w:ascii="Arial" w:hAnsi="Arial" w:cs="Arial"/>
          <w:sz w:val="20"/>
        </w:rPr>
        <w:t>dashboard</w:t>
      </w:r>
      <w:r>
        <w:rPr>
          <w:rFonts w:ascii="Arial" w:hAnsi="Arial" w:cs="Arial"/>
          <w:sz w:val="20"/>
        </w:rPr>
        <w:t>, reporting against the below requirements</w:t>
      </w:r>
      <w:r w:rsidR="009519EB">
        <w:rPr>
          <w:rFonts w:ascii="Arial" w:hAnsi="Arial" w:cs="Arial"/>
          <w:sz w:val="20"/>
        </w:rPr>
        <w:t xml:space="preserve">. </w:t>
      </w:r>
    </w:p>
    <w:p w14:paraId="3CA83B00" w14:textId="77777777" w:rsidR="009D4C60" w:rsidRPr="00671B8F" w:rsidRDefault="00CD1C37" w:rsidP="009D4C60">
      <w:pPr>
        <w:spacing w:after="0"/>
        <w:jc w:val="both"/>
        <w:rPr>
          <w:b/>
          <w:bCs/>
        </w:rPr>
      </w:pPr>
      <w:r w:rsidRPr="00671B8F">
        <w:rPr>
          <w:rFonts w:ascii="Arial" w:hAnsi="Arial" w:cs="Arial"/>
          <w:b/>
          <w:bCs/>
          <w:sz w:val="20"/>
        </w:rPr>
        <w:t>All data reported is to be separated as Children/Young People and Adults.</w:t>
      </w:r>
      <w:r w:rsidR="009D4C60" w:rsidRPr="00671B8F">
        <w:rPr>
          <w:b/>
          <w:bCs/>
        </w:rPr>
        <w:t xml:space="preserve"> </w:t>
      </w:r>
    </w:p>
    <w:p w14:paraId="02136978" w14:textId="1922EA33" w:rsidR="00E53574" w:rsidRPr="00CD1C37" w:rsidRDefault="009D4C60" w:rsidP="00E53574">
      <w:pPr>
        <w:jc w:val="both"/>
        <w:rPr>
          <w:rFonts w:ascii="Arial" w:hAnsi="Arial" w:cs="Arial"/>
          <w:sz w:val="20"/>
        </w:rPr>
      </w:pPr>
      <w:r>
        <w:rPr>
          <w:rFonts w:ascii="Arial" w:hAnsi="Arial" w:cs="Arial"/>
          <w:sz w:val="20"/>
        </w:rPr>
        <w:t xml:space="preserve">Where Thresholds are not met, the </w:t>
      </w:r>
      <w:r w:rsidR="00671B8F">
        <w:rPr>
          <w:rFonts w:ascii="Arial" w:hAnsi="Arial" w:cs="Arial"/>
          <w:sz w:val="20"/>
        </w:rPr>
        <w:t xml:space="preserve">Commissioner and the </w:t>
      </w:r>
      <w:r w:rsidRPr="009D4C60">
        <w:rPr>
          <w:rFonts w:ascii="Arial" w:hAnsi="Arial" w:cs="Arial"/>
          <w:sz w:val="20"/>
        </w:rPr>
        <w:t xml:space="preserve">Provider </w:t>
      </w:r>
      <w:r>
        <w:rPr>
          <w:rFonts w:ascii="Arial" w:hAnsi="Arial" w:cs="Arial"/>
          <w:sz w:val="20"/>
        </w:rPr>
        <w:t xml:space="preserve">shall meet </w:t>
      </w:r>
      <w:r w:rsidRPr="009D4C60">
        <w:rPr>
          <w:rFonts w:ascii="Arial" w:hAnsi="Arial" w:cs="Arial"/>
          <w:sz w:val="20"/>
        </w:rPr>
        <w:t xml:space="preserve">to understand any difficulties being experienced and to agree </w:t>
      </w:r>
      <w:r>
        <w:rPr>
          <w:rFonts w:ascii="Arial" w:hAnsi="Arial" w:cs="Arial"/>
          <w:sz w:val="20"/>
        </w:rPr>
        <w:t xml:space="preserve">the </w:t>
      </w:r>
      <w:r w:rsidRPr="009D4C60">
        <w:rPr>
          <w:rFonts w:ascii="Arial" w:hAnsi="Arial" w:cs="Arial"/>
          <w:sz w:val="20"/>
        </w:rPr>
        <w:t xml:space="preserve">steps to </w:t>
      </w:r>
      <w:r>
        <w:rPr>
          <w:rFonts w:ascii="Arial" w:hAnsi="Arial" w:cs="Arial"/>
          <w:sz w:val="20"/>
        </w:rPr>
        <w:t>manage/address</w:t>
      </w:r>
      <w:r w:rsidRPr="009D4C60">
        <w:rPr>
          <w:rFonts w:ascii="Arial" w:hAnsi="Arial" w:cs="Arial"/>
          <w:sz w:val="20"/>
        </w:rPr>
        <w:t xml:space="preserve">. This shall be documented as an action plan. </w:t>
      </w:r>
    </w:p>
    <w:tbl>
      <w:tblPr>
        <w:tblW w:w="11057" w:type="dxa"/>
        <w:tblInd w:w="-572" w:type="dxa"/>
        <w:tblLayout w:type="fixed"/>
        <w:tblCellMar>
          <w:left w:w="0" w:type="dxa"/>
          <w:right w:w="0" w:type="dxa"/>
        </w:tblCellMar>
        <w:tblLook w:val="0000" w:firstRow="0" w:lastRow="0" w:firstColumn="0" w:lastColumn="0" w:noHBand="0" w:noVBand="0"/>
      </w:tblPr>
      <w:tblGrid>
        <w:gridCol w:w="8789"/>
        <w:gridCol w:w="1134"/>
        <w:gridCol w:w="1134"/>
      </w:tblGrid>
      <w:tr w:rsidR="00383B23" w:rsidRPr="00836AC9" w14:paraId="51A6E61B" w14:textId="77777777" w:rsidTr="001F7335">
        <w:trPr>
          <w:trHeight w:val="559"/>
        </w:trPr>
        <w:tc>
          <w:tcPr>
            <w:tcW w:w="878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0C9160B" w14:textId="5C3CCEFC" w:rsidR="00383B23" w:rsidRPr="00107891" w:rsidRDefault="00383B23" w:rsidP="00E134D1">
            <w:pPr>
              <w:widowControl w:val="0"/>
              <w:kinsoku w:val="0"/>
              <w:overflowPunct w:val="0"/>
              <w:autoSpaceDE w:val="0"/>
              <w:autoSpaceDN w:val="0"/>
              <w:adjustRightInd w:val="0"/>
              <w:spacing w:after="0" w:line="168" w:lineRule="exact"/>
              <w:ind w:left="143"/>
              <w:rPr>
                <w:rFonts w:ascii="Arial" w:hAnsi="Arial" w:cs="Arial"/>
                <w:b/>
                <w:bCs/>
                <w:sz w:val="20"/>
                <w:lang w:val="en-GB" w:eastAsia="en-GB"/>
              </w:rPr>
            </w:pPr>
            <w:r w:rsidRPr="00107891">
              <w:rPr>
                <w:rFonts w:ascii="Arial" w:hAnsi="Arial" w:cs="Arial"/>
                <w:b/>
                <w:bCs/>
                <w:sz w:val="20"/>
                <w:lang w:val="en-GB" w:eastAsia="en-GB"/>
              </w:rPr>
              <w:t>QUALITY REQUIREMENT</w:t>
            </w:r>
          </w:p>
        </w:tc>
        <w:tc>
          <w:tcPr>
            <w:tcW w:w="11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D5F8BEB" w14:textId="5059ADD9" w:rsidR="00383B23" w:rsidRPr="00107891" w:rsidRDefault="00107891" w:rsidP="00CD1C37">
            <w:pPr>
              <w:widowControl w:val="0"/>
              <w:kinsoku w:val="0"/>
              <w:overflowPunct w:val="0"/>
              <w:autoSpaceDE w:val="0"/>
              <w:autoSpaceDN w:val="0"/>
              <w:adjustRightInd w:val="0"/>
              <w:spacing w:after="0" w:line="168" w:lineRule="exact"/>
              <w:ind w:left="5"/>
              <w:jc w:val="center"/>
              <w:rPr>
                <w:rFonts w:ascii="Arial" w:hAnsi="Arial" w:cs="Arial"/>
                <w:b/>
                <w:bCs/>
                <w:sz w:val="20"/>
                <w:lang w:val="en-GB" w:eastAsia="en-GB"/>
              </w:rPr>
            </w:pPr>
            <w:r>
              <w:rPr>
                <w:rFonts w:ascii="Arial" w:hAnsi="Arial" w:cs="Arial"/>
                <w:b/>
                <w:bCs/>
                <w:sz w:val="20"/>
                <w:lang w:val="en-GB" w:eastAsia="en-GB"/>
              </w:rPr>
              <w:t>TARGET</w:t>
            </w:r>
          </w:p>
        </w:tc>
        <w:tc>
          <w:tcPr>
            <w:tcW w:w="11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2D1010AA" w14:textId="0B1C3F1B" w:rsidR="00383B23" w:rsidRPr="00107891" w:rsidRDefault="003F0D73" w:rsidP="003F0D73">
            <w:pPr>
              <w:widowControl w:val="0"/>
              <w:kinsoku w:val="0"/>
              <w:overflowPunct w:val="0"/>
              <w:autoSpaceDE w:val="0"/>
              <w:autoSpaceDN w:val="0"/>
              <w:adjustRightInd w:val="0"/>
              <w:spacing w:after="0" w:line="218" w:lineRule="auto"/>
              <w:ind w:left="115" w:right="96"/>
              <w:jc w:val="center"/>
              <w:rPr>
                <w:rFonts w:ascii="Arial" w:hAnsi="Arial" w:cs="Arial"/>
                <w:b/>
                <w:bCs/>
                <w:sz w:val="20"/>
                <w:lang w:val="en-GB" w:eastAsia="en-GB"/>
              </w:rPr>
            </w:pPr>
            <w:r>
              <w:rPr>
                <w:rFonts w:ascii="Arial" w:hAnsi="Arial" w:cs="Arial"/>
                <w:b/>
                <w:bCs/>
                <w:sz w:val="20"/>
                <w:lang w:val="en-GB" w:eastAsia="en-GB"/>
              </w:rPr>
              <w:t>FREQ</w:t>
            </w:r>
          </w:p>
        </w:tc>
      </w:tr>
      <w:tr w:rsidR="00CD1C37" w:rsidRPr="00836AC9" w14:paraId="1A8B8441" w14:textId="77777777" w:rsidTr="00601BDC">
        <w:trPr>
          <w:trHeight w:val="427"/>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195875" w14:textId="2CDE5C8F" w:rsidR="00CD1C37" w:rsidRPr="00107891" w:rsidRDefault="00CD1C37" w:rsidP="00BC4B06">
            <w:pPr>
              <w:widowControl w:val="0"/>
              <w:kinsoku w:val="0"/>
              <w:overflowPunct w:val="0"/>
              <w:autoSpaceDE w:val="0"/>
              <w:autoSpaceDN w:val="0"/>
              <w:adjustRightInd w:val="0"/>
              <w:spacing w:after="0" w:line="218" w:lineRule="auto"/>
              <w:ind w:left="143" w:right="96"/>
              <w:rPr>
                <w:rFonts w:ascii="Arial" w:hAnsi="Arial" w:cs="Arial"/>
                <w:b/>
                <w:bCs/>
                <w:sz w:val="20"/>
                <w:lang w:val="en-GB" w:eastAsia="en-GB"/>
              </w:rPr>
            </w:pPr>
            <w:bookmarkStart w:id="7" w:name="_Hlk110873876"/>
            <w:bookmarkStart w:id="8" w:name="_Hlk110925179"/>
            <w:r w:rsidRPr="00107891">
              <w:rPr>
                <w:rFonts w:ascii="Arial" w:hAnsi="Arial" w:cs="Arial"/>
                <w:b/>
                <w:bCs/>
                <w:sz w:val="20"/>
                <w:lang w:val="en-GB" w:eastAsia="en-GB"/>
              </w:rPr>
              <w:t xml:space="preserve">REPORTS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635CE5" w14:textId="77777777" w:rsidR="00CD1C37" w:rsidRPr="00107891" w:rsidRDefault="00CD1C37" w:rsidP="009D4C60">
            <w:pPr>
              <w:widowControl w:val="0"/>
              <w:kinsoku w:val="0"/>
              <w:overflowPunct w:val="0"/>
              <w:autoSpaceDE w:val="0"/>
              <w:autoSpaceDN w:val="0"/>
              <w:adjustRightInd w:val="0"/>
              <w:spacing w:after="0" w:line="218" w:lineRule="auto"/>
              <w:ind w:left="5" w:right="96"/>
              <w:jc w:val="center"/>
              <w:rPr>
                <w:rFonts w:ascii="Arial" w:hAnsi="Arial" w:cs="Arial"/>
                <w:b/>
                <w:bCs/>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EF6F3F" w14:textId="77777777" w:rsidR="00CD1C37" w:rsidRPr="00107891" w:rsidRDefault="00CD1C37" w:rsidP="009D4C60">
            <w:pPr>
              <w:widowControl w:val="0"/>
              <w:kinsoku w:val="0"/>
              <w:overflowPunct w:val="0"/>
              <w:autoSpaceDE w:val="0"/>
              <w:autoSpaceDN w:val="0"/>
              <w:adjustRightInd w:val="0"/>
              <w:spacing w:after="0" w:line="218" w:lineRule="auto"/>
              <w:ind w:left="5" w:right="96"/>
              <w:jc w:val="center"/>
              <w:rPr>
                <w:rFonts w:ascii="Arial" w:hAnsi="Arial" w:cs="Arial"/>
                <w:b/>
                <w:bCs/>
                <w:sz w:val="20"/>
                <w:lang w:val="en-GB" w:eastAsia="en-GB"/>
              </w:rPr>
            </w:pPr>
          </w:p>
        </w:tc>
      </w:tr>
      <w:tr w:rsidR="00CD1C37" w:rsidRPr="00836AC9" w14:paraId="2F6ABFF6"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755D6636" w14:textId="4B5A1F2D" w:rsidR="00CD1C37" w:rsidRPr="00107891" w:rsidRDefault="00CD1C37" w:rsidP="00BC4B06">
            <w:pPr>
              <w:widowControl w:val="0"/>
              <w:kinsoku w:val="0"/>
              <w:overflowPunct w:val="0"/>
              <w:autoSpaceDE w:val="0"/>
              <w:autoSpaceDN w:val="0"/>
              <w:adjustRightInd w:val="0"/>
              <w:spacing w:after="0"/>
              <w:ind w:left="143" w:right="568"/>
              <w:rPr>
                <w:rFonts w:ascii="Arial" w:hAnsi="Arial" w:cs="Arial"/>
                <w:sz w:val="20"/>
                <w:lang w:val="en-GB" w:eastAsia="en-GB"/>
              </w:rPr>
            </w:pPr>
            <w:r w:rsidRPr="00107891">
              <w:rPr>
                <w:rFonts w:ascii="Arial" w:hAnsi="Arial" w:cs="Arial"/>
                <w:sz w:val="20"/>
                <w:lang w:val="en-GB" w:eastAsia="en-GB"/>
              </w:rPr>
              <w:t>Submit annual report to include the requirements at 2.2.</w:t>
            </w:r>
          </w:p>
        </w:tc>
        <w:tc>
          <w:tcPr>
            <w:tcW w:w="1134" w:type="dxa"/>
            <w:tcBorders>
              <w:top w:val="single" w:sz="4" w:space="0" w:color="000000"/>
              <w:left w:val="single" w:sz="4" w:space="0" w:color="000000"/>
              <w:bottom w:val="single" w:sz="4" w:space="0" w:color="000000"/>
              <w:right w:val="single" w:sz="4" w:space="0" w:color="000000"/>
            </w:tcBorders>
          </w:tcPr>
          <w:p w14:paraId="1B271317" w14:textId="3F991304" w:rsidR="00CD1C37" w:rsidRPr="00107891" w:rsidRDefault="00CD1C37" w:rsidP="009D4C60">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45141B5E" w14:textId="7D65B440" w:rsidR="00CD1C37" w:rsidRPr="00107891" w:rsidRDefault="00CD1C37" w:rsidP="009D4C60">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 xml:space="preserve">July </w:t>
            </w:r>
          </w:p>
        </w:tc>
      </w:tr>
      <w:tr w:rsidR="00CD1C37" w:rsidRPr="00836AC9" w14:paraId="359CF60C"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2D531FE7" w14:textId="7D67B52C" w:rsidR="00CD1C37" w:rsidRPr="00107891" w:rsidRDefault="00CD1C37" w:rsidP="00BC4B06">
            <w:pPr>
              <w:widowControl w:val="0"/>
              <w:kinsoku w:val="0"/>
              <w:overflowPunct w:val="0"/>
              <w:autoSpaceDE w:val="0"/>
              <w:autoSpaceDN w:val="0"/>
              <w:adjustRightInd w:val="0"/>
              <w:spacing w:after="0"/>
              <w:ind w:left="143" w:right="568"/>
              <w:rPr>
                <w:rFonts w:ascii="Arial" w:hAnsi="Arial" w:cs="Arial"/>
                <w:sz w:val="20"/>
                <w:lang w:val="en-GB" w:eastAsia="en-GB"/>
              </w:rPr>
            </w:pPr>
            <w:r w:rsidRPr="00107891">
              <w:rPr>
                <w:rFonts w:ascii="Arial" w:hAnsi="Arial" w:cs="Arial"/>
                <w:sz w:val="20"/>
                <w:lang w:val="en-GB" w:eastAsia="en-GB"/>
              </w:rPr>
              <w:t xml:space="preserve">To submit national wheelchair data to </w:t>
            </w:r>
            <w:r w:rsidR="007F6EE7">
              <w:rPr>
                <w:rFonts w:ascii="Arial" w:hAnsi="Arial" w:cs="Arial"/>
                <w:sz w:val="20"/>
                <w:lang w:val="en-GB" w:eastAsia="en-GB"/>
              </w:rPr>
              <w:t>SS</w:t>
            </w:r>
            <w:r w:rsidRPr="00107891">
              <w:rPr>
                <w:rFonts w:ascii="Arial" w:hAnsi="Arial" w:cs="Arial"/>
                <w:sz w:val="20"/>
                <w:lang w:val="en-GB" w:eastAsia="en-GB"/>
              </w:rPr>
              <w:t xml:space="preserve">ICB and/or </w:t>
            </w:r>
            <w:r w:rsidR="00EA7404">
              <w:rPr>
                <w:rFonts w:ascii="Arial" w:hAnsi="Arial" w:cs="Arial"/>
                <w:sz w:val="20"/>
                <w:lang w:val="en-GB" w:eastAsia="en-GB"/>
              </w:rPr>
              <w:t>NHSE</w:t>
            </w:r>
          </w:p>
        </w:tc>
        <w:tc>
          <w:tcPr>
            <w:tcW w:w="1134" w:type="dxa"/>
            <w:tcBorders>
              <w:top w:val="single" w:sz="4" w:space="0" w:color="000000"/>
              <w:left w:val="single" w:sz="4" w:space="0" w:color="000000"/>
              <w:bottom w:val="single" w:sz="4" w:space="0" w:color="000000"/>
              <w:right w:val="single" w:sz="4" w:space="0" w:color="000000"/>
            </w:tcBorders>
          </w:tcPr>
          <w:p w14:paraId="68FBAB18" w14:textId="6E7B4981" w:rsidR="00CD1C37" w:rsidRPr="00107891" w:rsidRDefault="00CD1C37" w:rsidP="009D4C60">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19DFB12E" w14:textId="3DD461C9" w:rsidR="00CD1C37" w:rsidRPr="00107891" w:rsidRDefault="00CD1C37" w:rsidP="009D4C60">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Quarterly</w:t>
            </w:r>
          </w:p>
        </w:tc>
      </w:tr>
      <w:tr w:rsidR="00383B23" w:rsidRPr="00836AC9" w14:paraId="1D4BCB54" w14:textId="77777777" w:rsidTr="00601BDC">
        <w:trPr>
          <w:trHeight w:val="425"/>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874D25" w14:textId="4A1A81AE" w:rsidR="00383B23" w:rsidRPr="00107891" w:rsidRDefault="00383B23" w:rsidP="00E134D1">
            <w:pPr>
              <w:widowControl w:val="0"/>
              <w:kinsoku w:val="0"/>
              <w:overflowPunct w:val="0"/>
              <w:autoSpaceDE w:val="0"/>
              <w:autoSpaceDN w:val="0"/>
              <w:adjustRightInd w:val="0"/>
              <w:spacing w:after="0" w:line="218" w:lineRule="auto"/>
              <w:ind w:left="143" w:right="96"/>
              <w:rPr>
                <w:rFonts w:ascii="Arial" w:hAnsi="Arial" w:cs="Arial"/>
                <w:b/>
                <w:bCs/>
                <w:sz w:val="20"/>
                <w:lang w:val="en-GB" w:eastAsia="en-GB"/>
              </w:rPr>
            </w:pPr>
            <w:r w:rsidRPr="00107891">
              <w:rPr>
                <w:rFonts w:ascii="Arial" w:hAnsi="Arial" w:cs="Arial"/>
                <w:b/>
                <w:bCs/>
                <w:sz w:val="20"/>
                <w:lang w:val="en-GB" w:eastAsia="en-GB"/>
              </w:rPr>
              <w:t>REFERRALS</w:t>
            </w:r>
            <w:r w:rsidR="002967DD">
              <w:rPr>
                <w:rFonts w:ascii="Arial" w:hAnsi="Arial" w:cs="Arial"/>
                <w:b/>
                <w:bCs/>
                <w:sz w:val="20"/>
                <w:lang w:val="en-GB" w:eastAsia="en-GB"/>
              </w:rPr>
              <w:t xml:space="preserve">, </w:t>
            </w:r>
            <w:r w:rsidR="00397D7F">
              <w:rPr>
                <w:rFonts w:ascii="Arial" w:hAnsi="Arial" w:cs="Arial"/>
                <w:b/>
                <w:bCs/>
                <w:sz w:val="20"/>
                <w:lang w:val="en-GB" w:eastAsia="en-GB"/>
              </w:rPr>
              <w:t>SCREENING</w:t>
            </w:r>
            <w:r w:rsidR="002967DD">
              <w:rPr>
                <w:rFonts w:ascii="Arial" w:hAnsi="Arial" w:cs="Arial"/>
                <w:b/>
                <w:bCs/>
                <w:sz w:val="20"/>
                <w:lang w:val="en-GB" w:eastAsia="en-GB"/>
              </w:rPr>
              <w:t xml:space="preserve"> and ASSESSMENT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A7774E" w14:textId="77777777" w:rsidR="00383B23" w:rsidRPr="00107891" w:rsidRDefault="00383B23" w:rsidP="009D4C60">
            <w:pPr>
              <w:widowControl w:val="0"/>
              <w:kinsoku w:val="0"/>
              <w:overflowPunct w:val="0"/>
              <w:autoSpaceDE w:val="0"/>
              <w:autoSpaceDN w:val="0"/>
              <w:adjustRightInd w:val="0"/>
              <w:spacing w:after="0" w:line="218" w:lineRule="auto"/>
              <w:ind w:left="5" w:right="96"/>
              <w:jc w:val="center"/>
              <w:rPr>
                <w:rFonts w:ascii="Arial" w:hAnsi="Arial" w:cs="Arial"/>
                <w:b/>
                <w:bCs/>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0B51BF" w14:textId="27DC9D32" w:rsidR="00383B23" w:rsidRPr="00107891" w:rsidRDefault="00383B23" w:rsidP="009D4C60">
            <w:pPr>
              <w:widowControl w:val="0"/>
              <w:kinsoku w:val="0"/>
              <w:overflowPunct w:val="0"/>
              <w:autoSpaceDE w:val="0"/>
              <w:autoSpaceDN w:val="0"/>
              <w:adjustRightInd w:val="0"/>
              <w:spacing w:after="0" w:line="218" w:lineRule="auto"/>
              <w:ind w:left="5" w:right="96"/>
              <w:jc w:val="center"/>
              <w:rPr>
                <w:rFonts w:ascii="Arial" w:hAnsi="Arial" w:cs="Arial"/>
                <w:b/>
                <w:bCs/>
                <w:sz w:val="20"/>
                <w:lang w:val="en-GB" w:eastAsia="en-GB"/>
              </w:rPr>
            </w:pPr>
          </w:p>
        </w:tc>
      </w:tr>
      <w:bookmarkEnd w:id="7"/>
      <w:tr w:rsidR="00383B23" w:rsidRPr="00836AC9" w14:paraId="0B3737E1"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1D08A715" w14:textId="5DE4CCEB" w:rsidR="00383B23" w:rsidRPr="00107891" w:rsidRDefault="00383B23" w:rsidP="00E53574">
            <w:pPr>
              <w:widowControl w:val="0"/>
              <w:kinsoku w:val="0"/>
              <w:overflowPunct w:val="0"/>
              <w:autoSpaceDE w:val="0"/>
              <w:autoSpaceDN w:val="0"/>
              <w:adjustRightInd w:val="0"/>
              <w:spacing w:after="0"/>
              <w:ind w:left="143" w:right="568"/>
              <w:rPr>
                <w:rFonts w:ascii="Arial" w:hAnsi="Arial" w:cs="Arial"/>
                <w:sz w:val="20"/>
                <w:lang w:val="en-GB" w:eastAsia="en-GB"/>
              </w:rPr>
            </w:pPr>
            <w:r w:rsidRPr="00107891">
              <w:rPr>
                <w:rFonts w:ascii="Arial" w:hAnsi="Arial" w:cs="Arial"/>
                <w:sz w:val="20"/>
                <w:lang w:val="en-GB" w:eastAsia="en-GB"/>
              </w:rPr>
              <w:t>Total number of Service Users registered with the service.</w:t>
            </w:r>
          </w:p>
        </w:tc>
        <w:tc>
          <w:tcPr>
            <w:tcW w:w="1134" w:type="dxa"/>
            <w:tcBorders>
              <w:top w:val="single" w:sz="4" w:space="0" w:color="000000"/>
              <w:left w:val="single" w:sz="4" w:space="0" w:color="000000"/>
              <w:bottom w:val="single" w:sz="4" w:space="0" w:color="000000"/>
              <w:right w:val="single" w:sz="4" w:space="0" w:color="000000"/>
            </w:tcBorders>
          </w:tcPr>
          <w:p w14:paraId="6FFE9243" w14:textId="0ABFDDE4" w:rsidR="00383B23" w:rsidRPr="00107891" w:rsidRDefault="00CD1C37" w:rsidP="009D4C60">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1654AFE3" w14:textId="77A088DE" w:rsidR="00383B23" w:rsidRPr="00107891" w:rsidRDefault="00CD1C37" w:rsidP="009D4C60">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383B23" w:rsidRPr="00836AC9" w14:paraId="764527F3"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1ED4E6D6" w14:textId="6FB959F5" w:rsidR="00383B23" w:rsidRPr="00107891" w:rsidRDefault="00383B23" w:rsidP="00E53574">
            <w:pPr>
              <w:widowControl w:val="0"/>
              <w:kinsoku w:val="0"/>
              <w:overflowPunct w:val="0"/>
              <w:autoSpaceDE w:val="0"/>
              <w:autoSpaceDN w:val="0"/>
              <w:adjustRightInd w:val="0"/>
              <w:spacing w:after="0"/>
              <w:ind w:left="143" w:right="568"/>
              <w:rPr>
                <w:rFonts w:ascii="Arial" w:hAnsi="Arial" w:cs="Arial"/>
                <w:sz w:val="20"/>
                <w:lang w:val="en-GB" w:eastAsia="en-GB"/>
              </w:rPr>
            </w:pPr>
            <w:r w:rsidRPr="00107891">
              <w:rPr>
                <w:rFonts w:ascii="Arial" w:hAnsi="Arial" w:cs="Arial"/>
                <w:sz w:val="20"/>
                <w:lang w:val="en-GB" w:eastAsia="en-GB"/>
              </w:rPr>
              <w:t xml:space="preserve">Total number of </w:t>
            </w:r>
            <w:r w:rsidR="00CD1C37" w:rsidRPr="00107891">
              <w:rPr>
                <w:rFonts w:ascii="Arial" w:hAnsi="Arial" w:cs="Arial"/>
                <w:sz w:val="20"/>
                <w:lang w:val="en-GB" w:eastAsia="en-GB"/>
              </w:rPr>
              <w:t>Service Users</w:t>
            </w:r>
            <w:r w:rsidRPr="00107891">
              <w:rPr>
                <w:rFonts w:ascii="Arial" w:hAnsi="Arial" w:cs="Arial"/>
                <w:sz w:val="20"/>
                <w:lang w:val="en-GB" w:eastAsia="en-GB"/>
              </w:rPr>
              <w:t xml:space="preserve"> discharged from the service.</w:t>
            </w:r>
          </w:p>
        </w:tc>
        <w:tc>
          <w:tcPr>
            <w:tcW w:w="1134" w:type="dxa"/>
            <w:tcBorders>
              <w:top w:val="single" w:sz="4" w:space="0" w:color="000000"/>
              <w:left w:val="single" w:sz="4" w:space="0" w:color="000000"/>
              <w:bottom w:val="single" w:sz="4" w:space="0" w:color="000000"/>
              <w:right w:val="single" w:sz="4" w:space="0" w:color="000000"/>
            </w:tcBorders>
          </w:tcPr>
          <w:p w14:paraId="68A8754F" w14:textId="7DB02966" w:rsidR="00383B23" w:rsidRPr="00107891" w:rsidRDefault="00CD1C37" w:rsidP="009D4C60">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755C7017" w14:textId="3C932FBA" w:rsidR="00383B23" w:rsidRPr="00107891" w:rsidRDefault="00CD1C37" w:rsidP="009D4C60">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F7335" w:rsidRPr="00836AC9" w14:paraId="73873DFB" w14:textId="77777777" w:rsidTr="001F7335">
        <w:trPr>
          <w:trHeight w:val="277"/>
        </w:trPr>
        <w:tc>
          <w:tcPr>
            <w:tcW w:w="8789" w:type="dxa"/>
            <w:tcBorders>
              <w:top w:val="single" w:sz="4" w:space="0" w:color="000000"/>
              <w:left w:val="single" w:sz="4" w:space="0" w:color="000000"/>
              <w:bottom w:val="single" w:sz="4" w:space="0" w:color="000000"/>
              <w:right w:val="single" w:sz="4" w:space="0" w:color="000000"/>
            </w:tcBorders>
          </w:tcPr>
          <w:p w14:paraId="5D728C69" w14:textId="02FE2E3F" w:rsidR="001F7335" w:rsidRDefault="001F7335" w:rsidP="001F7335">
            <w:pPr>
              <w:widowControl w:val="0"/>
              <w:kinsoku w:val="0"/>
              <w:overflowPunct w:val="0"/>
              <w:autoSpaceDE w:val="0"/>
              <w:autoSpaceDN w:val="0"/>
              <w:adjustRightInd w:val="0"/>
              <w:spacing w:after="0"/>
              <w:ind w:left="143" w:right="568"/>
              <w:rPr>
                <w:rFonts w:ascii="Arial" w:hAnsi="Arial" w:cs="Arial"/>
                <w:sz w:val="20"/>
                <w:lang w:val="en-GB" w:eastAsia="en-GB"/>
              </w:rPr>
            </w:pPr>
            <w:r>
              <w:rPr>
                <w:rFonts w:ascii="Arial" w:hAnsi="Arial" w:cs="Arial"/>
                <w:sz w:val="20"/>
                <w:lang w:val="en-GB" w:eastAsia="en-GB"/>
              </w:rPr>
              <w:t>Total number of referrals received as a:</w:t>
            </w:r>
          </w:p>
          <w:p w14:paraId="6705D2A0" w14:textId="77777777" w:rsid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Emergency referral</w:t>
            </w:r>
          </w:p>
          <w:p w14:paraId="2B6CFDA7" w14:textId="12D5AB0F" w:rsid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Terminal or End of Life referral</w:t>
            </w:r>
          </w:p>
          <w:p w14:paraId="331BB135" w14:textId="7EBD53E2" w:rsid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Urgent referral</w:t>
            </w:r>
          </w:p>
          <w:p w14:paraId="46FE3ADF" w14:textId="160CFA29" w:rsid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Standard referral</w:t>
            </w:r>
          </w:p>
          <w:p w14:paraId="09185F51" w14:textId="2B6086AC" w:rsid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 xml:space="preserve">Re-referrals non-urgent </w:t>
            </w:r>
          </w:p>
          <w:p w14:paraId="373F49F6" w14:textId="7EBB9E80" w:rsidR="001F7335" w:rsidRPr="001F7335" w:rsidRDefault="001F7335" w:rsidP="001F7335">
            <w:pPr>
              <w:pStyle w:val="ListParagraph"/>
              <w:widowControl w:val="0"/>
              <w:numPr>
                <w:ilvl w:val="0"/>
                <w:numId w:val="32"/>
              </w:numPr>
              <w:kinsoku w:val="0"/>
              <w:overflowPunct w:val="0"/>
              <w:autoSpaceDE w:val="0"/>
              <w:autoSpaceDN w:val="0"/>
              <w:adjustRightInd w:val="0"/>
              <w:ind w:right="568"/>
              <w:rPr>
                <w:rFonts w:ascii="Arial" w:hAnsi="Arial" w:cs="Arial"/>
                <w:sz w:val="20"/>
              </w:rPr>
            </w:pPr>
            <w:r>
              <w:rPr>
                <w:rFonts w:ascii="Arial" w:hAnsi="Arial" w:cs="Arial"/>
                <w:sz w:val="20"/>
              </w:rPr>
              <w:t>Prison establishment referral</w:t>
            </w:r>
          </w:p>
        </w:tc>
        <w:tc>
          <w:tcPr>
            <w:tcW w:w="1134" w:type="dxa"/>
            <w:tcBorders>
              <w:top w:val="single" w:sz="4" w:space="0" w:color="000000"/>
              <w:left w:val="single" w:sz="4" w:space="0" w:color="000000"/>
              <w:bottom w:val="single" w:sz="4" w:space="0" w:color="000000"/>
              <w:right w:val="single" w:sz="4" w:space="0" w:color="000000"/>
            </w:tcBorders>
          </w:tcPr>
          <w:p w14:paraId="12053504" w14:textId="6ED4B28D" w:rsidR="001F7335" w:rsidRPr="00107891" w:rsidRDefault="001F7335" w:rsidP="001F7335">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6CCF9B57" w14:textId="70D2BB17" w:rsidR="001F7335" w:rsidRPr="00107891" w:rsidRDefault="001F7335" w:rsidP="001F7335">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2967DD" w:rsidRPr="00836AC9" w14:paraId="0A217EC4"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11E95DC2" w14:textId="29CCCAFD" w:rsidR="002967DD" w:rsidRDefault="00601BDC" w:rsidP="00E53574">
            <w:pPr>
              <w:widowControl w:val="0"/>
              <w:kinsoku w:val="0"/>
              <w:overflowPunct w:val="0"/>
              <w:autoSpaceDE w:val="0"/>
              <w:autoSpaceDN w:val="0"/>
              <w:adjustRightInd w:val="0"/>
              <w:spacing w:after="0"/>
              <w:ind w:left="143" w:right="568"/>
              <w:rPr>
                <w:rFonts w:ascii="Arial" w:hAnsi="Arial" w:cs="Arial"/>
                <w:sz w:val="20"/>
                <w:lang w:val="en-GB" w:eastAsia="en-GB"/>
              </w:rPr>
            </w:pPr>
            <w:bookmarkStart w:id="9" w:name="_Hlk112926691"/>
            <w:r>
              <w:rPr>
                <w:rFonts w:ascii="Arial" w:hAnsi="Arial" w:cs="Arial"/>
                <w:sz w:val="20"/>
                <w:lang w:val="en-GB" w:eastAsia="en-GB"/>
              </w:rPr>
              <w:t>Percentage</w:t>
            </w:r>
            <w:r w:rsidR="002967DD">
              <w:rPr>
                <w:rFonts w:ascii="Arial" w:hAnsi="Arial" w:cs="Arial"/>
                <w:sz w:val="20"/>
                <w:lang w:val="en-GB" w:eastAsia="en-GB"/>
              </w:rPr>
              <w:t xml:space="preserve"> of referrals (Emergency) screened and assessed same day. </w:t>
            </w:r>
          </w:p>
        </w:tc>
        <w:tc>
          <w:tcPr>
            <w:tcW w:w="1134" w:type="dxa"/>
            <w:tcBorders>
              <w:top w:val="single" w:sz="4" w:space="0" w:color="000000"/>
              <w:left w:val="single" w:sz="4" w:space="0" w:color="000000"/>
              <w:bottom w:val="single" w:sz="4" w:space="0" w:color="000000"/>
              <w:right w:val="single" w:sz="4" w:space="0" w:color="000000"/>
            </w:tcBorders>
          </w:tcPr>
          <w:p w14:paraId="40BE8942" w14:textId="709D2116" w:rsidR="002967DD" w:rsidRPr="00107891" w:rsidRDefault="002967DD" w:rsidP="009D4C60">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68A48224" w14:textId="2BA34240" w:rsidR="002967DD" w:rsidRPr="00107891" w:rsidRDefault="001F7335" w:rsidP="009D4C60">
            <w:pPr>
              <w:widowControl w:val="0"/>
              <w:kinsoku w:val="0"/>
              <w:overflowPunct w:val="0"/>
              <w:autoSpaceDE w:val="0"/>
              <w:autoSpaceDN w:val="0"/>
              <w:adjustRightInd w:val="0"/>
              <w:spacing w:after="0"/>
              <w:ind w:left="5" w:right="96"/>
              <w:jc w:val="center"/>
              <w:rPr>
                <w:rFonts w:ascii="Arial" w:hAnsi="Arial" w:cs="Arial"/>
                <w:sz w:val="20"/>
                <w:lang w:val="en-GB" w:eastAsia="en-GB"/>
              </w:rPr>
            </w:pPr>
            <w:r>
              <w:rPr>
                <w:rFonts w:ascii="Arial" w:hAnsi="Arial" w:cs="Arial"/>
                <w:sz w:val="20"/>
                <w:lang w:val="en-GB" w:eastAsia="en-GB"/>
              </w:rPr>
              <w:t>Monthly</w:t>
            </w:r>
          </w:p>
        </w:tc>
      </w:tr>
      <w:bookmarkEnd w:id="8"/>
      <w:bookmarkEnd w:id="9"/>
      <w:tr w:rsidR="001E1FAE" w:rsidRPr="00836AC9" w:rsidDel="001E1FAE" w14:paraId="66B94EF9"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52DAB329" w14:textId="0DCCDBC5" w:rsidR="001E1FAE" w:rsidRPr="00107891" w:rsidDel="001E1FAE" w:rsidRDefault="00601BDC" w:rsidP="001E1FAE">
            <w:pPr>
              <w:widowControl w:val="0"/>
              <w:kinsoku w:val="0"/>
              <w:overflowPunct w:val="0"/>
              <w:autoSpaceDE w:val="0"/>
              <w:autoSpaceDN w:val="0"/>
              <w:adjustRightInd w:val="0"/>
              <w:spacing w:after="0"/>
              <w:ind w:left="143" w:right="568"/>
              <w:rPr>
                <w:rFonts w:ascii="Arial" w:hAnsi="Arial" w:cs="Arial"/>
                <w:sz w:val="20"/>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 xml:space="preserve">of referrals </w:t>
            </w:r>
            <w:r w:rsidR="002967DD">
              <w:rPr>
                <w:rFonts w:ascii="Arial" w:hAnsi="Arial" w:cs="Arial"/>
                <w:sz w:val="20"/>
                <w:lang w:val="en-GB" w:eastAsia="en-GB"/>
              </w:rPr>
              <w:t xml:space="preserve">(End of Life) </w:t>
            </w:r>
            <w:r w:rsidR="001E1FAE" w:rsidRPr="00107891">
              <w:rPr>
                <w:rFonts w:ascii="Arial" w:hAnsi="Arial" w:cs="Arial"/>
                <w:sz w:val="20"/>
                <w:lang w:val="en-GB" w:eastAsia="en-GB"/>
              </w:rPr>
              <w:t xml:space="preserve">screened </w:t>
            </w:r>
            <w:r w:rsidR="001E1FAE">
              <w:rPr>
                <w:rFonts w:ascii="Arial" w:hAnsi="Arial" w:cs="Arial"/>
                <w:sz w:val="20"/>
                <w:lang w:val="en-GB" w:eastAsia="en-GB"/>
              </w:rPr>
              <w:t>same day or within 1 working day.</w:t>
            </w:r>
          </w:p>
        </w:tc>
        <w:tc>
          <w:tcPr>
            <w:tcW w:w="1134" w:type="dxa"/>
            <w:tcBorders>
              <w:top w:val="single" w:sz="4" w:space="0" w:color="000000"/>
              <w:left w:val="single" w:sz="4" w:space="0" w:color="000000"/>
              <w:bottom w:val="single" w:sz="4" w:space="0" w:color="000000"/>
              <w:right w:val="single" w:sz="4" w:space="0" w:color="000000"/>
            </w:tcBorders>
          </w:tcPr>
          <w:p w14:paraId="2B18110D" w14:textId="11C9979B" w:rsidR="001E1FAE" w:rsidRPr="00107891" w:rsidDel="001E1FAE"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5552DB71" w14:textId="7DC9D239" w:rsidR="001E1FAE" w:rsidRPr="00107891" w:rsidDel="001E1FAE"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38FC6A07"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721C6591" w14:textId="378A3259" w:rsidR="001E1FAE" w:rsidRPr="00107891" w:rsidRDefault="00601BDC" w:rsidP="001E1FAE">
            <w:pPr>
              <w:widowControl w:val="0"/>
              <w:kinsoku w:val="0"/>
              <w:overflowPunct w:val="0"/>
              <w:autoSpaceDE w:val="0"/>
              <w:autoSpaceDN w:val="0"/>
              <w:adjustRightInd w:val="0"/>
              <w:spacing w:after="0"/>
              <w:ind w:left="143" w:right="568"/>
              <w:rPr>
                <w:rFonts w:ascii="Arial" w:hAnsi="Arial" w:cs="Arial"/>
                <w:sz w:val="20"/>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 xml:space="preserve">of </w:t>
            </w:r>
            <w:r w:rsidR="002967DD">
              <w:rPr>
                <w:rFonts w:ascii="Arial" w:hAnsi="Arial" w:cs="Arial"/>
                <w:sz w:val="20"/>
                <w:lang w:val="en-GB" w:eastAsia="en-GB"/>
              </w:rPr>
              <w:t>other</w:t>
            </w:r>
            <w:r w:rsidR="001E1FAE">
              <w:rPr>
                <w:rFonts w:ascii="Arial" w:hAnsi="Arial" w:cs="Arial"/>
                <w:sz w:val="20"/>
                <w:lang w:val="en-GB" w:eastAsia="en-GB"/>
              </w:rPr>
              <w:t xml:space="preserve"> </w:t>
            </w:r>
            <w:r w:rsidR="001E1FAE" w:rsidRPr="00107891">
              <w:rPr>
                <w:rFonts w:ascii="Arial" w:hAnsi="Arial" w:cs="Arial"/>
                <w:sz w:val="20"/>
                <w:lang w:val="en-GB" w:eastAsia="en-GB"/>
              </w:rPr>
              <w:t>referrals screened within 2 working days</w:t>
            </w:r>
          </w:p>
        </w:tc>
        <w:tc>
          <w:tcPr>
            <w:tcW w:w="1134" w:type="dxa"/>
            <w:tcBorders>
              <w:top w:val="single" w:sz="4" w:space="0" w:color="000000"/>
              <w:left w:val="single" w:sz="4" w:space="0" w:color="000000"/>
              <w:bottom w:val="single" w:sz="4" w:space="0" w:color="000000"/>
              <w:right w:val="single" w:sz="4" w:space="0" w:color="000000"/>
            </w:tcBorders>
          </w:tcPr>
          <w:p w14:paraId="467154A6" w14:textId="43D4895F"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3A25034D" w14:textId="13F9AE61"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29CC7D86"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7967620C" w14:textId="46B200B3" w:rsidR="001E1FAE" w:rsidRPr="00107891" w:rsidRDefault="00601BDC" w:rsidP="001E1FAE">
            <w:pPr>
              <w:widowControl w:val="0"/>
              <w:kinsoku w:val="0"/>
              <w:overflowPunct w:val="0"/>
              <w:autoSpaceDE w:val="0"/>
              <w:autoSpaceDN w:val="0"/>
              <w:adjustRightInd w:val="0"/>
              <w:spacing w:after="0"/>
              <w:ind w:left="143"/>
              <w:rPr>
                <w:rFonts w:ascii="Arial" w:hAnsi="Arial" w:cs="Arial"/>
                <w:sz w:val="20"/>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 xml:space="preserve">of </w:t>
            </w:r>
            <w:r w:rsidR="003F0D73">
              <w:rPr>
                <w:rFonts w:ascii="Arial" w:hAnsi="Arial" w:cs="Arial"/>
                <w:sz w:val="20"/>
                <w:lang w:val="en-GB" w:eastAsia="en-GB"/>
              </w:rPr>
              <w:t xml:space="preserve">other </w:t>
            </w:r>
            <w:r w:rsidR="001E1FAE" w:rsidRPr="00107891">
              <w:rPr>
                <w:rFonts w:ascii="Arial" w:hAnsi="Arial" w:cs="Arial"/>
                <w:sz w:val="20"/>
                <w:lang w:val="en-GB" w:eastAsia="en-GB"/>
              </w:rPr>
              <w:t xml:space="preserve">incomplete referrals returned </w:t>
            </w:r>
            <w:r w:rsidR="003F0D73">
              <w:rPr>
                <w:rFonts w:ascii="Arial" w:hAnsi="Arial" w:cs="Arial"/>
                <w:sz w:val="20"/>
                <w:lang w:val="en-GB" w:eastAsia="en-GB"/>
              </w:rPr>
              <w:t xml:space="preserve">to the referrer </w:t>
            </w:r>
            <w:r w:rsidR="001E1FAE" w:rsidRPr="00107891">
              <w:rPr>
                <w:rFonts w:ascii="Arial" w:hAnsi="Arial" w:cs="Arial"/>
                <w:sz w:val="20"/>
                <w:lang w:val="en-GB" w:eastAsia="en-GB"/>
              </w:rPr>
              <w:t>within 2 working days.</w:t>
            </w:r>
          </w:p>
        </w:tc>
        <w:tc>
          <w:tcPr>
            <w:tcW w:w="1134" w:type="dxa"/>
            <w:tcBorders>
              <w:top w:val="single" w:sz="4" w:space="0" w:color="000000"/>
              <w:left w:val="single" w:sz="4" w:space="0" w:color="000000"/>
              <w:bottom w:val="single" w:sz="4" w:space="0" w:color="000000"/>
              <w:right w:val="single" w:sz="4" w:space="0" w:color="000000"/>
            </w:tcBorders>
          </w:tcPr>
          <w:p w14:paraId="0E2958C7" w14:textId="77777777"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240268E7"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022381EF"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32264398" w14:textId="48E7268D" w:rsidR="001E1FAE" w:rsidRPr="00107891" w:rsidRDefault="00601BDC" w:rsidP="001E1FAE">
            <w:pPr>
              <w:widowControl w:val="0"/>
              <w:kinsoku w:val="0"/>
              <w:overflowPunct w:val="0"/>
              <w:autoSpaceDE w:val="0"/>
              <w:autoSpaceDN w:val="0"/>
              <w:adjustRightInd w:val="0"/>
              <w:spacing w:after="0"/>
              <w:ind w:left="143" w:right="212"/>
              <w:rPr>
                <w:rFonts w:ascii="Arial" w:hAnsi="Arial" w:cs="Arial"/>
                <w:sz w:val="20"/>
                <w:lang w:val="en-GB" w:eastAsia="en-GB"/>
              </w:rPr>
            </w:pPr>
            <w:r>
              <w:rPr>
                <w:rFonts w:ascii="Arial" w:hAnsi="Arial" w:cs="Arial"/>
                <w:sz w:val="20"/>
                <w:lang w:val="en-GB" w:eastAsia="en-GB"/>
              </w:rPr>
              <w:t xml:space="preserve">Percentage </w:t>
            </w:r>
            <w:r w:rsidR="001E1FAE">
              <w:rPr>
                <w:rFonts w:ascii="Arial" w:hAnsi="Arial" w:cs="Arial"/>
                <w:sz w:val="20"/>
                <w:lang w:val="en-GB" w:eastAsia="en-GB"/>
              </w:rPr>
              <w:t xml:space="preserve">of Referrals (End of Life) assessed within 1 working day </w:t>
            </w:r>
            <w:r w:rsidR="002967DD">
              <w:rPr>
                <w:rFonts w:ascii="Arial" w:hAnsi="Arial" w:cs="Arial"/>
                <w:sz w:val="20"/>
                <w:lang w:val="en-GB" w:eastAsia="en-GB"/>
              </w:rPr>
              <w:t>from referral.</w:t>
            </w:r>
          </w:p>
        </w:tc>
        <w:tc>
          <w:tcPr>
            <w:tcW w:w="1134" w:type="dxa"/>
            <w:tcBorders>
              <w:top w:val="single" w:sz="4" w:space="0" w:color="000000"/>
              <w:left w:val="single" w:sz="4" w:space="0" w:color="000000"/>
              <w:bottom w:val="single" w:sz="4" w:space="0" w:color="000000"/>
              <w:right w:val="single" w:sz="4" w:space="0" w:color="000000"/>
            </w:tcBorders>
          </w:tcPr>
          <w:p w14:paraId="00FBF105" w14:textId="7772D3F9"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5C59F547" w14:textId="4D73C72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Monthly</w:t>
            </w:r>
          </w:p>
        </w:tc>
      </w:tr>
      <w:tr w:rsidR="001E1FAE" w:rsidRPr="00836AC9" w14:paraId="243285D2"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3323D69B" w14:textId="416D8E63" w:rsidR="001E1FAE" w:rsidRPr="00107891" w:rsidRDefault="00601BDC" w:rsidP="001E1FAE">
            <w:pPr>
              <w:widowControl w:val="0"/>
              <w:kinsoku w:val="0"/>
              <w:overflowPunct w:val="0"/>
              <w:autoSpaceDE w:val="0"/>
              <w:autoSpaceDN w:val="0"/>
              <w:adjustRightInd w:val="0"/>
              <w:spacing w:after="0"/>
              <w:ind w:left="143" w:right="35"/>
              <w:rPr>
                <w:rFonts w:ascii="Arial" w:hAnsi="Arial" w:cs="Arial"/>
                <w:sz w:val="20"/>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of Urgent referrals assessed within 5 working days</w:t>
            </w:r>
            <w:r w:rsidR="002967DD">
              <w:rPr>
                <w:rFonts w:ascii="Arial" w:hAnsi="Arial" w:cs="Arial"/>
                <w:sz w:val="20"/>
                <w:lang w:val="en-GB" w:eastAsia="en-GB"/>
              </w:rPr>
              <w:t xml:space="preserve"> from referral</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00ECC6C3" w14:textId="7BCB4BA7"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66FD7305"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50A732D6"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024BD2AC" w14:textId="44A9CF04" w:rsidR="001E1FAE" w:rsidRPr="00107891" w:rsidRDefault="00601BDC" w:rsidP="001E1FAE">
            <w:pPr>
              <w:widowControl w:val="0"/>
              <w:kinsoku w:val="0"/>
              <w:overflowPunct w:val="0"/>
              <w:autoSpaceDE w:val="0"/>
              <w:autoSpaceDN w:val="0"/>
              <w:adjustRightInd w:val="0"/>
              <w:spacing w:after="0"/>
              <w:ind w:left="143" w:right="35"/>
              <w:rPr>
                <w:rFonts w:ascii="Arial" w:hAnsi="Arial" w:cs="Arial"/>
                <w:sz w:val="20"/>
                <w:highlight w:val="yellow"/>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of Standard referrals assessed within 3 working weeks</w:t>
            </w:r>
            <w:r w:rsidR="002967DD">
              <w:rPr>
                <w:rFonts w:ascii="Arial" w:hAnsi="Arial" w:cs="Arial"/>
                <w:sz w:val="20"/>
                <w:lang w:val="en-GB" w:eastAsia="en-GB"/>
              </w:rPr>
              <w:t xml:space="preserve"> from referral</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31DDC22A" w14:textId="2E70A7AF"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629030A6" w14:textId="63591046"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17E67BC9"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104FF7FD" w14:textId="240E559F" w:rsidR="001E1FAE" w:rsidRPr="00107891" w:rsidRDefault="00601BDC" w:rsidP="001E1FAE">
            <w:pPr>
              <w:widowControl w:val="0"/>
              <w:kinsoku w:val="0"/>
              <w:overflowPunct w:val="0"/>
              <w:autoSpaceDE w:val="0"/>
              <w:autoSpaceDN w:val="0"/>
              <w:adjustRightInd w:val="0"/>
              <w:spacing w:after="0"/>
              <w:ind w:left="143" w:right="88"/>
              <w:rPr>
                <w:rFonts w:ascii="Arial" w:hAnsi="Arial" w:cs="Arial"/>
                <w:sz w:val="20"/>
                <w:lang w:val="en-GB" w:eastAsia="en-GB"/>
              </w:rPr>
            </w:pPr>
            <w:r>
              <w:rPr>
                <w:rFonts w:ascii="Arial" w:hAnsi="Arial" w:cs="Arial"/>
                <w:sz w:val="20"/>
                <w:lang w:val="en-GB" w:eastAsia="en-GB"/>
              </w:rPr>
              <w:t xml:space="preserve">Percentage </w:t>
            </w:r>
            <w:r w:rsidR="001E1FAE" w:rsidRPr="00107891">
              <w:rPr>
                <w:rFonts w:ascii="Arial" w:hAnsi="Arial" w:cs="Arial"/>
                <w:sz w:val="20"/>
                <w:lang w:val="en-GB" w:eastAsia="en-GB"/>
              </w:rPr>
              <w:t>of Non-Urgent referrals assessed within 6 working weeks</w:t>
            </w:r>
            <w:r w:rsidR="002967DD">
              <w:rPr>
                <w:rFonts w:ascii="Arial" w:hAnsi="Arial" w:cs="Arial"/>
                <w:sz w:val="20"/>
                <w:lang w:val="en-GB" w:eastAsia="en-GB"/>
              </w:rPr>
              <w:t xml:space="preserve"> from referral</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66E96F63" w14:textId="26EF8F00"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089A060B"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r w:rsidR="002967DD" w:rsidRPr="00836AC9" w14:paraId="4D6CBDE0" w14:textId="77777777" w:rsidTr="001F7335">
        <w:trPr>
          <w:trHeight w:val="470"/>
        </w:trPr>
        <w:tc>
          <w:tcPr>
            <w:tcW w:w="8789" w:type="dxa"/>
            <w:tcBorders>
              <w:top w:val="single" w:sz="4" w:space="0" w:color="000000"/>
              <w:left w:val="single" w:sz="4" w:space="0" w:color="000000"/>
              <w:bottom w:val="single" w:sz="4" w:space="0" w:color="000000"/>
              <w:right w:val="single" w:sz="4" w:space="0" w:color="000000"/>
            </w:tcBorders>
          </w:tcPr>
          <w:p w14:paraId="35BDD618" w14:textId="77777777" w:rsidR="002967DD" w:rsidRPr="00107891" w:rsidRDefault="002967DD" w:rsidP="00941831">
            <w:pPr>
              <w:widowControl w:val="0"/>
              <w:kinsoku w:val="0"/>
              <w:overflowPunct w:val="0"/>
              <w:autoSpaceDE w:val="0"/>
              <w:autoSpaceDN w:val="0"/>
              <w:adjustRightInd w:val="0"/>
              <w:spacing w:after="0"/>
              <w:ind w:left="143" w:right="212"/>
              <w:rPr>
                <w:rFonts w:ascii="Arial" w:hAnsi="Arial" w:cs="Arial"/>
                <w:sz w:val="20"/>
                <w:lang w:val="en-GB" w:eastAsia="en-GB"/>
              </w:rPr>
            </w:pPr>
            <w:r w:rsidRPr="00107891">
              <w:rPr>
                <w:rFonts w:ascii="Arial" w:hAnsi="Arial" w:cs="Arial"/>
                <w:sz w:val="20"/>
                <w:lang w:val="en-GB" w:eastAsia="en-GB"/>
              </w:rPr>
              <w:t>The number of Service Users assessed as:</w:t>
            </w:r>
          </w:p>
          <w:p w14:paraId="4ECB2D69" w14:textId="3503BD85" w:rsidR="002967DD" w:rsidRPr="00107891" w:rsidRDefault="002967DD" w:rsidP="00941831">
            <w:pPr>
              <w:pStyle w:val="ListParagraph"/>
              <w:widowControl w:val="0"/>
              <w:numPr>
                <w:ilvl w:val="0"/>
                <w:numId w:val="28"/>
              </w:numPr>
              <w:kinsoku w:val="0"/>
              <w:overflowPunct w:val="0"/>
              <w:autoSpaceDE w:val="0"/>
              <w:autoSpaceDN w:val="0"/>
              <w:adjustRightInd w:val="0"/>
              <w:ind w:left="563" w:hanging="203"/>
              <w:rPr>
                <w:rFonts w:ascii="Arial" w:hAnsi="Arial" w:cs="Arial"/>
                <w:sz w:val="20"/>
                <w:szCs w:val="20"/>
              </w:rPr>
            </w:pPr>
            <w:r w:rsidRPr="00107891">
              <w:rPr>
                <w:rFonts w:ascii="Arial" w:hAnsi="Arial" w:cs="Arial"/>
                <w:sz w:val="20"/>
                <w:szCs w:val="20"/>
              </w:rPr>
              <w:t>Low</w:t>
            </w:r>
            <w:r w:rsidRPr="00107891">
              <w:rPr>
                <w:rFonts w:ascii="Arial" w:hAnsi="Arial" w:cs="Arial"/>
                <w:spacing w:val="-1"/>
                <w:sz w:val="20"/>
                <w:szCs w:val="20"/>
              </w:rPr>
              <w:t xml:space="preserve"> </w:t>
            </w:r>
            <w:r w:rsidRPr="00107891">
              <w:rPr>
                <w:rFonts w:ascii="Arial" w:hAnsi="Arial" w:cs="Arial"/>
                <w:sz w:val="20"/>
                <w:szCs w:val="20"/>
              </w:rPr>
              <w:t>need; 2 Medium</w:t>
            </w:r>
            <w:r w:rsidRPr="00107891">
              <w:rPr>
                <w:rFonts w:ascii="Arial" w:hAnsi="Arial" w:cs="Arial"/>
                <w:spacing w:val="-2"/>
                <w:sz w:val="20"/>
                <w:szCs w:val="20"/>
              </w:rPr>
              <w:t xml:space="preserve"> </w:t>
            </w:r>
            <w:r w:rsidRPr="00107891">
              <w:rPr>
                <w:rFonts w:ascii="Arial" w:hAnsi="Arial" w:cs="Arial"/>
                <w:sz w:val="20"/>
                <w:szCs w:val="20"/>
              </w:rPr>
              <w:t>need; 3 High</w:t>
            </w:r>
            <w:r w:rsidRPr="00107891">
              <w:rPr>
                <w:rFonts w:ascii="Arial" w:hAnsi="Arial" w:cs="Arial"/>
                <w:spacing w:val="-1"/>
                <w:sz w:val="20"/>
                <w:szCs w:val="20"/>
              </w:rPr>
              <w:t xml:space="preserve"> </w:t>
            </w:r>
            <w:r w:rsidRPr="00107891">
              <w:rPr>
                <w:rFonts w:ascii="Arial" w:hAnsi="Arial" w:cs="Arial"/>
                <w:sz w:val="20"/>
                <w:szCs w:val="20"/>
              </w:rPr>
              <w:t>need; 4 Specialist need</w:t>
            </w:r>
            <w:r w:rsidR="00BC5D39">
              <w:rPr>
                <w:rFonts w:ascii="Arial" w:hAnsi="Arial" w:cs="Arial"/>
                <w:sz w:val="20"/>
                <w:szCs w:val="20"/>
              </w:rPr>
              <w:t xml:space="preserve">; </w:t>
            </w:r>
            <w:r w:rsidRPr="00107891">
              <w:rPr>
                <w:rFonts w:ascii="Arial" w:hAnsi="Arial" w:cs="Arial"/>
                <w:sz w:val="20"/>
                <w:szCs w:val="20"/>
              </w:rPr>
              <w:t xml:space="preserve">No equipment provided </w:t>
            </w:r>
          </w:p>
        </w:tc>
        <w:tc>
          <w:tcPr>
            <w:tcW w:w="1134" w:type="dxa"/>
            <w:tcBorders>
              <w:top w:val="single" w:sz="4" w:space="0" w:color="000000"/>
              <w:left w:val="single" w:sz="4" w:space="0" w:color="000000"/>
              <w:bottom w:val="single" w:sz="4" w:space="0" w:color="000000"/>
              <w:right w:val="single" w:sz="4" w:space="0" w:color="000000"/>
            </w:tcBorders>
          </w:tcPr>
          <w:p w14:paraId="6399F50D" w14:textId="77777777" w:rsidR="002967DD" w:rsidRPr="00107891" w:rsidRDefault="002967DD" w:rsidP="00941831">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245AE0BF" w14:textId="77777777" w:rsidR="002967DD" w:rsidRPr="00107891" w:rsidRDefault="002967DD" w:rsidP="00941831">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5FA2FFC4" w14:textId="77777777" w:rsidTr="00601BDC">
        <w:trPr>
          <w:trHeight w:val="425"/>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C4EFE1" w14:textId="77777777" w:rsidR="001E1FAE" w:rsidRPr="00107891" w:rsidRDefault="001E1FAE" w:rsidP="001E1FAE">
            <w:pPr>
              <w:widowControl w:val="0"/>
              <w:kinsoku w:val="0"/>
              <w:overflowPunct w:val="0"/>
              <w:autoSpaceDE w:val="0"/>
              <w:autoSpaceDN w:val="0"/>
              <w:adjustRightInd w:val="0"/>
              <w:spacing w:after="0"/>
              <w:ind w:left="115" w:right="96"/>
              <w:rPr>
                <w:rFonts w:ascii="Arial" w:hAnsi="Arial" w:cs="Arial"/>
                <w:sz w:val="20"/>
                <w:lang w:val="en-GB" w:eastAsia="en-GB"/>
              </w:rPr>
            </w:pPr>
            <w:bookmarkStart w:id="10" w:name="_Hlk110925615"/>
            <w:r w:rsidRPr="00107891">
              <w:rPr>
                <w:rFonts w:ascii="Arial" w:hAnsi="Arial" w:cs="Arial"/>
                <w:b/>
                <w:bCs/>
                <w:sz w:val="20"/>
                <w:lang w:val="en-GB" w:eastAsia="en-GB"/>
              </w:rPr>
              <w:t>HANDOVER</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335332"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A64B49" w14:textId="4ED6F6BF"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r>
      <w:bookmarkEnd w:id="10"/>
      <w:tr w:rsidR="002967DD" w:rsidRPr="00CD1C37" w14:paraId="73FCF3E0"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118645F2" w14:textId="7EEDF8CB" w:rsidR="002967DD" w:rsidRPr="00107891" w:rsidRDefault="002967DD" w:rsidP="002967DD">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emergency repairs</w:t>
            </w:r>
            <w:r w:rsidR="003F0D73">
              <w:rPr>
                <w:rFonts w:ascii="Arial" w:hAnsi="Arial" w:cs="Arial"/>
                <w:sz w:val="20"/>
                <w:lang w:val="en-GB" w:eastAsia="en-GB"/>
              </w:rPr>
              <w:t xml:space="preserve"> c</w:t>
            </w:r>
            <w:r w:rsidRPr="00107891">
              <w:rPr>
                <w:rFonts w:ascii="Arial" w:hAnsi="Arial" w:cs="Arial"/>
                <w:sz w:val="20"/>
                <w:lang w:val="en-GB" w:eastAsia="en-GB"/>
              </w:rPr>
              <w:t xml:space="preserve">ompleted within </w:t>
            </w:r>
            <w:r>
              <w:rPr>
                <w:rFonts w:ascii="Arial" w:hAnsi="Arial" w:cs="Arial"/>
                <w:sz w:val="20"/>
                <w:lang w:val="en-GB" w:eastAsia="en-GB"/>
              </w:rPr>
              <w:t>24 hou</w:t>
            </w:r>
            <w:r w:rsidR="003F0D73">
              <w:rPr>
                <w:rFonts w:ascii="Arial" w:hAnsi="Arial" w:cs="Arial"/>
                <w:sz w:val="20"/>
                <w:lang w:val="en-GB" w:eastAsia="en-GB"/>
              </w:rPr>
              <w:t>r</w:t>
            </w:r>
            <w:r>
              <w:rPr>
                <w:rFonts w:ascii="Arial" w:hAnsi="Arial" w:cs="Arial"/>
                <w:sz w:val="20"/>
                <w:lang w:val="en-GB" w:eastAsia="en-GB"/>
              </w:rPr>
              <w:t>s</w:t>
            </w:r>
            <w:r w:rsidRPr="00107891">
              <w:rPr>
                <w:rFonts w:ascii="Arial" w:hAnsi="Arial" w:cs="Arial"/>
                <w:sz w:val="20"/>
                <w:lang w:val="en-GB" w:eastAsia="en-GB"/>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67360EE8" w14:textId="77777777" w:rsidR="002967DD" w:rsidRPr="00107891" w:rsidRDefault="002967DD" w:rsidP="00941831">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1FE6CAC0" w14:textId="77777777" w:rsidR="002967DD" w:rsidRPr="00107891" w:rsidRDefault="002967DD" w:rsidP="00941831">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2967DD" w:rsidRPr="00CD1C37" w14:paraId="1A792AFA"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33DCF3FE" w14:textId="77777777" w:rsidR="002967DD" w:rsidRPr="00107891" w:rsidRDefault="002967DD" w:rsidP="00941831">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 xml:space="preserve">Percentage of non-emergency </w:t>
            </w:r>
            <w:r w:rsidRPr="00C46A9A">
              <w:rPr>
                <w:rFonts w:ascii="Arial" w:hAnsi="Arial" w:cs="Arial"/>
                <w:sz w:val="20"/>
                <w:lang w:val="en-GB" w:eastAsia="en-GB"/>
              </w:rPr>
              <w:t>repairs</w:t>
            </w:r>
            <w:r w:rsidRPr="00107891">
              <w:rPr>
                <w:rFonts w:ascii="Arial" w:hAnsi="Arial" w:cs="Arial"/>
                <w:sz w:val="20"/>
                <w:lang w:val="en-GB" w:eastAsia="en-GB"/>
              </w:rPr>
              <w:t xml:space="preserve"> completed within 3 working days.</w:t>
            </w:r>
          </w:p>
        </w:tc>
        <w:tc>
          <w:tcPr>
            <w:tcW w:w="1134" w:type="dxa"/>
            <w:tcBorders>
              <w:top w:val="single" w:sz="4" w:space="0" w:color="000000"/>
              <w:left w:val="single" w:sz="4" w:space="0" w:color="000000"/>
              <w:bottom w:val="single" w:sz="4" w:space="0" w:color="000000"/>
              <w:right w:val="single" w:sz="4" w:space="0" w:color="000000"/>
            </w:tcBorders>
          </w:tcPr>
          <w:p w14:paraId="3E8914CA" w14:textId="77777777" w:rsidR="002967DD" w:rsidRPr="00107891" w:rsidRDefault="002967DD" w:rsidP="00941831">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2BEF6818" w14:textId="77777777" w:rsidR="002967DD" w:rsidRPr="00107891" w:rsidRDefault="002967DD" w:rsidP="00941831">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348CC1E2" w14:textId="05405400"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03589126" w14:textId="488D0769"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 xml:space="preserve">Percentage of </w:t>
            </w:r>
            <w:r>
              <w:rPr>
                <w:rFonts w:ascii="Arial" w:hAnsi="Arial" w:cs="Arial"/>
                <w:sz w:val="20"/>
                <w:lang w:val="en-GB" w:eastAsia="en-GB"/>
              </w:rPr>
              <w:t xml:space="preserve">equipment issued </w:t>
            </w:r>
            <w:r w:rsidRPr="00107891">
              <w:rPr>
                <w:rFonts w:ascii="Arial" w:hAnsi="Arial" w:cs="Arial"/>
                <w:sz w:val="20"/>
                <w:lang w:val="en-GB" w:eastAsia="en-GB"/>
              </w:rPr>
              <w:t>(</w:t>
            </w:r>
            <w:r>
              <w:rPr>
                <w:rFonts w:ascii="Arial" w:hAnsi="Arial" w:cs="Arial"/>
                <w:sz w:val="20"/>
                <w:lang w:val="en-GB" w:eastAsia="en-GB"/>
              </w:rPr>
              <w:t>End of Life</w:t>
            </w:r>
            <w:r w:rsidR="001F7335">
              <w:rPr>
                <w:rFonts w:ascii="Arial" w:hAnsi="Arial" w:cs="Arial"/>
                <w:sz w:val="20"/>
                <w:lang w:val="en-GB" w:eastAsia="en-GB"/>
              </w:rPr>
              <w:t>/Low Level</w:t>
            </w:r>
            <w:r>
              <w:rPr>
                <w:rFonts w:ascii="Arial" w:hAnsi="Arial" w:cs="Arial"/>
                <w:sz w:val="20"/>
                <w:lang w:val="en-GB" w:eastAsia="en-GB"/>
              </w:rPr>
              <w:t>)</w:t>
            </w:r>
            <w:r w:rsidRPr="00107891">
              <w:rPr>
                <w:rFonts w:ascii="Arial" w:hAnsi="Arial" w:cs="Arial"/>
                <w:sz w:val="20"/>
                <w:lang w:val="en-GB" w:eastAsia="en-GB"/>
              </w:rPr>
              <w:t xml:space="preserve"> within 1 working day</w:t>
            </w:r>
            <w:r>
              <w:rPr>
                <w:rFonts w:ascii="Arial" w:hAnsi="Arial" w:cs="Arial"/>
                <w:sz w:val="20"/>
                <w:lang w:val="en-GB" w:eastAsia="en-GB"/>
              </w:rPr>
              <w:t xml:space="preserve"> from assessment</w:t>
            </w: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77C4FEA5" w14:textId="2445B111" w:rsidR="001E1FAE" w:rsidRPr="00107891" w:rsidRDefault="003F0D73"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100</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0DB6B00E" w14:textId="26863231"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20BE20A6" w14:textId="77777777" w:rsidTr="001F7335">
        <w:trPr>
          <w:trHeight w:val="366"/>
        </w:trPr>
        <w:tc>
          <w:tcPr>
            <w:tcW w:w="8789" w:type="dxa"/>
            <w:tcBorders>
              <w:top w:val="single" w:sz="4" w:space="0" w:color="000000"/>
              <w:left w:val="single" w:sz="4" w:space="0" w:color="000000"/>
              <w:bottom w:val="single" w:sz="4" w:space="0" w:color="000000"/>
              <w:right w:val="single" w:sz="4" w:space="0" w:color="000000"/>
            </w:tcBorders>
          </w:tcPr>
          <w:p w14:paraId="299AA661" w14:textId="77777777" w:rsidR="003F0D73"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 xml:space="preserve">Percentage of equipment delivered within 6 working weeks from </w:t>
            </w:r>
            <w:r w:rsidR="002967DD">
              <w:rPr>
                <w:rFonts w:ascii="Arial" w:hAnsi="Arial" w:cs="Arial"/>
                <w:sz w:val="20"/>
                <w:lang w:val="en-GB" w:eastAsia="en-GB"/>
              </w:rPr>
              <w:t>assessment</w:t>
            </w:r>
            <w:r w:rsidRPr="00107891">
              <w:rPr>
                <w:rFonts w:ascii="Arial" w:hAnsi="Arial" w:cs="Arial"/>
                <w:sz w:val="20"/>
                <w:lang w:val="en-GB" w:eastAsia="en-GB"/>
              </w:rPr>
              <w:t>.</w:t>
            </w:r>
          </w:p>
          <w:p w14:paraId="3D7AA2E3" w14:textId="3BC67FDE"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Not to include off the shelf or bespoke numbers.</w:t>
            </w:r>
          </w:p>
        </w:tc>
        <w:tc>
          <w:tcPr>
            <w:tcW w:w="1134" w:type="dxa"/>
            <w:tcBorders>
              <w:top w:val="single" w:sz="4" w:space="0" w:color="000000"/>
              <w:left w:val="single" w:sz="4" w:space="0" w:color="000000"/>
              <w:bottom w:val="single" w:sz="4" w:space="0" w:color="000000"/>
              <w:right w:val="single" w:sz="4" w:space="0" w:color="000000"/>
            </w:tcBorders>
          </w:tcPr>
          <w:p w14:paraId="24C7BFE0"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90%</w:t>
            </w:r>
          </w:p>
        </w:tc>
        <w:tc>
          <w:tcPr>
            <w:tcW w:w="1134" w:type="dxa"/>
            <w:tcBorders>
              <w:top w:val="single" w:sz="4" w:space="0" w:color="000000"/>
              <w:left w:val="single" w:sz="4" w:space="0" w:color="000000"/>
              <w:bottom w:val="single" w:sz="4" w:space="0" w:color="000000"/>
              <w:right w:val="single" w:sz="4" w:space="0" w:color="000000"/>
            </w:tcBorders>
          </w:tcPr>
          <w:p w14:paraId="7376699A"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16471E4A" w14:textId="77777777" w:rsidTr="001F7335">
        <w:trPr>
          <w:trHeight w:val="255"/>
        </w:trPr>
        <w:tc>
          <w:tcPr>
            <w:tcW w:w="8789" w:type="dxa"/>
            <w:tcBorders>
              <w:top w:val="single" w:sz="4" w:space="0" w:color="000000"/>
              <w:left w:val="single" w:sz="4" w:space="0" w:color="000000"/>
              <w:bottom w:val="single" w:sz="6" w:space="0" w:color="000000"/>
              <w:right w:val="single" w:sz="4" w:space="0" w:color="000000"/>
            </w:tcBorders>
          </w:tcPr>
          <w:p w14:paraId="3E102AA9" w14:textId="4D094F1E"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 xml:space="preserve">Percentage of bespoke equipment delivered within 12 weeks from </w:t>
            </w:r>
            <w:r w:rsidR="003F0D73">
              <w:rPr>
                <w:rFonts w:ascii="Arial" w:hAnsi="Arial" w:cs="Arial"/>
                <w:sz w:val="20"/>
                <w:lang w:val="en-GB" w:eastAsia="en-GB"/>
              </w:rPr>
              <w:t>assessment.</w:t>
            </w:r>
          </w:p>
        </w:tc>
        <w:tc>
          <w:tcPr>
            <w:tcW w:w="1134" w:type="dxa"/>
            <w:tcBorders>
              <w:top w:val="single" w:sz="4" w:space="0" w:color="000000"/>
              <w:left w:val="single" w:sz="4" w:space="0" w:color="000000"/>
              <w:bottom w:val="single" w:sz="6" w:space="0" w:color="000000"/>
              <w:right w:val="single" w:sz="4" w:space="0" w:color="000000"/>
            </w:tcBorders>
          </w:tcPr>
          <w:p w14:paraId="0D41729C" w14:textId="7DDF801B" w:rsidR="001E1FAE" w:rsidRPr="00107891" w:rsidRDefault="003F0D73"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90</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6" w:space="0" w:color="000000"/>
              <w:right w:val="single" w:sz="4" w:space="0" w:color="000000"/>
            </w:tcBorders>
          </w:tcPr>
          <w:p w14:paraId="4A3960E5"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55C284BC"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7ED0D664" w14:textId="1D0020E7"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collections completed within 5 working days.</w:t>
            </w:r>
          </w:p>
        </w:tc>
        <w:tc>
          <w:tcPr>
            <w:tcW w:w="1134" w:type="dxa"/>
            <w:tcBorders>
              <w:top w:val="single" w:sz="4" w:space="0" w:color="000000"/>
              <w:left w:val="single" w:sz="4" w:space="0" w:color="000000"/>
              <w:bottom w:val="single" w:sz="4" w:space="0" w:color="000000"/>
              <w:right w:val="single" w:sz="4" w:space="0" w:color="000000"/>
            </w:tcBorders>
          </w:tcPr>
          <w:p w14:paraId="2CBDBD75" w14:textId="5712B49E" w:rsidR="001E1FAE" w:rsidRPr="00107891" w:rsidRDefault="001F7335"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90</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4C979D92"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51F0DF57" w14:textId="77777777" w:rsidTr="001F7335">
        <w:trPr>
          <w:trHeight w:val="255"/>
        </w:trPr>
        <w:tc>
          <w:tcPr>
            <w:tcW w:w="8789" w:type="dxa"/>
            <w:tcBorders>
              <w:top w:val="single" w:sz="4" w:space="0" w:color="000000"/>
              <w:left w:val="single" w:sz="4" w:space="0" w:color="000000"/>
              <w:bottom w:val="single" w:sz="4" w:space="0" w:color="000000"/>
              <w:right w:val="single" w:sz="4" w:space="0" w:color="000000"/>
            </w:tcBorders>
          </w:tcPr>
          <w:p w14:paraId="7D0AE262" w14:textId="0961F262"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Service Users receiving all equipment within 18 weeks from referral</w:t>
            </w:r>
            <w:r>
              <w:rPr>
                <w:rFonts w:ascii="Arial" w:hAnsi="Arial" w:cs="Arial"/>
                <w:sz w:val="20"/>
                <w:lang w:val="en-GB" w:eastAsia="en-GB"/>
              </w:rPr>
              <w:t xml:space="preserve"> date</w:t>
            </w:r>
            <w:r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259BC95B" w14:textId="14965C3B"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4EFD35DE"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5BAA2A8A" w14:textId="77777777" w:rsidTr="00601BDC">
        <w:trPr>
          <w:trHeight w:val="425"/>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17915A" w14:textId="1E37DA3A" w:rsidR="001E1FAE" w:rsidRPr="00107891" w:rsidRDefault="001E1FAE" w:rsidP="001E1FAE">
            <w:pPr>
              <w:widowControl w:val="0"/>
              <w:kinsoku w:val="0"/>
              <w:overflowPunct w:val="0"/>
              <w:autoSpaceDE w:val="0"/>
              <w:autoSpaceDN w:val="0"/>
              <w:adjustRightInd w:val="0"/>
              <w:spacing w:after="0"/>
              <w:ind w:left="115" w:right="96"/>
              <w:rPr>
                <w:rFonts w:ascii="Arial" w:hAnsi="Arial" w:cs="Arial"/>
                <w:sz w:val="20"/>
                <w:lang w:val="en-GB" w:eastAsia="en-GB"/>
              </w:rPr>
            </w:pPr>
            <w:r w:rsidRPr="00107891">
              <w:rPr>
                <w:rFonts w:ascii="Arial" w:hAnsi="Arial" w:cs="Arial"/>
                <w:b/>
                <w:bCs/>
                <w:sz w:val="20"/>
                <w:lang w:val="en-GB" w:eastAsia="en-GB"/>
              </w:rPr>
              <w:t>REVIEWS and MAINTENANCE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2FF047"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1B1AE"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r>
      <w:tr w:rsidR="001E1FAE" w:rsidRPr="00CD1C37" w14:paraId="75FC5680"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20B4FFEC" w14:textId="5C15D811"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all Service Users receiving a planned annual review.</w:t>
            </w:r>
          </w:p>
        </w:tc>
        <w:tc>
          <w:tcPr>
            <w:tcW w:w="1134" w:type="dxa"/>
            <w:tcBorders>
              <w:top w:val="single" w:sz="4" w:space="0" w:color="000000"/>
              <w:left w:val="single" w:sz="4" w:space="0" w:color="000000"/>
              <w:bottom w:val="single" w:sz="4" w:space="0" w:color="000000"/>
              <w:right w:val="single" w:sz="4" w:space="0" w:color="000000"/>
            </w:tcBorders>
          </w:tcPr>
          <w:p w14:paraId="5ACAC91D"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95%</w:t>
            </w:r>
          </w:p>
        </w:tc>
        <w:tc>
          <w:tcPr>
            <w:tcW w:w="1134" w:type="dxa"/>
            <w:tcBorders>
              <w:top w:val="single" w:sz="4" w:space="0" w:color="000000"/>
              <w:left w:val="single" w:sz="4" w:space="0" w:color="000000"/>
              <w:bottom w:val="single" w:sz="4" w:space="0" w:color="000000"/>
              <w:right w:val="single" w:sz="4" w:space="0" w:color="000000"/>
            </w:tcBorders>
          </w:tcPr>
          <w:p w14:paraId="395DE0CF"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11986E86"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6C8F6595" w14:textId="659CCFC6"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Service Users offered Planned Preventative Maintenance.</w:t>
            </w:r>
          </w:p>
        </w:tc>
        <w:tc>
          <w:tcPr>
            <w:tcW w:w="1134" w:type="dxa"/>
            <w:tcBorders>
              <w:top w:val="single" w:sz="4" w:space="0" w:color="000000"/>
              <w:left w:val="single" w:sz="4" w:space="0" w:color="000000"/>
              <w:bottom w:val="single" w:sz="4" w:space="0" w:color="000000"/>
              <w:right w:val="single" w:sz="4" w:space="0" w:color="000000"/>
            </w:tcBorders>
          </w:tcPr>
          <w:p w14:paraId="5438F359" w14:textId="1C1AD812" w:rsidR="001E1FAE" w:rsidRPr="00107891" w:rsidRDefault="00601BDC"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100</w:t>
            </w:r>
            <w:r w:rsidR="001E1FAE" w:rsidRPr="00107891">
              <w:rPr>
                <w:rFonts w:ascii="Arial" w:hAnsi="Arial" w:cs="Arial"/>
                <w:sz w:val="20"/>
                <w:lang w:val="en-GB" w:eastAsia="en-GB"/>
              </w:rPr>
              <w:t>%</w:t>
            </w:r>
          </w:p>
        </w:tc>
        <w:tc>
          <w:tcPr>
            <w:tcW w:w="1134" w:type="dxa"/>
            <w:tcBorders>
              <w:top w:val="single" w:sz="4" w:space="0" w:color="000000"/>
              <w:left w:val="single" w:sz="4" w:space="0" w:color="000000"/>
              <w:bottom w:val="single" w:sz="4" w:space="0" w:color="000000"/>
              <w:right w:val="single" w:sz="4" w:space="0" w:color="000000"/>
            </w:tcBorders>
          </w:tcPr>
          <w:p w14:paraId="3F3EF77D"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7DF71497"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1FD4BB76" w14:textId="4CDFF23F" w:rsidR="001E1FAE" w:rsidRPr="00107891" w:rsidRDefault="001E1FAE" w:rsidP="001E1FAE">
            <w:pPr>
              <w:widowControl w:val="0"/>
              <w:kinsoku w:val="0"/>
              <w:overflowPunct w:val="0"/>
              <w:autoSpaceDE w:val="0"/>
              <w:autoSpaceDN w:val="0"/>
              <w:adjustRightInd w:val="0"/>
              <w:spacing w:after="0"/>
              <w:ind w:left="143" w:right="426"/>
              <w:rPr>
                <w:rFonts w:ascii="Arial" w:hAnsi="Arial" w:cs="Arial"/>
                <w:sz w:val="20"/>
                <w:lang w:val="en-GB" w:eastAsia="en-GB"/>
              </w:rPr>
            </w:pPr>
            <w:r w:rsidRPr="00107891">
              <w:rPr>
                <w:rFonts w:ascii="Arial" w:hAnsi="Arial" w:cs="Arial"/>
                <w:sz w:val="20"/>
                <w:lang w:val="en-GB" w:eastAsia="en-GB"/>
              </w:rPr>
              <w:t>Percentage of Service Users provided with a planned preventative maintenance schedule.</w:t>
            </w:r>
          </w:p>
        </w:tc>
        <w:tc>
          <w:tcPr>
            <w:tcW w:w="1134" w:type="dxa"/>
            <w:tcBorders>
              <w:top w:val="single" w:sz="4" w:space="0" w:color="000000"/>
              <w:left w:val="single" w:sz="4" w:space="0" w:color="000000"/>
              <w:bottom w:val="single" w:sz="4" w:space="0" w:color="000000"/>
              <w:right w:val="single" w:sz="4" w:space="0" w:color="000000"/>
            </w:tcBorders>
          </w:tcPr>
          <w:p w14:paraId="3F285ADC" w14:textId="77777777" w:rsidR="001E1FAE" w:rsidRPr="00107891" w:rsidRDefault="001E1FAE" w:rsidP="001E1FAE">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5FE75C12"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0A792D" w14:paraId="750A8D0E"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4647FE85" w14:textId="00B068CC" w:rsidR="001E1FAE" w:rsidRPr="00107891" w:rsidRDefault="001E1FAE" w:rsidP="001E1FAE">
            <w:pPr>
              <w:widowControl w:val="0"/>
              <w:kinsoku w:val="0"/>
              <w:overflowPunct w:val="0"/>
              <w:autoSpaceDE w:val="0"/>
              <w:autoSpaceDN w:val="0"/>
              <w:adjustRightInd w:val="0"/>
              <w:spacing w:before="1" w:after="0"/>
              <w:ind w:left="143" w:right="334"/>
              <w:rPr>
                <w:rFonts w:ascii="Arial" w:hAnsi="Arial" w:cs="Arial"/>
                <w:sz w:val="20"/>
                <w:lang w:val="en-GB" w:eastAsia="en-GB"/>
              </w:rPr>
            </w:pPr>
            <w:r w:rsidRPr="00107891">
              <w:rPr>
                <w:rFonts w:ascii="Arial" w:hAnsi="Arial" w:cs="Arial"/>
                <w:sz w:val="20"/>
                <w:lang w:val="en-GB" w:eastAsia="en-GB"/>
              </w:rPr>
              <w:t>Percentage of replacement wheelchairs provided whilst maintenance is carried out.</w:t>
            </w:r>
          </w:p>
        </w:tc>
        <w:tc>
          <w:tcPr>
            <w:tcW w:w="1134" w:type="dxa"/>
            <w:tcBorders>
              <w:top w:val="single" w:sz="4" w:space="0" w:color="000000"/>
              <w:left w:val="single" w:sz="4" w:space="0" w:color="000000"/>
              <w:bottom w:val="single" w:sz="4" w:space="0" w:color="000000"/>
              <w:right w:val="single" w:sz="4" w:space="0" w:color="000000"/>
            </w:tcBorders>
          </w:tcPr>
          <w:p w14:paraId="52FC1F17" w14:textId="77777777" w:rsidR="001E1FAE" w:rsidRPr="00107891" w:rsidRDefault="001E1FAE" w:rsidP="001E1FAE">
            <w:pPr>
              <w:widowControl w:val="0"/>
              <w:kinsoku w:val="0"/>
              <w:overflowPunct w:val="0"/>
              <w:autoSpaceDE w:val="0"/>
              <w:autoSpaceDN w:val="0"/>
              <w:adjustRightInd w:val="0"/>
              <w:spacing w:before="1" w:after="0"/>
              <w:ind w:left="5"/>
              <w:jc w:val="center"/>
              <w:rPr>
                <w:rFonts w:ascii="Arial" w:hAnsi="Arial" w:cs="Arial"/>
                <w:sz w:val="20"/>
                <w:lang w:val="en-GB" w:eastAsia="en-GB"/>
              </w:rPr>
            </w:pPr>
            <w:r w:rsidRPr="00107891">
              <w:rPr>
                <w:rFonts w:ascii="Arial" w:hAnsi="Arial" w:cs="Arial"/>
                <w:sz w:val="20"/>
                <w:lang w:val="en-GB" w:eastAsia="en-GB"/>
              </w:rPr>
              <w:t>90%</w:t>
            </w:r>
          </w:p>
        </w:tc>
        <w:tc>
          <w:tcPr>
            <w:tcW w:w="1134" w:type="dxa"/>
            <w:tcBorders>
              <w:top w:val="single" w:sz="4" w:space="0" w:color="000000"/>
              <w:left w:val="single" w:sz="4" w:space="0" w:color="000000"/>
              <w:bottom w:val="single" w:sz="4" w:space="0" w:color="000000"/>
              <w:right w:val="single" w:sz="4" w:space="0" w:color="000000"/>
            </w:tcBorders>
          </w:tcPr>
          <w:p w14:paraId="3CCC16BF"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0A792D" w14:paraId="2CD4728E"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30D25762" w14:textId="0BFEBF1C" w:rsidR="001E1FAE" w:rsidRPr="00107891" w:rsidRDefault="001E1FAE" w:rsidP="001E1FAE">
            <w:pPr>
              <w:widowControl w:val="0"/>
              <w:kinsoku w:val="0"/>
              <w:overflowPunct w:val="0"/>
              <w:autoSpaceDE w:val="0"/>
              <w:autoSpaceDN w:val="0"/>
              <w:adjustRightInd w:val="0"/>
              <w:spacing w:before="1" w:after="0"/>
              <w:ind w:left="143"/>
              <w:rPr>
                <w:rFonts w:ascii="Arial" w:hAnsi="Arial" w:cs="Arial"/>
                <w:sz w:val="20"/>
                <w:lang w:val="en-GB" w:eastAsia="en-GB"/>
              </w:rPr>
            </w:pPr>
            <w:r w:rsidRPr="00107891">
              <w:rPr>
                <w:rFonts w:ascii="Arial" w:hAnsi="Arial" w:cs="Arial"/>
                <w:sz w:val="20"/>
                <w:lang w:val="en-GB" w:eastAsia="en-GB"/>
              </w:rPr>
              <w:t xml:space="preserve">Percentage of wheelchairs re-cycled </w:t>
            </w:r>
            <w:proofErr w:type="gramStart"/>
            <w:r w:rsidRPr="00107891">
              <w:rPr>
                <w:rFonts w:ascii="Arial" w:hAnsi="Arial" w:cs="Arial"/>
                <w:sz w:val="20"/>
                <w:lang w:val="en-GB" w:eastAsia="en-GB"/>
              </w:rPr>
              <w:t>e.g.</w:t>
            </w:r>
            <w:proofErr w:type="gramEnd"/>
            <w:r w:rsidRPr="00107891">
              <w:rPr>
                <w:rFonts w:ascii="Arial" w:hAnsi="Arial" w:cs="Arial"/>
                <w:sz w:val="20"/>
                <w:lang w:val="en-GB" w:eastAsia="en-GB"/>
              </w:rPr>
              <w:t xml:space="preserve"> beyond economical repair.</w:t>
            </w:r>
          </w:p>
        </w:tc>
        <w:tc>
          <w:tcPr>
            <w:tcW w:w="1134" w:type="dxa"/>
            <w:tcBorders>
              <w:top w:val="single" w:sz="4" w:space="0" w:color="000000"/>
              <w:left w:val="single" w:sz="4" w:space="0" w:color="000000"/>
              <w:bottom w:val="single" w:sz="4" w:space="0" w:color="000000"/>
              <w:right w:val="single" w:sz="4" w:space="0" w:color="000000"/>
            </w:tcBorders>
          </w:tcPr>
          <w:p w14:paraId="106F29D7" w14:textId="3FF5688B" w:rsidR="001E1FAE" w:rsidRPr="00107891" w:rsidRDefault="001E1FAE" w:rsidP="001E1FAE">
            <w:pPr>
              <w:widowControl w:val="0"/>
              <w:kinsoku w:val="0"/>
              <w:overflowPunct w:val="0"/>
              <w:autoSpaceDE w:val="0"/>
              <w:autoSpaceDN w:val="0"/>
              <w:adjustRightInd w:val="0"/>
              <w:spacing w:before="1" w:after="0"/>
              <w:ind w:left="5"/>
              <w:jc w:val="center"/>
              <w:rPr>
                <w:rFonts w:ascii="Arial" w:hAnsi="Arial" w:cs="Arial"/>
                <w:sz w:val="20"/>
                <w:lang w:val="en-GB" w:eastAsia="en-GB"/>
              </w:rPr>
            </w:pPr>
            <w:r w:rsidRPr="00107891">
              <w:rPr>
                <w:rFonts w:ascii="Arial" w:hAnsi="Arial" w:cs="Arial"/>
                <w:sz w:val="20"/>
                <w:lang w:val="en-GB" w:eastAsia="en-GB"/>
              </w:rPr>
              <w:t>Min. 70%</w:t>
            </w:r>
          </w:p>
        </w:tc>
        <w:tc>
          <w:tcPr>
            <w:tcW w:w="1134" w:type="dxa"/>
            <w:tcBorders>
              <w:top w:val="single" w:sz="4" w:space="0" w:color="000000"/>
              <w:left w:val="single" w:sz="4" w:space="0" w:color="000000"/>
              <w:bottom w:val="single" w:sz="4" w:space="0" w:color="000000"/>
              <w:right w:val="single" w:sz="4" w:space="0" w:color="000000"/>
            </w:tcBorders>
          </w:tcPr>
          <w:p w14:paraId="7E971884"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4DAB2E2B" w14:textId="77777777" w:rsidTr="00601BDC">
        <w:trPr>
          <w:trHeight w:val="425"/>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393D88" w14:textId="44ADE84A" w:rsidR="001E1FAE" w:rsidRPr="00107891" w:rsidRDefault="001E1FAE" w:rsidP="001E1FAE">
            <w:pPr>
              <w:widowControl w:val="0"/>
              <w:kinsoku w:val="0"/>
              <w:overflowPunct w:val="0"/>
              <w:autoSpaceDE w:val="0"/>
              <w:autoSpaceDN w:val="0"/>
              <w:adjustRightInd w:val="0"/>
              <w:spacing w:after="0"/>
              <w:ind w:left="115" w:right="96"/>
              <w:rPr>
                <w:rFonts w:ascii="Arial" w:hAnsi="Arial" w:cs="Arial"/>
                <w:sz w:val="20"/>
                <w:lang w:val="en-GB" w:eastAsia="en-GB"/>
              </w:rPr>
            </w:pPr>
            <w:r w:rsidRPr="00107891">
              <w:rPr>
                <w:rFonts w:ascii="Arial" w:hAnsi="Arial" w:cs="Arial"/>
                <w:b/>
                <w:bCs/>
                <w:sz w:val="20"/>
                <w:lang w:val="en-GB" w:eastAsia="en-GB"/>
              </w:rPr>
              <w:t>PRESSURE CARE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FA4585"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4A0B95"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r>
      <w:tr w:rsidR="001E1FAE" w:rsidRPr="00CD1C37" w14:paraId="2D394312"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3B16F5B2" w14:textId="10374C59"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Number</w:t>
            </w:r>
            <w:r w:rsidR="00601BDC">
              <w:rPr>
                <w:rFonts w:ascii="Arial" w:hAnsi="Arial" w:cs="Arial"/>
                <w:sz w:val="20"/>
                <w:lang w:val="en-GB" w:eastAsia="en-GB"/>
              </w:rPr>
              <w:t xml:space="preserve"> of</w:t>
            </w:r>
            <w:r w:rsidRPr="00107891">
              <w:rPr>
                <w:rFonts w:ascii="Arial" w:hAnsi="Arial" w:cs="Arial"/>
                <w:sz w:val="20"/>
                <w:lang w:val="en-GB" w:eastAsia="en-GB"/>
              </w:rPr>
              <w:t xml:space="preserve"> referr</w:t>
            </w:r>
            <w:r w:rsidR="00601BDC">
              <w:rPr>
                <w:rFonts w:ascii="Arial" w:hAnsi="Arial" w:cs="Arial"/>
                <w:sz w:val="20"/>
                <w:lang w:val="en-GB" w:eastAsia="en-GB"/>
              </w:rPr>
              <w:t>als</w:t>
            </w:r>
            <w:r w:rsidRPr="00107891">
              <w:rPr>
                <w:rFonts w:ascii="Arial" w:hAnsi="Arial" w:cs="Arial"/>
                <w:sz w:val="20"/>
                <w:lang w:val="en-GB" w:eastAsia="en-GB"/>
              </w:rPr>
              <w:t xml:space="preserve"> </w:t>
            </w:r>
            <w:r w:rsidR="00601BDC">
              <w:rPr>
                <w:rFonts w:ascii="Arial" w:hAnsi="Arial" w:cs="Arial"/>
                <w:sz w:val="20"/>
                <w:lang w:val="en-GB" w:eastAsia="en-GB"/>
              </w:rPr>
              <w:t xml:space="preserve">for </w:t>
            </w:r>
            <w:r w:rsidRPr="00107891">
              <w:rPr>
                <w:rFonts w:ascii="Arial" w:hAnsi="Arial" w:cs="Arial"/>
                <w:sz w:val="20"/>
                <w:lang w:val="en-GB" w:eastAsia="en-GB"/>
              </w:rPr>
              <w:t>pressure ulcer risk assessment at first face-to-face visit (NICE CG179).</w:t>
            </w:r>
          </w:p>
        </w:tc>
        <w:tc>
          <w:tcPr>
            <w:tcW w:w="1134" w:type="dxa"/>
            <w:tcBorders>
              <w:top w:val="single" w:sz="4" w:space="0" w:color="000000"/>
              <w:left w:val="single" w:sz="4" w:space="0" w:color="000000"/>
              <w:bottom w:val="single" w:sz="4" w:space="0" w:color="000000"/>
              <w:right w:val="single" w:sz="4" w:space="0" w:color="000000"/>
            </w:tcBorders>
          </w:tcPr>
          <w:p w14:paraId="7ADC91D7"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95%</w:t>
            </w:r>
          </w:p>
        </w:tc>
        <w:tc>
          <w:tcPr>
            <w:tcW w:w="1134" w:type="dxa"/>
            <w:tcBorders>
              <w:top w:val="single" w:sz="4" w:space="0" w:color="000000"/>
              <w:left w:val="single" w:sz="4" w:space="0" w:color="000000"/>
              <w:bottom w:val="single" w:sz="4" w:space="0" w:color="000000"/>
              <w:right w:val="single" w:sz="4" w:space="0" w:color="000000"/>
            </w:tcBorders>
          </w:tcPr>
          <w:p w14:paraId="7AD3DFAF"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836AC9" w14:paraId="74876017" w14:textId="77777777" w:rsidTr="00601BDC">
        <w:trPr>
          <w:trHeight w:val="425"/>
        </w:trPr>
        <w:tc>
          <w:tcPr>
            <w:tcW w:w="87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EECCD7" w14:textId="38AA8613" w:rsidR="001E1FAE" w:rsidRPr="00107891" w:rsidRDefault="001E1FAE" w:rsidP="001E1FAE">
            <w:pPr>
              <w:widowControl w:val="0"/>
              <w:kinsoku w:val="0"/>
              <w:overflowPunct w:val="0"/>
              <w:autoSpaceDE w:val="0"/>
              <w:autoSpaceDN w:val="0"/>
              <w:adjustRightInd w:val="0"/>
              <w:spacing w:after="0"/>
              <w:ind w:left="115" w:right="96"/>
              <w:rPr>
                <w:rFonts w:ascii="Arial" w:hAnsi="Arial" w:cs="Arial"/>
                <w:sz w:val="20"/>
                <w:lang w:val="en-GB" w:eastAsia="en-GB"/>
              </w:rPr>
            </w:pPr>
            <w:r w:rsidRPr="00107891">
              <w:rPr>
                <w:rFonts w:ascii="Arial" w:hAnsi="Arial" w:cs="Arial"/>
                <w:b/>
                <w:bCs/>
                <w:sz w:val="20"/>
                <w:lang w:val="en-GB" w:eastAsia="en-GB"/>
              </w:rPr>
              <w:t>QUALITY ASSURANCE and SATISFACTION</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3525A0"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F15CF2" w14:textId="77777777" w:rsidR="001E1FAE" w:rsidRPr="00107891" w:rsidRDefault="001E1FAE" w:rsidP="001E1FAE">
            <w:pPr>
              <w:widowControl w:val="0"/>
              <w:kinsoku w:val="0"/>
              <w:overflowPunct w:val="0"/>
              <w:autoSpaceDE w:val="0"/>
              <w:autoSpaceDN w:val="0"/>
              <w:adjustRightInd w:val="0"/>
              <w:spacing w:after="0"/>
              <w:ind w:left="5" w:right="96"/>
              <w:jc w:val="center"/>
              <w:rPr>
                <w:rFonts w:ascii="Arial" w:hAnsi="Arial" w:cs="Arial"/>
                <w:sz w:val="20"/>
                <w:lang w:val="en-GB" w:eastAsia="en-GB"/>
              </w:rPr>
            </w:pPr>
          </w:p>
        </w:tc>
      </w:tr>
      <w:tr w:rsidR="001E1FAE" w:rsidRPr="00CD1C37" w14:paraId="73417F08"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087E4AB2" w14:textId="3FBF595C"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consent to treatment</w:t>
            </w:r>
          </w:p>
        </w:tc>
        <w:tc>
          <w:tcPr>
            <w:tcW w:w="1134" w:type="dxa"/>
            <w:tcBorders>
              <w:top w:val="single" w:sz="4" w:space="0" w:color="000000"/>
              <w:left w:val="single" w:sz="4" w:space="0" w:color="000000"/>
              <w:bottom w:val="single" w:sz="4" w:space="0" w:color="000000"/>
              <w:right w:val="single" w:sz="4" w:space="0" w:color="000000"/>
            </w:tcBorders>
          </w:tcPr>
          <w:p w14:paraId="70043759" w14:textId="3A56E80B"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100%</w:t>
            </w:r>
          </w:p>
        </w:tc>
        <w:tc>
          <w:tcPr>
            <w:tcW w:w="1134" w:type="dxa"/>
            <w:tcBorders>
              <w:top w:val="single" w:sz="4" w:space="0" w:color="000000"/>
              <w:left w:val="single" w:sz="4" w:space="0" w:color="000000"/>
              <w:bottom w:val="single" w:sz="4" w:space="0" w:color="000000"/>
              <w:right w:val="single" w:sz="4" w:space="0" w:color="000000"/>
            </w:tcBorders>
          </w:tcPr>
          <w:p w14:paraId="6CCC435F"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1E1FAE" w:rsidRPr="00CD1C37" w14:paraId="67F5F95C"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08CEE52E" w14:textId="3271008A" w:rsidR="001E1FAE" w:rsidRPr="00107891" w:rsidRDefault="001E1FAE" w:rsidP="001E1FAE">
            <w:pPr>
              <w:widowControl w:val="0"/>
              <w:kinsoku w:val="0"/>
              <w:overflowPunct w:val="0"/>
              <w:autoSpaceDE w:val="0"/>
              <w:autoSpaceDN w:val="0"/>
              <w:adjustRightInd w:val="0"/>
              <w:spacing w:after="0"/>
              <w:ind w:left="143" w:right="35"/>
              <w:rPr>
                <w:rFonts w:ascii="Arial" w:hAnsi="Arial" w:cs="Arial"/>
                <w:sz w:val="20"/>
                <w:lang w:val="en-GB" w:eastAsia="en-GB"/>
              </w:rPr>
            </w:pPr>
            <w:r w:rsidRPr="00107891">
              <w:rPr>
                <w:rFonts w:ascii="Arial" w:hAnsi="Arial" w:cs="Arial"/>
                <w:sz w:val="20"/>
                <w:lang w:val="en-GB" w:eastAsia="en-GB"/>
              </w:rPr>
              <w:t>Percentage of Service Users, their families and carers reporting feedback to the service</w:t>
            </w:r>
          </w:p>
        </w:tc>
        <w:tc>
          <w:tcPr>
            <w:tcW w:w="1134" w:type="dxa"/>
            <w:tcBorders>
              <w:top w:val="single" w:sz="4" w:space="0" w:color="000000"/>
              <w:left w:val="single" w:sz="4" w:space="0" w:color="000000"/>
              <w:bottom w:val="single" w:sz="4" w:space="0" w:color="000000"/>
              <w:right w:val="single" w:sz="4" w:space="0" w:color="000000"/>
            </w:tcBorders>
          </w:tcPr>
          <w:p w14:paraId="21B75661" w14:textId="213796D0" w:rsidR="001E1FAE" w:rsidRPr="00107891" w:rsidRDefault="001F7335"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&gt;</w:t>
            </w:r>
            <w:r w:rsidR="001E1FAE" w:rsidRPr="00107891">
              <w:rPr>
                <w:rFonts w:ascii="Arial" w:hAnsi="Arial" w:cs="Arial"/>
                <w:sz w:val="20"/>
                <w:lang w:val="en-GB" w:eastAsia="en-GB"/>
              </w:rPr>
              <w:t xml:space="preserve">50% </w:t>
            </w:r>
            <w:proofErr w:type="spellStart"/>
            <w:r w:rsidR="001E1FAE" w:rsidRPr="00107891">
              <w:rPr>
                <w:rFonts w:ascii="Arial" w:hAnsi="Arial" w:cs="Arial"/>
                <w:sz w:val="20"/>
                <w:lang w:val="en-GB" w:eastAsia="en-GB"/>
              </w:rPr>
              <w:t>Yr</w:t>
            </w:r>
            <w:proofErr w:type="spellEnd"/>
            <w:r w:rsidR="001E1FAE" w:rsidRPr="00107891">
              <w:rPr>
                <w:rFonts w:ascii="Arial" w:hAnsi="Arial" w:cs="Arial"/>
                <w:sz w:val="20"/>
                <w:lang w:val="en-GB" w:eastAsia="en-GB"/>
              </w:rPr>
              <w:t xml:space="preserve"> 1</w:t>
            </w:r>
          </w:p>
          <w:p w14:paraId="6B23FA80" w14:textId="09C528E8" w:rsidR="001E1FAE" w:rsidRPr="00107891" w:rsidRDefault="001F7335"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&gt;</w:t>
            </w:r>
            <w:r w:rsidR="001E1FAE" w:rsidRPr="00107891">
              <w:rPr>
                <w:rFonts w:ascii="Arial" w:hAnsi="Arial" w:cs="Arial"/>
                <w:sz w:val="20"/>
                <w:lang w:val="en-GB" w:eastAsia="en-GB"/>
              </w:rPr>
              <w:t xml:space="preserve">60% </w:t>
            </w:r>
            <w:proofErr w:type="spellStart"/>
            <w:r w:rsidR="001E1FAE" w:rsidRPr="00107891">
              <w:rPr>
                <w:rFonts w:ascii="Arial" w:hAnsi="Arial" w:cs="Arial"/>
                <w:sz w:val="20"/>
                <w:lang w:val="en-GB" w:eastAsia="en-GB"/>
              </w:rPr>
              <w:t>Yr</w:t>
            </w:r>
            <w:proofErr w:type="spellEnd"/>
            <w:r w:rsidR="001E1FAE" w:rsidRPr="00107891">
              <w:rPr>
                <w:rFonts w:ascii="Arial" w:hAnsi="Arial" w:cs="Arial"/>
                <w:sz w:val="20"/>
                <w:lang w:val="en-GB" w:eastAsia="en-GB"/>
              </w:rPr>
              <w:t xml:space="preserve"> 2</w:t>
            </w:r>
          </w:p>
          <w:p w14:paraId="043ACECF" w14:textId="19218A41" w:rsidR="001F7335" w:rsidRPr="00107891" w:rsidRDefault="001F7335" w:rsidP="001F7335">
            <w:pPr>
              <w:widowControl w:val="0"/>
              <w:kinsoku w:val="0"/>
              <w:overflowPunct w:val="0"/>
              <w:autoSpaceDE w:val="0"/>
              <w:autoSpaceDN w:val="0"/>
              <w:adjustRightInd w:val="0"/>
              <w:spacing w:after="0"/>
              <w:ind w:left="5" w:right="35"/>
              <w:jc w:val="center"/>
              <w:rPr>
                <w:rFonts w:ascii="Arial" w:hAnsi="Arial" w:cs="Arial"/>
                <w:sz w:val="20"/>
                <w:lang w:val="en-GB" w:eastAsia="en-GB"/>
              </w:rPr>
            </w:pPr>
            <w:r>
              <w:rPr>
                <w:rFonts w:ascii="Arial" w:hAnsi="Arial" w:cs="Arial"/>
                <w:sz w:val="20"/>
                <w:lang w:val="en-GB" w:eastAsia="en-GB"/>
              </w:rPr>
              <w:t>&gt;</w:t>
            </w:r>
            <w:r w:rsidR="001E1FAE" w:rsidRPr="00107891">
              <w:rPr>
                <w:rFonts w:ascii="Arial" w:hAnsi="Arial" w:cs="Arial"/>
                <w:sz w:val="20"/>
                <w:lang w:val="en-GB" w:eastAsia="en-GB"/>
              </w:rPr>
              <w:t xml:space="preserve">75% </w:t>
            </w:r>
            <w:proofErr w:type="spellStart"/>
            <w:r w:rsidR="001E1FAE" w:rsidRPr="00107891">
              <w:rPr>
                <w:rFonts w:ascii="Arial" w:hAnsi="Arial" w:cs="Arial"/>
                <w:sz w:val="20"/>
                <w:lang w:val="en-GB" w:eastAsia="en-GB"/>
              </w:rPr>
              <w:t>Yr</w:t>
            </w:r>
            <w:proofErr w:type="spellEnd"/>
            <w:r w:rsidR="001E1FAE" w:rsidRPr="00107891">
              <w:rPr>
                <w:rFonts w:ascii="Arial" w:hAnsi="Arial" w:cs="Arial"/>
                <w:sz w:val="20"/>
                <w:lang w:val="en-GB" w:eastAsia="en-GB"/>
              </w:rPr>
              <w:t xml:space="preserve"> 3</w:t>
            </w:r>
            <w:r>
              <w:rPr>
                <w:rFonts w:ascii="Arial" w:hAnsi="Arial" w:cs="Arial"/>
                <w:sz w:val="20"/>
                <w:lang w:val="en-GB" w:eastAsia="en-GB"/>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F1C9E69" w14:textId="77777777" w:rsidR="001E1FAE" w:rsidRPr="00107891" w:rsidRDefault="001E1FAE" w:rsidP="001E1FAE">
            <w:pPr>
              <w:widowControl w:val="0"/>
              <w:kinsoku w:val="0"/>
              <w:overflowPunct w:val="0"/>
              <w:autoSpaceDE w:val="0"/>
              <w:autoSpaceDN w:val="0"/>
              <w:adjustRightInd w:val="0"/>
              <w:spacing w:after="0"/>
              <w:ind w:left="5" w:right="35"/>
              <w:jc w:val="center"/>
              <w:rPr>
                <w:rFonts w:ascii="Arial" w:hAnsi="Arial" w:cs="Arial"/>
                <w:sz w:val="20"/>
                <w:lang w:val="en-GB" w:eastAsia="en-GB"/>
              </w:rPr>
            </w:pPr>
            <w:r w:rsidRPr="00107891">
              <w:rPr>
                <w:rFonts w:ascii="Arial" w:hAnsi="Arial" w:cs="Arial"/>
                <w:sz w:val="20"/>
                <w:lang w:val="en-GB" w:eastAsia="en-GB"/>
              </w:rPr>
              <w:t>Monthly</w:t>
            </w:r>
          </w:p>
        </w:tc>
      </w:tr>
      <w:tr w:rsidR="002967DD" w:rsidRPr="00836AC9" w14:paraId="13F86835" w14:textId="77777777" w:rsidTr="00601BDC">
        <w:trPr>
          <w:trHeight w:val="255"/>
        </w:trPr>
        <w:tc>
          <w:tcPr>
            <w:tcW w:w="8789" w:type="dxa"/>
            <w:tcBorders>
              <w:top w:val="single" w:sz="4" w:space="0" w:color="000000"/>
              <w:left w:val="single" w:sz="4" w:space="0" w:color="000000"/>
              <w:bottom w:val="single" w:sz="4" w:space="0" w:color="000000"/>
              <w:right w:val="single" w:sz="4" w:space="0" w:color="000000"/>
            </w:tcBorders>
          </w:tcPr>
          <w:p w14:paraId="51B271DF" w14:textId="77777777" w:rsidR="002967DD" w:rsidRPr="00107891" w:rsidRDefault="002967DD" w:rsidP="00941831">
            <w:pPr>
              <w:widowControl w:val="0"/>
              <w:kinsoku w:val="0"/>
              <w:overflowPunct w:val="0"/>
              <w:autoSpaceDE w:val="0"/>
              <w:autoSpaceDN w:val="0"/>
              <w:adjustRightInd w:val="0"/>
              <w:spacing w:after="0"/>
              <w:ind w:left="143" w:right="88"/>
              <w:rPr>
                <w:rFonts w:ascii="Arial" w:hAnsi="Arial" w:cs="Arial"/>
                <w:sz w:val="20"/>
                <w:lang w:val="en-GB" w:eastAsia="en-GB"/>
              </w:rPr>
            </w:pPr>
            <w:r w:rsidRPr="00107891">
              <w:rPr>
                <w:rFonts w:ascii="Arial" w:hAnsi="Arial" w:cs="Arial"/>
                <w:sz w:val="20"/>
                <w:lang w:val="en-GB" w:eastAsia="en-GB"/>
              </w:rPr>
              <w:t>Percentage of DNA rates</w:t>
            </w:r>
          </w:p>
        </w:tc>
        <w:tc>
          <w:tcPr>
            <w:tcW w:w="1134" w:type="dxa"/>
            <w:tcBorders>
              <w:top w:val="single" w:sz="4" w:space="0" w:color="000000"/>
              <w:left w:val="single" w:sz="4" w:space="0" w:color="000000"/>
              <w:bottom w:val="single" w:sz="4" w:space="0" w:color="000000"/>
              <w:right w:val="single" w:sz="4" w:space="0" w:color="000000"/>
            </w:tcBorders>
          </w:tcPr>
          <w:p w14:paraId="45C766FB" w14:textId="77777777" w:rsidR="002967DD" w:rsidRPr="00107891" w:rsidRDefault="002967DD" w:rsidP="00941831">
            <w:pPr>
              <w:widowControl w:val="0"/>
              <w:kinsoku w:val="0"/>
              <w:overflowPunct w:val="0"/>
              <w:autoSpaceDE w:val="0"/>
              <w:autoSpaceDN w:val="0"/>
              <w:adjustRightInd w:val="0"/>
              <w:spacing w:after="0"/>
              <w:ind w:left="5"/>
              <w:jc w:val="center"/>
              <w:rPr>
                <w:rFonts w:ascii="Arial" w:hAnsi="Arial" w:cs="Arial"/>
                <w:sz w:val="20"/>
                <w:lang w:val="en-GB" w:eastAsia="en-GB"/>
              </w:rPr>
            </w:pPr>
            <w:r w:rsidRPr="00107891">
              <w:rPr>
                <w:rFonts w:ascii="Arial" w:hAnsi="Arial" w:cs="Arial"/>
                <w:sz w:val="20"/>
                <w:lang w:val="en-GB" w:eastAsia="en-GB"/>
              </w:rPr>
              <w:t>3.5%</w:t>
            </w:r>
          </w:p>
        </w:tc>
        <w:tc>
          <w:tcPr>
            <w:tcW w:w="1134" w:type="dxa"/>
            <w:tcBorders>
              <w:top w:val="single" w:sz="4" w:space="0" w:color="000000"/>
              <w:left w:val="single" w:sz="4" w:space="0" w:color="000000"/>
              <w:bottom w:val="single" w:sz="4" w:space="0" w:color="000000"/>
              <w:right w:val="single" w:sz="4" w:space="0" w:color="000000"/>
            </w:tcBorders>
          </w:tcPr>
          <w:p w14:paraId="0DC68567" w14:textId="77777777" w:rsidR="002967DD" w:rsidRPr="00107891" w:rsidRDefault="002967DD" w:rsidP="00941831">
            <w:pPr>
              <w:widowControl w:val="0"/>
              <w:kinsoku w:val="0"/>
              <w:overflowPunct w:val="0"/>
              <w:autoSpaceDE w:val="0"/>
              <w:autoSpaceDN w:val="0"/>
              <w:adjustRightInd w:val="0"/>
              <w:spacing w:after="0"/>
              <w:ind w:left="5" w:right="96"/>
              <w:jc w:val="center"/>
              <w:rPr>
                <w:rFonts w:ascii="Arial" w:hAnsi="Arial" w:cs="Arial"/>
                <w:sz w:val="20"/>
                <w:lang w:val="en-GB" w:eastAsia="en-GB"/>
              </w:rPr>
            </w:pPr>
            <w:r w:rsidRPr="00107891">
              <w:rPr>
                <w:rFonts w:ascii="Arial" w:hAnsi="Arial" w:cs="Arial"/>
                <w:sz w:val="20"/>
                <w:lang w:val="en-GB" w:eastAsia="en-GB"/>
              </w:rPr>
              <w:t>Monthly</w:t>
            </w:r>
          </w:p>
        </w:tc>
      </w:tr>
    </w:tbl>
    <w:p w14:paraId="0AC84FBF" w14:textId="1D19EC70" w:rsidR="00836AC9" w:rsidRDefault="00836AC9" w:rsidP="00107891">
      <w:pPr>
        <w:spacing w:after="160" w:line="259" w:lineRule="auto"/>
        <w:rPr>
          <w:rFonts w:ascii="Arial" w:hAnsi="Arial" w:cs="Arial"/>
          <w:sz w:val="20"/>
        </w:rPr>
      </w:pPr>
    </w:p>
    <w:sectPr w:rsidR="00836AC9" w:rsidSect="00671B8F">
      <w:pgSz w:w="11906" w:h="16838"/>
      <w:pgMar w:top="340" w:right="1021" w:bottom="397" w:left="1021" w:header="709" w:footer="244" w:gutter="0"/>
      <w:pgNumType w:start="17" w:chapStyle="1" w:chapSep="col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D445" w14:textId="77777777" w:rsidR="0000131E" w:rsidRDefault="0000131E" w:rsidP="002F6E0B">
      <w:pPr>
        <w:spacing w:after="0"/>
      </w:pPr>
      <w:r>
        <w:separator/>
      </w:r>
    </w:p>
  </w:endnote>
  <w:endnote w:type="continuationSeparator" w:id="0">
    <w:p w14:paraId="09954938" w14:textId="77777777" w:rsidR="0000131E" w:rsidRDefault="0000131E" w:rsidP="002F6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7570799"/>
      <w:docPartObj>
        <w:docPartGallery w:val="Page Numbers (Bottom of Page)"/>
        <w:docPartUnique/>
      </w:docPartObj>
    </w:sdtPr>
    <w:sdtEndPr>
      <w:rPr>
        <w:rFonts w:ascii="Arial" w:hAnsi="Arial" w:cs="Arial"/>
        <w:noProof/>
        <w:sz w:val="16"/>
        <w:szCs w:val="12"/>
      </w:rPr>
    </w:sdtEndPr>
    <w:sdtContent>
      <w:p w14:paraId="330CFF11" w14:textId="2857279C" w:rsidR="00671B8F" w:rsidRPr="00671B8F" w:rsidRDefault="00671B8F">
        <w:pPr>
          <w:pStyle w:val="Footer"/>
          <w:jc w:val="right"/>
          <w:rPr>
            <w:rFonts w:ascii="Arial" w:hAnsi="Arial" w:cs="Arial"/>
            <w:sz w:val="16"/>
            <w:szCs w:val="12"/>
          </w:rPr>
        </w:pPr>
        <w:r w:rsidRPr="00671B8F">
          <w:rPr>
            <w:rFonts w:ascii="Arial" w:hAnsi="Arial" w:cs="Arial"/>
            <w:sz w:val="16"/>
            <w:szCs w:val="12"/>
          </w:rPr>
          <w:fldChar w:fldCharType="begin"/>
        </w:r>
        <w:r w:rsidRPr="00671B8F">
          <w:rPr>
            <w:rFonts w:ascii="Arial" w:hAnsi="Arial" w:cs="Arial"/>
            <w:sz w:val="16"/>
            <w:szCs w:val="12"/>
          </w:rPr>
          <w:instrText xml:space="preserve"> PAGE   \* MERGEFORMAT </w:instrText>
        </w:r>
        <w:r w:rsidRPr="00671B8F">
          <w:rPr>
            <w:rFonts w:ascii="Arial" w:hAnsi="Arial" w:cs="Arial"/>
            <w:sz w:val="16"/>
            <w:szCs w:val="12"/>
          </w:rPr>
          <w:fldChar w:fldCharType="separate"/>
        </w:r>
        <w:r w:rsidRPr="00671B8F">
          <w:rPr>
            <w:rFonts w:ascii="Arial" w:hAnsi="Arial" w:cs="Arial"/>
            <w:noProof/>
            <w:sz w:val="16"/>
            <w:szCs w:val="12"/>
          </w:rPr>
          <w:t>2</w:t>
        </w:r>
        <w:r w:rsidRPr="00671B8F">
          <w:rPr>
            <w:rFonts w:ascii="Arial" w:hAnsi="Arial" w:cs="Arial"/>
            <w:noProof/>
            <w:sz w:val="16"/>
            <w:szCs w:val="12"/>
          </w:rPr>
          <w:fldChar w:fldCharType="end"/>
        </w:r>
      </w:p>
    </w:sdtContent>
  </w:sdt>
  <w:p w14:paraId="5FEFDEDD" w14:textId="77777777" w:rsidR="00BC4B06" w:rsidRDefault="00BC4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2B212" w14:textId="77777777" w:rsidR="0000131E" w:rsidRDefault="0000131E" w:rsidP="002F6E0B">
      <w:pPr>
        <w:spacing w:after="0"/>
      </w:pPr>
      <w:r>
        <w:separator/>
      </w:r>
    </w:p>
  </w:footnote>
  <w:footnote w:type="continuationSeparator" w:id="0">
    <w:p w14:paraId="2AC64CD4" w14:textId="77777777" w:rsidR="0000131E" w:rsidRDefault="0000131E" w:rsidP="002F6E0B">
      <w:pPr>
        <w:spacing w:after="0"/>
      </w:pPr>
      <w:r>
        <w:continuationSeparator/>
      </w:r>
    </w:p>
  </w:footnote>
  <w:footnote w:id="1">
    <w:p w14:paraId="6A028115" w14:textId="29C53308" w:rsidR="00BC4B06" w:rsidRPr="000A1470" w:rsidRDefault="00BC4B06">
      <w:pPr>
        <w:pStyle w:val="FootnoteText"/>
        <w:rPr>
          <w:lang w:val="en-GB"/>
        </w:rPr>
      </w:pPr>
      <w:r>
        <w:rPr>
          <w:rStyle w:val="FootnoteReference"/>
        </w:rPr>
        <w:footnoteRef/>
      </w:r>
      <w:r>
        <w:t xml:space="preserve"> </w:t>
      </w:r>
      <w:r w:rsidRPr="009A4460">
        <w:rPr>
          <w:rFonts w:ascii="Arial" w:hAnsi="Arial" w:cs="Arial"/>
          <w:sz w:val="16"/>
          <w:szCs w:val="16"/>
        </w:rPr>
        <w:t xml:space="preserve">‘The National Operating Model’ </w:t>
      </w:r>
      <w:r w:rsidRPr="000A1470">
        <w:rPr>
          <w:rFonts w:ascii="Arial" w:hAnsi="Arial" w:cs="Arial"/>
          <w:sz w:val="16"/>
          <w:szCs w:val="16"/>
        </w:rPr>
        <w:t>https://www.wheelchairmanagers.org.uk/downloads/Operating-Model-for-NHS-Wheelchair-Services-2021-v2.pdf</w:t>
      </w:r>
    </w:p>
  </w:footnote>
  <w:footnote w:id="2">
    <w:p w14:paraId="4D271D36" w14:textId="3CD36F06" w:rsidR="00BC4B06" w:rsidRPr="000A1470" w:rsidRDefault="00BC4B06">
      <w:pPr>
        <w:pStyle w:val="FootnoteText"/>
        <w:rPr>
          <w:lang w:val="en-GB"/>
        </w:rPr>
      </w:pPr>
      <w:bookmarkStart w:id="4" w:name="_Hlk110431761"/>
      <w:r>
        <w:rPr>
          <w:rStyle w:val="FootnoteReference"/>
        </w:rPr>
        <w:footnoteRef/>
      </w:r>
      <w:r>
        <w:t xml:space="preserve"> </w:t>
      </w:r>
      <w:r w:rsidRPr="000A1470">
        <w:rPr>
          <w:rFonts w:ascii="Arial" w:hAnsi="Arial" w:cs="Arial"/>
          <w:sz w:val="16"/>
          <w:szCs w:val="16"/>
        </w:rPr>
        <w:t>https://www.england.nhs.uk/wp-content/uploads/2017/07/wheelchairs-model-service-specification.pdf</w:t>
      </w:r>
    </w:p>
    <w:bookmarkEnd w:id="4"/>
  </w:footnote>
  <w:footnote w:id="3">
    <w:p w14:paraId="5530DC5F" w14:textId="57138C1E" w:rsidR="00BC4B06" w:rsidRPr="002F6E0B" w:rsidRDefault="00BC4B06">
      <w:pPr>
        <w:pStyle w:val="FootnoteText"/>
        <w:rPr>
          <w:rFonts w:ascii="Arial" w:hAnsi="Arial" w:cs="Arial"/>
          <w:sz w:val="16"/>
          <w:szCs w:val="16"/>
          <w:lang w:val="en-GB"/>
        </w:rPr>
      </w:pPr>
      <w:r w:rsidRPr="002F6E0B">
        <w:rPr>
          <w:rStyle w:val="FootnoteReference"/>
          <w:rFonts w:ascii="Arial" w:hAnsi="Arial" w:cs="Arial"/>
          <w:sz w:val="16"/>
          <w:szCs w:val="16"/>
        </w:rPr>
        <w:footnoteRef/>
      </w:r>
      <w:r w:rsidRPr="002F6E0B">
        <w:rPr>
          <w:rFonts w:ascii="Arial" w:hAnsi="Arial" w:cs="Arial"/>
          <w:sz w:val="16"/>
          <w:szCs w:val="16"/>
        </w:rPr>
        <w:t xml:space="preserve"> Right Chair Right Time Right Now, </w:t>
      </w:r>
      <w:proofErr w:type="spellStart"/>
      <w:r w:rsidRPr="002F6E0B">
        <w:rPr>
          <w:rFonts w:ascii="Arial" w:hAnsi="Arial" w:cs="Arial"/>
          <w:sz w:val="16"/>
          <w:szCs w:val="16"/>
        </w:rPr>
        <w:t>eDigest</w:t>
      </w:r>
      <w:proofErr w:type="spellEnd"/>
      <w:r w:rsidRPr="002F6E0B">
        <w:rPr>
          <w:rFonts w:ascii="Arial" w:hAnsi="Arial" w:cs="Arial"/>
          <w:sz w:val="16"/>
          <w:szCs w:val="16"/>
        </w:rPr>
        <w:t>, NHS Improving Quality 2014</w:t>
      </w:r>
    </w:p>
  </w:footnote>
  <w:footnote w:id="4">
    <w:p w14:paraId="6C35B578" w14:textId="218A24F2" w:rsidR="00BC4B06" w:rsidRPr="007B0EB8" w:rsidRDefault="00BC4B06">
      <w:pPr>
        <w:pStyle w:val="FootnoteText"/>
        <w:rPr>
          <w:lang w:val="en-GB"/>
        </w:rPr>
      </w:pPr>
      <w:r>
        <w:rPr>
          <w:rStyle w:val="FootnoteReference"/>
        </w:rPr>
        <w:footnoteRef/>
      </w:r>
      <w:r>
        <w:t xml:space="preserve"> </w:t>
      </w:r>
      <w:r w:rsidRPr="007B0EB8">
        <w:rPr>
          <w:rFonts w:ascii="Arial" w:hAnsi="Arial" w:cs="Arial"/>
          <w:sz w:val="16"/>
          <w:szCs w:val="16"/>
        </w:rPr>
        <w:t>Statistics » National Wheelchair Data Collection (england.nhs.uk)</w:t>
      </w:r>
    </w:p>
  </w:footnote>
  <w:footnote w:id="5">
    <w:p w14:paraId="408D741E" w14:textId="4D89A69D" w:rsidR="00BC4B06" w:rsidRPr="004E53F5" w:rsidRDefault="00BC4B06">
      <w:pPr>
        <w:pStyle w:val="FootnoteText"/>
        <w:rPr>
          <w:rFonts w:ascii="Arial" w:hAnsi="Arial" w:cs="Arial"/>
          <w:sz w:val="16"/>
          <w:szCs w:val="16"/>
          <w:lang w:val="en-GB"/>
        </w:rPr>
      </w:pPr>
      <w:r>
        <w:rPr>
          <w:rStyle w:val="FootnoteReference"/>
        </w:rPr>
        <w:footnoteRef/>
      </w:r>
      <w:r>
        <w:t xml:space="preserve"> </w:t>
      </w:r>
      <w:r w:rsidRPr="004E53F5">
        <w:rPr>
          <w:rFonts w:ascii="Arial" w:hAnsi="Arial" w:cs="Arial"/>
          <w:sz w:val="16"/>
          <w:szCs w:val="16"/>
        </w:rPr>
        <w:t>https://www.england.nhs.uk/statistics/statistical-work-areas/national-wheelchair/</w:t>
      </w:r>
    </w:p>
  </w:footnote>
  <w:footnote w:id="6">
    <w:p w14:paraId="78FBB870" w14:textId="6C4FFBF2" w:rsidR="00BC4B06" w:rsidRPr="00A34068" w:rsidRDefault="00BC4B06">
      <w:pPr>
        <w:pStyle w:val="FootnoteText"/>
        <w:rPr>
          <w:lang w:val="en-GB"/>
        </w:rPr>
      </w:pPr>
      <w:r>
        <w:rPr>
          <w:rStyle w:val="FootnoteReference"/>
        </w:rPr>
        <w:footnoteRef/>
      </w:r>
      <w:r>
        <w:t xml:space="preserve"> </w:t>
      </w:r>
      <w:r w:rsidRPr="00A34068">
        <w:rPr>
          <w:rFonts w:ascii="Arial" w:hAnsi="Arial" w:cs="Arial"/>
          <w:sz w:val="16"/>
          <w:szCs w:val="16"/>
        </w:rPr>
        <w:t>https://www.england.nhs.uk/wheelchair-services/nhse-role/#data</w:t>
      </w:r>
    </w:p>
  </w:footnote>
  <w:footnote w:id="7">
    <w:p w14:paraId="7E97B505" w14:textId="32447EDA" w:rsidR="00BC4B06" w:rsidRPr="00267534" w:rsidRDefault="00BC4B06">
      <w:pPr>
        <w:pStyle w:val="FootnoteText"/>
        <w:rPr>
          <w:rFonts w:ascii="Arial" w:hAnsi="Arial" w:cs="Arial"/>
          <w:sz w:val="16"/>
          <w:szCs w:val="16"/>
          <w:lang w:val="en-GB"/>
        </w:rPr>
      </w:pPr>
      <w:r>
        <w:rPr>
          <w:rStyle w:val="FootnoteReference"/>
        </w:rPr>
        <w:footnoteRef/>
      </w:r>
      <w:r>
        <w:t xml:space="preserve"> </w:t>
      </w:r>
      <w:r>
        <w:rPr>
          <w:rFonts w:ascii="Arial" w:hAnsi="Arial" w:cs="Arial"/>
          <w:sz w:val="16"/>
          <w:szCs w:val="16"/>
          <w:lang w:val="en-GB"/>
        </w:rPr>
        <w:t>Service Users is defined as to include children, young people and/or adults as may be applicable.</w:t>
      </w:r>
    </w:p>
  </w:footnote>
  <w:footnote w:id="8">
    <w:p w14:paraId="5F45F413" w14:textId="04F77AC7" w:rsidR="00BC4B06" w:rsidRPr="00321928" w:rsidRDefault="00BC4B06">
      <w:pPr>
        <w:pStyle w:val="FootnoteText"/>
        <w:rPr>
          <w:rFonts w:ascii="Arial" w:hAnsi="Arial" w:cs="Arial"/>
          <w:sz w:val="16"/>
          <w:szCs w:val="16"/>
          <w:lang w:val="en-GB"/>
        </w:rPr>
      </w:pPr>
      <w:r>
        <w:rPr>
          <w:rStyle w:val="FootnoteReference"/>
        </w:rPr>
        <w:footnoteRef/>
      </w:r>
      <w:r>
        <w:t xml:space="preserve"> </w:t>
      </w:r>
      <w:r w:rsidRPr="00321928">
        <w:rPr>
          <w:rFonts w:ascii="Arial" w:hAnsi="Arial" w:cs="Arial"/>
          <w:sz w:val="16"/>
          <w:szCs w:val="16"/>
        </w:rPr>
        <w:t>www.gov.uk/government/organisations/medicines-and-healthcare-products-regulatory-agency</w:t>
      </w:r>
    </w:p>
  </w:footnote>
  <w:footnote w:id="9">
    <w:p w14:paraId="3F4CBE08" w14:textId="27F052B8" w:rsidR="00EA7404" w:rsidRPr="009F16DB" w:rsidRDefault="00EA7404">
      <w:pPr>
        <w:pStyle w:val="FootnoteText"/>
        <w:rPr>
          <w:lang w:val="en-GB"/>
        </w:rPr>
      </w:pPr>
      <w:r>
        <w:rPr>
          <w:rStyle w:val="FootnoteReference"/>
        </w:rPr>
        <w:footnoteRef/>
      </w:r>
      <w:r>
        <w:t xml:space="preserve"> </w:t>
      </w:r>
      <w:r w:rsidRPr="009F16DB">
        <w:rPr>
          <w:rFonts w:ascii="Arial" w:hAnsi="Arial" w:cs="Arial"/>
          <w:sz w:val="16"/>
          <w:szCs w:val="16"/>
        </w:rPr>
        <w:t>https://www.gov.uk/guidance/regulating-medical-devices-in-the-uk</w:t>
      </w:r>
    </w:p>
  </w:footnote>
  <w:footnote w:id="10">
    <w:p w14:paraId="6264978F" w14:textId="77777777" w:rsidR="00BC4B06" w:rsidRPr="007775E2" w:rsidRDefault="00BC4B06" w:rsidP="00614F33">
      <w:pPr>
        <w:pStyle w:val="FootnoteText"/>
        <w:rPr>
          <w:lang w:val="en-GB"/>
        </w:rPr>
      </w:pPr>
      <w:r>
        <w:rPr>
          <w:rStyle w:val="FootnoteReference"/>
        </w:rPr>
        <w:footnoteRef/>
      </w:r>
      <w:r>
        <w:t xml:space="preserve"> </w:t>
      </w:r>
      <w:r w:rsidRPr="007775E2">
        <w:rPr>
          <w:rFonts w:ascii="Arial" w:hAnsi="Arial" w:cs="Arial"/>
          <w:sz w:val="16"/>
          <w:szCs w:val="16"/>
        </w:rPr>
        <w:t>https://www.england.nhs.uk/personal-health-budgets/personal-wheelchair-budgets/</w:t>
      </w:r>
    </w:p>
  </w:footnote>
  <w:footnote w:id="11">
    <w:p w14:paraId="5313A045" w14:textId="77777777" w:rsidR="00BC4B06" w:rsidRPr="00793A8F" w:rsidRDefault="00BC4B06" w:rsidP="00793A8F">
      <w:pPr>
        <w:pStyle w:val="FootnoteText"/>
        <w:rPr>
          <w:lang w:val="en-GB"/>
        </w:rPr>
      </w:pPr>
      <w:r>
        <w:rPr>
          <w:rStyle w:val="FootnoteReference"/>
        </w:rPr>
        <w:footnoteRef/>
      </w:r>
      <w:r>
        <w:t xml:space="preserve"> </w:t>
      </w:r>
      <w:r w:rsidRPr="00793A8F">
        <w:rPr>
          <w:rFonts w:ascii="Arial" w:hAnsi="Arial" w:cs="Arial"/>
          <w:sz w:val="16"/>
          <w:szCs w:val="16"/>
        </w:rPr>
        <w:t>https://www.nhs.uk/conditions/consent-to-treatment/</w:t>
      </w:r>
    </w:p>
  </w:footnote>
  <w:footnote w:id="12">
    <w:p w14:paraId="1BF740AF" w14:textId="55B666CB" w:rsidR="00BC4B06" w:rsidRPr="00D52A05" w:rsidRDefault="00BC4B06">
      <w:pPr>
        <w:pStyle w:val="FootnoteText"/>
        <w:rPr>
          <w:lang w:val="en-GB"/>
        </w:rPr>
      </w:pPr>
      <w:r>
        <w:rPr>
          <w:rStyle w:val="FootnoteReference"/>
        </w:rPr>
        <w:footnoteRef/>
      </w:r>
      <w:r>
        <w:t xml:space="preserve"> </w:t>
      </w:r>
      <w:r w:rsidRPr="00D52A05">
        <w:rPr>
          <w:rFonts w:ascii="Arial" w:hAnsi="Arial" w:cs="Arial"/>
          <w:sz w:val="16"/>
          <w:szCs w:val="16"/>
        </w:rPr>
        <w:t xml:space="preserve">All equipment shall comply with CE marking regulations.  </w:t>
      </w:r>
    </w:p>
  </w:footnote>
  <w:footnote w:id="13">
    <w:p w14:paraId="7C46C2D8" w14:textId="77777777" w:rsidR="00BC4B06" w:rsidRPr="00D52A05" w:rsidRDefault="00BC4B06">
      <w:pPr>
        <w:pStyle w:val="FootnoteText"/>
        <w:rPr>
          <w:lang w:val="en-GB"/>
        </w:rPr>
      </w:pPr>
      <w:r>
        <w:rPr>
          <w:rStyle w:val="FootnoteReference"/>
        </w:rPr>
        <w:footnoteRef/>
      </w:r>
      <w:r>
        <w:t xml:space="preserve"> </w:t>
      </w:r>
      <w:r w:rsidRPr="00D52A05">
        <w:rPr>
          <w:rFonts w:ascii="Arial" w:hAnsi="Arial" w:cs="Arial"/>
          <w:sz w:val="16"/>
          <w:szCs w:val="16"/>
        </w:rPr>
        <w:t xml:space="preserve">All equipment shall comply with CE marking regulations.  </w:t>
      </w:r>
    </w:p>
  </w:footnote>
  <w:footnote w:id="14">
    <w:p w14:paraId="774EB27A" w14:textId="77777777" w:rsidR="0046079A" w:rsidRPr="00D52A05" w:rsidRDefault="0046079A">
      <w:pPr>
        <w:pStyle w:val="FootnoteText"/>
        <w:rPr>
          <w:lang w:val="en-GB"/>
        </w:rPr>
      </w:pPr>
      <w:r>
        <w:rPr>
          <w:rStyle w:val="FootnoteReference"/>
        </w:rPr>
        <w:footnoteRef/>
      </w:r>
      <w:r>
        <w:t xml:space="preserve"> </w:t>
      </w:r>
      <w:r w:rsidRPr="00D52A05">
        <w:rPr>
          <w:rFonts w:ascii="Arial" w:hAnsi="Arial" w:cs="Arial"/>
          <w:sz w:val="16"/>
          <w:szCs w:val="16"/>
        </w:rPr>
        <w:t xml:space="preserve">All equipment shall comply with CE marking regulations.  </w:t>
      </w:r>
    </w:p>
  </w:footnote>
  <w:footnote w:id="15">
    <w:p w14:paraId="7BB15BE2" w14:textId="77777777" w:rsidR="00BC4B06" w:rsidRPr="00D52A05" w:rsidRDefault="00BC4B06">
      <w:pPr>
        <w:pStyle w:val="FootnoteText"/>
        <w:rPr>
          <w:lang w:val="en-GB"/>
        </w:rPr>
      </w:pPr>
      <w:r>
        <w:rPr>
          <w:rStyle w:val="FootnoteReference"/>
        </w:rPr>
        <w:footnoteRef/>
      </w:r>
      <w:r>
        <w:t xml:space="preserve"> </w:t>
      </w:r>
      <w:r w:rsidRPr="00D52A05">
        <w:rPr>
          <w:rFonts w:ascii="Arial" w:hAnsi="Arial" w:cs="Arial"/>
          <w:sz w:val="16"/>
          <w:szCs w:val="16"/>
        </w:rPr>
        <w:t xml:space="preserve">All equipment shall comply with CE marking regulations.  </w:t>
      </w:r>
    </w:p>
  </w:footnote>
  <w:footnote w:id="16">
    <w:p w14:paraId="6BC7A067" w14:textId="77777777" w:rsidR="00BC4B06" w:rsidRPr="007C36B0" w:rsidRDefault="00BC4B06" w:rsidP="00C83760">
      <w:pPr>
        <w:pStyle w:val="FootnoteText"/>
        <w:rPr>
          <w:rFonts w:ascii="Arial" w:hAnsi="Arial" w:cs="Arial"/>
          <w:sz w:val="16"/>
          <w:szCs w:val="16"/>
          <w:lang w:val="en-GB"/>
        </w:rPr>
      </w:pPr>
      <w:r>
        <w:rPr>
          <w:rStyle w:val="FootnoteReference"/>
        </w:rPr>
        <w:footnoteRef/>
      </w:r>
      <w:r>
        <w:t xml:space="preserve"> </w:t>
      </w:r>
      <w:r w:rsidRPr="007C36B0">
        <w:rPr>
          <w:rFonts w:ascii="Arial" w:hAnsi="Arial" w:cs="Arial"/>
          <w:sz w:val="16"/>
          <w:szCs w:val="16"/>
        </w:rPr>
        <w:t>https://www.wheelchairmanagers.org.uk/patient-services/beginners-guides-to-nhs-wheelchairs/</w:t>
      </w:r>
    </w:p>
  </w:footnote>
  <w:footnote w:id="17">
    <w:p w14:paraId="197E0433" w14:textId="77777777" w:rsidR="00BC4B06" w:rsidRPr="00AD52E0" w:rsidRDefault="00BC4B06" w:rsidP="00C43229">
      <w:pPr>
        <w:pStyle w:val="FootnoteText"/>
        <w:rPr>
          <w:lang w:val="en-GB"/>
        </w:rPr>
      </w:pPr>
      <w:r>
        <w:rPr>
          <w:rStyle w:val="FootnoteReference"/>
        </w:rPr>
        <w:footnoteRef/>
      </w:r>
      <w:r>
        <w:t xml:space="preserve"> </w:t>
      </w:r>
      <w:r w:rsidRPr="00AD52E0">
        <w:rPr>
          <w:rFonts w:ascii="Arial" w:hAnsi="Arial" w:cs="Arial"/>
          <w:sz w:val="16"/>
          <w:szCs w:val="16"/>
        </w:rPr>
        <w:t>https://www.england.nhs.uk/publication/wheelchair-services-national-wheelchair-data-collection-guidance/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9"/>
    <w:multiLevelType w:val="multilevel"/>
    <w:tmpl w:val="0000089C"/>
    <w:lvl w:ilvl="0">
      <w:start w:val="1"/>
      <w:numFmt w:val="upperLetter"/>
      <w:lvlText w:val="(%1)"/>
      <w:lvlJc w:val="left"/>
      <w:pPr>
        <w:ind w:left="783" w:hanging="259"/>
      </w:pPr>
      <w:rPr>
        <w:rFonts w:ascii="Arial" w:hAnsi="Arial" w:cs="Arial"/>
        <w:b w:val="0"/>
        <w:bCs w:val="0"/>
        <w:spacing w:val="-1"/>
        <w:w w:val="100"/>
        <w:sz w:val="16"/>
        <w:szCs w:val="16"/>
      </w:rPr>
    </w:lvl>
    <w:lvl w:ilvl="1">
      <w:numFmt w:val="bullet"/>
      <w:lvlText w:val="•"/>
      <w:lvlJc w:val="left"/>
      <w:pPr>
        <w:ind w:left="1161" w:hanging="259"/>
      </w:pPr>
    </w:lvl>
    <w:lvl w:ilvl="2">
      <w:numFmt w:val="bullet"/>
      <w:lvlText w:val="•"/>
      <w:lvlJc w:val="left"/>
      <w:pPr>
        <w:ind w:left="1542" w:hanging="259"/>
      </w:pPr>
    </w:lvl>
    <w:lvl w:ilvl="3">
      <w:numFmt w:val="bullet"/>
      <w:lvlText w:val="•"/>
      <w:lvlJc w:val="left"/>
      <w:pPr>
        <w:ind w:left="1923" w:hanging="259"/>
      </w:pPr>
    </w:lvl>
    <w:lvl w:ilvl="4">
      <w:numFmt w:val="bullet"/>
      <w:lvlText w:val="•"/>
      <w:lvlJc w:val="left"/>
      <w:pPr>
        <w:ind w:left="2304" w:hanging="259"/>
      </w:pPr>
    </w:lvl>
    <w:lvl w:ilvl="5">
      <w:numFmt w:val="bullet"/>
      <w:lvlText w:val="•"/>
      <w:lvlJc w:val="left"/>
      <w:pPr>
        <w:ind w:left="2685" w:hanging="259"/>
      </w:pPr>
    </w:lvl>
    <w:lvl w:ilvl="6">
      <w:numFmt w:val="bullet"/>
      <w:lvlText w:val="•"/>
      <w:lvlJc w:val="left"/>
      <w:pPr>
        <w:ind w:left="3066" w:hanging="259"/>
      </w:pPr>
    </w:lvl>
    <w:lvl w:ilvl="7">
      <w:numFmt w:val="bullet"/>
      <w:lvlText w:val="•"/>
      <w:lvlJc w:val="left"/>
      <w:pPr>
        <w:ind w:left="3447" w:hanging="259"/>
      </w:pPr>
    </w:lvl>
    <w:lvl w:ilvl="8">
      <w:numFmt w:val="bullet"/>
      <w:lvlText w:val="•"/>
      <w:lvlJc w:val="left"/>
      <w:pPr>
        <w:ind w:left="3828" w:hanging="259"/>
      </w:pPr>
    </w:lvl>
  </w:abstractNum>
  <w:abstractNum w:abstractNumId="1" w15:restartNumberingAfterBreak="0">
    <w:nsid w:val="0000041A"/>
    <w:multiLevelType w:val="multilevel"/>
    <w:tmpl w:val="0000089D"/>
    <w:lvl w:ilvl="0">
      <w:start w:val="1"/>
      <w:numFmt w:val="upperLetter"/>
      <w:lvlText w:val="(%1)"/>
      <w:lvlJc w:val="left"/>
      <w:pPr>
        <w:ind w:left="263" w:hanging="259"/>
      </w:pPr>
      <w:rPr>
        <w:rFonts w:ascii="Arial" w:hAnsi="Arial" w:cs="Arial"/>
        <w:b w:val="0"/>
        <w:bCs w:val="0"/>
        <w:spacing w:val="-1"/>
        <w:w w:val="100"/>
        <w:sz w:val="16"/>
        <w:szCs w:val="16"/>
      </w:rPr>
    </w:lvl>
    <w:lvl w:ilvl="1">
      <w:numFmt w:val="bullet"/>
      <w:lvlText w:val="•"/>
      <w:lvlJc w:val="left"/>
      <w:pPr>
        <w:ind w:left="641" w:hanging="259"/>
      </w:pPr>
    </w:lvl>
    <w:lvl w:ilvl="2">
      <w:numFmt w:val="bullet"/>
      <w:lvlText w:val="•"/>
      <w:lvlJc w:val="left"/>
      <w:pPr>
        <w:ind w:left="1022" w:hanging="259"/>
      </w:pPr>
    </w:lvl>
    <w:lvl w:ilvl="3">
      <w:numFmt w:val="bullet"/>
      <w:lvlText w:val="•"/>
      <w:lvlJc w:val="left"/>
      <w:pPr>
        <w:ind w:left="1403" w:hanging="259"/>
      </w:pPr>
    </w:lvl>
    <w:lvl w:ilvl="4">
      <w:numFmt w:val="bullet"/>
      <w:lvlText w:val="•"/>
      <w:lvlJc w:val="left"/>
      <w:pPr>
        <w:ind w:left="1784" w:hanging="259"/>
      </w:pPr>
    </w:lvl>
    <w:lvl w:ilvl="5">
      <w:numFmt w:val="bullet"/>
      <w:lvlText w:val="•"/>
      <w:lvlJc w:val="left"/>
      <w:pPr>
        <w:ind w:left="2165" w:hanging="259"/>
      </w:pPr>
    </w:lvl>
    <w:lvl w:ilvl="6">
      <w:numFmt w:val="bullet"/>
      <w:lvlText w:val="•"/>
      <w:lvlJc w:val="left"/>
      <w:pPr>
        <w:ind w:left="2546" w:hanging="259"/>
      </w:pPr>
    </w:lvl>
    <w:lvl w:ilvl="7">
      <w:numFmt w:val="bullet"/>
      <w:lvlText w:val="•"/>
      <w:lvlJc w:val="left"/>
      <w:pPr>
        <w:ind w:left="2927" w:hanging="259"/>
      </w:pPr>
    </w:lvl>
    <w:lvl w:ilvl="8">
      <w:numFmt w:val="bullet"/>
      <w:lvlText w:val="•"/>
      <w:lvlJc w:val="left"/>
      <w:pPr>
        <w:ind w:left="3308" w:hanging="259"/>
      </w:pPr>
    </w:lvl>
  </w:abstractNum>
  <w:abstractNum w:abstractNumId="2" w15:restartNumberingAfterBreak="0">
    <w:nsid w:val="00DC1BBE"/>
    <w:multiLevelType w:val="multilevel"/>
    <w:tmpl w:val="E7E49834"/>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2343F3"/>
    <w:multiLevelType w:val="multilevel"/>
    <w:tmpl w:val="EC1CA9DC"/>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811B5C"/>
    <w:multiLevelType w:val="hybridMultilevel"/>
    <w:tmpl w:val="A5400AD6"/>
    <w:lvl w:ilvl="0" w:tplc="08090001">
      <w:start w:val="1"/>
      <w:numFmt w:val="bullet"/>
      <w:lvlText w:val=""/>
      <w:lvlJc w:val="left"/>
      <w:pPr>
        <w:ind w:left="863" w:hanging="360"/>
      </w:pPr>
      <w:rPr>
        <w:rFonts w:ascii="Symbol" w:hAnsi="Symbol" w:hint="default"/>
      </w:rPr>
    </w:lvl>
    <w:lvl w:ilvl="1" w:tplc="08090003" w:tentative="1">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5" w15:restartNumberingAfterBreak="0">
    <w:nsid w:val="11CD1484"/>
    <w:multiLevelType w:val="hybridMultilevel"/>
    <w:tmpl w:val="C7D6F1DA"/>
    <w:lvl w:ilvl="0" w:tplc="08090001">
      <w:start w:val="1"/>
      <w:numFmt w:val="bullet"/>
      <w:lvlText w:val=""/>
      <w:lvlJc w:val="left"/>
      <w:pPr>
        <w:ind w:left="1439" w:hanging="360"/>
      </w:pPr>
      <w:rPr>
        <w:rFonts w:ascii="Symbol" w:hAnsi="Symbol" w:hint="default"/>
      </w:rPr>
    </w:lvl>
    <w:lvl w:ilvl="1" w:tplc="08090003" w:tentative="1">
      <w:start w:val="1"/>
      <w:numFmt w:val="bullet"/>
      <w:lvlText w:val="o"/>
      <w:lvlJc w:val="left"/>
      <w:pPr>
        <w:ind w:left="2159" w:hanging="360"/>
      </w:pPr>
      <w:rPr>
        <w:rFonts w:ascii="Courier New" w:hAnsi="Courier New" w:cs="Courier New" w:hint="default"/>
      </w:rPr>
    </w:lvl>
    <w:lvl w:ilvl="2" w:tplc="08090005" w:tentative="1">
      <w:start w:val="1"/>
      <w:numFmt w:val="bullet"/>
      <w:lvlText w:val=""/>
      <w:lvlJc w:val="left"/>
      <w:pPr>
        <w:ind w:left="2879" w:hanging="360"/>
      </w:pPr>
      <w:rPr>
        <w:rFonts w:ascii="Wingdings" w:hAnsi="Wingdings" w:hint="default"/>
      </w:rPr>
    </w:lvl>
    <w:lvl w:ilvl="3" w:tplc="08090001" w:tentative="1">
      <w:start w:val="1"/>
      <w:numFmt w:val="bullet"/>
      <w:lvlText w:val=""/>
      <w:lvlJc w:val="left"/>
      <w:pPr>
        <w:ind w:left="3599" w:hanging="360"/>
      </w:pPr>
      <w:rPr>
        <w:rFonts w:ascii="Symbol" w:hAnsi="Symbol" w:hint="default"/>
      </w:rPr>
    </w:lvl>
    <w:lvl w:ilvl="4" w:tplc="08090003" w:tentative="1">
      <w:start w:val="1"/>
      <w:numFmt w:val="bullet"/>
      <w:lvlText w:val="o"/>
      <w:lvlJc w:val="left"/>
      <w:pPr>
        <w:ind w:left="4319" w:hanging="360"/>
      </w:pPr>
      <w:rPr>
        <w:rFonts w:ascii="Courier New" w:hAnsi="Courier New" w:cs="Courier New" w:hint="default"/>
      </w:rPr>
    </w:lvl>
    <w:lvl w:ilvl="5" w:tplc="08090005" w:tentative="1">
      <w:start w:val="1"/>
      <w:numFmt w:val="bullet"/>
      <w:lvlText w:val=""/>
      <w:lvlJc w:val="left"/>
      <w:pPr>
        <w:ind w:left="5039" w:hanging="360"/>
      </w:pPr>
      <w:rPr>
        <w:rFonts w:ascii="Wingdings" w:hAnsi="Wingdings" w:hint="default"/>
      </w:rPr>
    </w:lvl>
    <w:lvl w:ilvl="6" w:tplc="08090001" w:tentative="1">
      <w:start w:val="1"/>
      <w:numFmt w:val="bullet"/>
      <w:lvlText w:val=""/>
      <w:lvlJc w:val="left"/>
      <w:pPr>
        <w:ind w:left="5759" w:hanging="360"/>
      </w:pPr>
      <w:rPr>
        <w:rFonts w:ascii="Symbol" w:hAnsi="Symbol" w:hint="default"/>
      </w:rPr>
    </w:lvl>
    <w:lvl w:ilvl="7" w:tplc="08090003" w:tentative="1">
      <w:start w:val="1"/>
      <w:numFmt w:val="bullet"/>
      <w:lvlText w:val="o"/>
      <w:lvlJc w:val="left"/>
      <w:pPr>
        <w:ind w:left="6479" w:hanging="360"/>
      </w:pPr>
      <w:rPr>
        <w:rFonts w:ascii="Courier New" w:hAnsi="Courier New" w:cs="Courier New" w:hint="default"/>
      </w:rPr>
    </w:lvl>
    <w:lvl w:ilvl="8" w:tplc="08090005" w:tentative="1">
      <w:start w:val="1"/>
      <w:numFmt w:val="bullet"/>
      <w:lvlText w:val=""/>
      <w:lvlJc w:val="left"/>
      <w:pPr>
        <w:ind w:left="7199" w:hanging="360"/>
      </w:pPr>
      <w:rPr>
        <w:rFonts w:ascii="Wingdings" w:hAnsi="Wingdings" w:hint="default"/>
      </w:rPr>
    </w:lvl>
  </w:abstractNum>
  <w:abstractNum w:abstractNumId="6" w15:restartNumberingAfterBreak="0">
    <w:nsid w:val="13404458"/>
    <w:multiLevelType w:val="hybridMultilevel"/>
    <w:tmpl w:val="DB025656"/>
    <w:lvl w:ilvl="0" w:tplc="3CDA070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1F6A52"/>
    <w:multiLevelType w:val="multilevel"/>
    <w:tmpl w:val="2C8A0D0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B9234E"/>
    <w:multiLevelType w:val="multilevel"/>
    <w:tmpl w:val="6784953E"/>
    <w:lvl w:ilvl="0">
      <w:start w:val="3"/>
      <w:numFmt w:val="decimal"/>
      <w:lvlText w:val="%1"/>
      <w:lvlJc w:val="left"/>
      <w:pPr>
        <w:ind w:left="435" w:hanging="435"/>
      </w:pPr>
      <w:rPr>
        <w:rFonts w:hint="default"/>
        <w:color w:val="auto"/>
      </w:rPr>
    </w:lvl>
    <w:lvl w:ilvl="1">
      <w:start w:val="5"/>
      <w:numFmt w:val="decimal"/>
      <w:lvlText w:val="%1.%2"/>
      <w:lvlJc w:val="left"/>
      <w:pPr>
        <w:ind w:left="435" w:hanging="435"/>
      </w:pPr>
      <w:rPr>
        <w:rFonts w:hint="default"/>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1F3F5E38"/>
    <w:multiLevelType w:val="multilevel"/>
    <w:tmpl w:val="6996FC42"/>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b/>
        <w:bCs/>
        <w:color w:val="00CC66"/>
      </w:rPr>
    </w:lvl>
    <w:lvl w:ilvl="2">
      <w:start w:val="1"/>
      <w:numFmt w:val="decimal"/>
      <w:lvlText w:val="%1.%2.%3"/>
      <w:lvlJc w:val="left"/>
      <w:pPr>
        <w:ind w:left="1458" w:hanging="720"/>
      </w:pPr>
      <w:rPr>
        <w:rFonts w:hint="default"/>
        <w:b w:val="0"/>
        <w:bCs w:val="0"/>
        <w:color w:val="auto"/>
      </w:rPr>
    </w:lvl>
    <w:lvl w:ilvl="3">
      <w:start w:val="1"/>
      <w:numFmt w:val="bullet"/>
      <w:lvlText w:val=""/>
      <w:lvlJc w:val="left"/>
      <w:pPr>
        <w:ind w:left="1827" w:hanging="720"/>
      </w:pPr>
      <w:rPr>
        <w:rFonts w:ascii="Symbol" w:hAnsi="Symbol"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0" w15:restartNumberingAfterBreak="0">
    <w:nsid w:val="1F7C19FB"/>
    <w:multiLevelType w:val="multilevel"/>
    <w:tmpl w:val="6996FC42"/>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b/>
        <w:bCs/>
        <w:color w:val="00CC66"/>
      </w:rPr>
    </w:lvl>
    <w:lvl w:ilvl="2">
      <w:start w:val="1"/>
      <w:numFmt w:val="decimal"/>
      <w:lvlText w:val="%1.%2.%3"/>
      <w:lvlJc w:val="left"/>
      <w:pPr>
        <w:ind w:left="1458" w:hanging="720"/>
      </w:pPr>
      <w:rPr>
        <w:rFonts w:hint="default"/>
        <w:b w:val="0"/>
        <w:bCs w:val="0"/>
        <w:color w:val="auto"/>
      </w:rPr>
    </w:lvl>
    <w:lvl w:ilvl="3">
      <w:start w:val="1"/>
      <w:numFmt w:val="bullet"/>
      <w:lvlText w:val=""/>
      <w:lvlJc w:val="left"/>
      <w:pPr>
        <w:ind w:left="1827" w:hanging="720"/>
      </w:pPr>
      <w:rPr>
        <w:rFonts w:ascii="Symbol" w:hAnsi="Symbol"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1" w15:restartNumberingAfterBreak="0">
    <w:nsid w:val="20256781"/>
    <w:multiLevelType w:val="multilevel"/>
    <w:tmpl w:val="5F3E474A"/>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b/>
        <w:bCs/>
        <w:color w:val="00CC66"/>
      </w:rPr>
    </w:lvl>
    <w:lvl w:ilvl="2">
      <w:start w:val="1"/>
      <w:numFmt w:val="decimal"/>
      <w:lvlText w:val="%1.%2.%3"/>
      <w:lvlJc w:val="left"/>
      <w:pPr>
        <w:ind w:left="1458" w:hanging="720"/>
      </w:pPr>
      <w:rPr>
        <w:rFonts w:hint="default"/>
        <w:b w:val="0"/>
        <w:bCs w:val="0"/>
        <w:color w:val="auto"/>
      </w:rPr>
    </w:lvl>
    <w:lvl w:ilvl="3">
      <w:start w:val="1"/>
      <w:numFmt w:val="bullet"/>
      <w:lvlText w:val=""/>
      <w:lvlJc w:val="left"/>
      <w:pPr>
        <w:ind w:left="1827" w:hanging="720"/>
      </w:pPr>
      <w:rPr>
        <w:rFonts w:ascii="Symbol" w:hAnsi="Symbol"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2" w15:restartNumberingAfterBreak="0">
    <w:nsid w:val="20760EB6"/>
    <w:multiLevelType w:val="multilevel"/>
    <w:tmpl w:val="42B0CED4"/>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b/>
        <w:bCs/>
        <w:color w:val="00CC66"/>
      </w:rPr>
    </w:lvl>
    <w:lvl w:ilvl="2">
      <w:start w:val="1"/>
      <w:numFmt w:val="decimal"/>
      <w:lvlText w:val="%1.%2.%3"/>
      <w:lvlJc w:val="left"/>
      <w:pPr>
        <w:ind w:left="1458" w:hanging="720"/>
      </w:pPr>
      <w:rPr>
        <w:rFonts w:hint="default"/>
        <w:b w:val="0"/>
        <w:bCs w:val="0"/>
        <w:color w:val="auto"/>
      </w:rPr>
    </w:lvl>
    <w:lvl w:ilvl="3">
      <w:start w:val="1"/>
      <w:numFmt w:val="bullet"/>
      <w:lvlText w:val=""/>
      <w:lvlJc w:val="left"/>
      <w:pPr>
        <w:ind w:left="1827" w:hanging="720"/>
      </w:pPr>
      <w:rPr>
        <w:rFonts w:ascii="Symbol" w:hAnsi="Symbol"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3" w15:restartNumberingAfterBreak="0">
    <w:nsid w:val="22DA2C51"/>
    <w:multiLevelType w:val="hybridMultilevel"/>
    <w:tmpl w:val="D6C259FA"/>
    <w:lvl w:ilvl="0" w:tplc="76B452AE">
      <w:start w:val="1"/>
      <w:numFmt w:val="decimal"/>
      <w:lvlText w:val="%1.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7E595C"/>
    <w:multiLevelType w:val="hybridMultilevel"/>
    <w:tmpl w:val="F6E8ED3E"/>
    <w:lvl w:ilvl="0" w:tplc="08090001">
      <w:start w:val="1"/>
      <w:numFmt w:val="bullet"/>
      <w:lvlText w:val=""/>
      <w:lvlJc w:val="left"/>
      <w:pPr>
        <w:ind w:left="2490" w:hanging="360"/>
      </w:pPr>
      <w:rPr>
        <w:rFonts w:ascii="Symbol" w:hAnsi="Symbol" w:hint="default"/>
      </w:rPr>
    </w:lvl>
    <w:lvl w:ilvl="1" w:tplc="111CA37A">
      <w:start w:val="3"/>
      <w:numFmt w:val="bullet"/>
      <w:lvlText w:val="-"/>
      <w:lvlJc w:val="left"/>
      <w:pPr>
        <w:ind w:left="3210" w:hanging="360"/>
      </w:pPr>
      <w:rPr>
        <w:rFonts w:ascii="Arial" w:eastAsiaTheme="minorEastAsia" w:hAnsi="Arial" w:cs="Arial" w:hint="default"/>
      </w:rPr>
    </w:lvl>
    <w:lvl w:ilvl="2" w:tplc="08090005" w:tentative="1">
      <w:start w:val="1"/>
      <w:numFmt w:val="bullet"/>
      <w:lvlText w:val=""/>
      <w:lvlJc w:val="left"/>
      <w:pPr>
        <w:ind w:left="3930" w:hanging="360"/>
      </w:pPr>
      <w:rPr>
        <w:rFonts w:ascii="Wingdings" w:hAnsi="Wingdings" w:hint="default"/>
      </w:rPr>
    </w:lvl>
    <w:lvl w:ilvl="3" w:tplc="08090001" w:tentative="1">
      <w:start w:val="1"/>
      <w:numFmt w:val="bullet"/>
      <w:lvlText w:val=""/>
      <w:lvlJc w:val="left"/>
      <w:pPr>
        <w:ind w:left="4650" w:hanging="360"/>
      </w:pPr>
      <w:rPr>
        <w:rFonts w:ascii="Symbol" w:hAnsi="Symbol" w:hint="default"/>
      </w:rPr>
    </w:lvl>
    <w:lvl w:ilvl="4" w:tplc="08090003" w:tentative="1">
      <w:start w:val="1"/>
      <w:numFmt w:val="bullet"/>
      <w:lvlText w:val="o"/>
      <w:lvlJc w:val="left"/>
      <w:pPr>
        <w:ind w:left="5370" w:hanging="360"/>
      </w:pPr>
      <w:rPr>
        <w:rFonts w:ascii="Courier New" w:hAnsi="Courier New" w:cs="Courier New" w:hint="default"/>
      </w:rPr>
    </w:lvl>
    <w:lvl w:ilvl="5" w:tplc="08090005" w:tentative="1">
      <w:start w:val="1"/>
      <w:numFmt w:val="bullet"/>
      <w:lvlText w:val=""/>
      <w:lvlJc w:val="left"/>
      <w:pPr>
        <w:ind w:left="6090" w:hanging="360"/>
      </w:pPr>
      <w:rPr>
        <w:rFonts w:ascii="Wingdings" w:hAnsi="Wingdings" w:hint="default"/>
      </w:rPr>
    </w:lvl>
    <w:lvl w:ilvl="6" w:tplc="08090001" w:tentative="1">
      <w:start w:val="1"/>
      <w:numFmt w:val="bullet"/>
      <w:lvlText w:val=""/>
      <w:lvlJc w:val="left"/>
      <w:pPr>
        <w:ind w:left="6810" w:hanging="360"/>
      </w:pPr>
      <w:rPr>
        <w:rFonts w:ascii="Symbol" w:hAnsi="Symbol" w:hint="default"/>
      </w:rPr>
    </w:lvl>
    <w:lvl w:ilvl="7" w:tplc="08090003" w:tentative="1">
      <w:start w:val="1"/>
      <w:numFmt w:val="bullet"/>
      <w:lvlText w:val="o"/>
      <w:lvlJc w:val="left"/>
      <w:pPr>
        <w:ind w:left="7530" w:hanging="360"/>
      </w:pPr>
      <w:rPr>
        <w:rFonts w:ascii="Courier New" w:hAnsi="Courier New" w:cs="Courier New" w:hint="default"/>
      </w:rPr>
    </w:lvl>
    <w:lvl w:ilvl="8" w:tplc="08090005" w:tentative="1">
      <w:start w:val="1"/>
      <w:numFmt w:val="bullet"/>
      <w:lvlText w:val=""/>
      <w:lvlJc w:val="left"/>
      <w:pPr>
        <w:ind w:left="8250" w:hanging="360"/>
      </w:pPr>
      <w:rPr>
        <w:rFonts w:ascii="Wingdings" w:hAnsi="Wingdings" w:hint="default"/>
      </w:rPr>
    </w:lvl>
  </w:abstractNum>
  <w:abstractNum w:abstractNumId="15" w15:restartNumberingAfterBreak="0">
    <w:nsid w:val="360762A8"/>
    <w:multiLevelType w:val="hybridMultilevel"/>
    <w:tmpl w:val="1DA47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53587E"/>
    <w:multiLevelType w:val="multilevel"/>
    <w:tmpl w:val="88E2AFB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747FA9"/>
    <w:multiLevelType w:val="multilevel"/>
    <w:tmpl w:val="0F209D84"/>
    <w:lvl w:ilvl="0">
      <w:start w:val="3"/>
      <w:numFmt w:val="decimal"/>
      <w:lvlText w:val="%1"/>
      <w:lvlJc w:val="left"/>
      <w:pPr>
        <w:ind w:left="435" w:hanging="435"/>
      </w:pPr>
      <w:rPr>
        <w:rFonts w:hint="default"/>
        <w:color w:val="FFC000" w:themeColor="accent4"/>
      </w:rPr>
    </w:lvl>
    <w:lvl w:ilvl="1">
      <w:start w:val="6"/>
      <w:numFmt w:val="decimal"/>
      <w:lvlText w:val="%1.%2"/>
      <w:lvlJc w:val="left"/>
      <w:pPr>
        <w:ind w:left="794" w:hanging="435"/>
      </w:pPr>
      <w:rPr>
        <w:rFonts w:hint="default"/>
        <w:color w:val="FFC000" w:themeColor="accent4"/>
      </w:rPr>
    </w:lvl>
    <w:lvl w:ilvl="2">
      <w:start w:val="1"/>
      <w:numFmt w:val="decimal"/>
      <w:lvlText w:val="%1.%2.%3"/>
      <w:lvlJc w:val="left"/>
      <w:pPr>
        <w:ind w:left="1438" w:hanging="720"/>
      </w:pPr>
      <w:rPr>
        <w:rFonts w:hint="default"/>
        <w:color w:val="auto"/>
      </w:rPr>
    </w:lvl>
    <w:lvl w:ilvl="3">
      <w:start w:val="1"/>
      <w:numFmt w:val="decimal"/>
      <w:lvlText w:val="%1.%2.%3.%4"/>
      <w:lvlJc w:val="left"/>
      <w:pPr>
        <w:ind w:left="1797" w:hanging="720"/>
      </w:pPr>
      <w:rPr>
        <w:rFonts w:hint="default"/>
        <w:color w:val="FFC000" w:themeColor="accent4"/>
      </w:rPr>
    </w:lvl>
    <w:lvl w:ilvl="4">
      <w:start w:val="1"/>
      <w:numFmt w:val="decimal"/>
      <w:lvlText w:val="%1.%2.%3.%4.%5"/>
      <w:lvlJc w:val="left"/>
      <w:pPr>
        <w:ind w:left="2516" w:hanging="1080"/>
      </w:pPr>
      <w:rPr>
        <w:rFonts w:hint="default"/>
        <w:color w:val="FFC000" w:themeColor="accent4"/>
      </w:rPr>
    </w:lvl>
    <w:lvl w:ilvl="5">
      <w:start w:val="1"/>
      <w:numFmt w:val="decimal"/>
      <w:lvlText w:val="%1.%2.%3.%4.%5.%6"/>
      <w:lvlJc w:val="left"/>
      <w:pPr>
        <w:ind w:left="2875" w:hanging="1080"/>
      </w:pPr>
      <w:rPr>
        <w:rFonts w:hint="default"/>
        <w:color w:val="FFC000" w:themeColor="accent4"/>
      </w:rPr>
    </w:lvl>
    <w:lvl w:ilvl="6">
      <w:start w:val="1"/>
      <w:numFmt w:val="decimal"/>
      <w:lvlText w:val="%1.%2.%3.%4.%5.%6.%7"/>
      <w:lvlJc w:val="left"/>
      <w:pPr>
        <w:ind w:left="3594" w:hanging="1440"/>
      </w:pPr>
      <w:rPr>
        <w:rFonts w:hint="default"/>
        <w:color w:val="FFC000" w:themeColor="accent4"/>
      </w:rPr>
    </w:lvl>
    <w:lvl w:ilvl="7">
      <w:start w:val="1"/>
      <w:numFmt w:val="decimal"/>
      <w:lvlText w:val="%1.%2.%3.%4.%5.%6.%7.%8"/>
      <w:lvlJc w:val="left"/>
      <w:pPr>
        <w:ind w:left="3953" w:hanging="1440"/>
      </w:pPr>
      <w:rPr>
        <w:rFonts w:hint="default"/>
        <w:color w:val="FFC000" w:themeColor="accent4"/>
      </w:rPr>
    </w:lvl>
    <w:lvl w:ilvl="8">
      <w:start w:val="1"/>
      <w:numFmt w:val="decimal"/>
      <w:lvlText w:val="%1.%2.%3.%4.%5.%6.%7.%8.%9"/>
      <w:lvlJc w:val="left"/>
      <w:pPr>
        <w:ind w:left="4672" w:hanging="1800"/>
      </w:pPr>
      <w:rPr>
        <w:rFonts w:hint="default"/>
        <w:color w:val="FFC000" w:themeColor="accent4"/>
      </w:rPr>
    </w:lvl>
  </w:abstractNum>
  <w:abstractNum w:abstractNumId="18" w15:restartNumberingAfterBreak="0">
    <w:nsid w:val="43530625"/>
    <w:multiLevelType w:val="hybridMultilevel"/>
    <w:tmpl w:val="C0AACBB2"/>
    <w:lvl w:ilvl="0" w:tplc="46302D08">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FB447C"/>
    <w:multiLevelType w:val="multilevel"/>
    <w:tmpl w:val="2A10F43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094339"/>
    <w:multiLevelType w:val="multilevel"/>
    <w:tmpl w:val="EC1CA9DC"/>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CD0580"/>
    <w:multiLevelType w:val="hybridMultilevel"/>
    <w:tmpl w:val="F32ECEC4"/>
    <w:lvl w:ilvl="0" w:tplc="7474EC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41FDF"/>
    <w:multiLevelType w:val="hybridMultilevel"/>
    <w:tmpl w:val="D3ACE6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1C5F00"/>
    <w:multiLevelType w:val="hybridMultilevel"/>
    <w:tmpl w:val="0C72E6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B53003"/>
    <w:multiLevelType w:val="hybridMultilevel"/>
    <w:tmpl w:val="72744D20"/>
    <w:lvl w:ilvl="0" w:tplc="1DE8CF0A">
      <w:start w:val="1"/>
      <w:numFmt w:val="decimal"/>
      <w:lvlText w:val="%1."/>
      <w:lvlJc w:val="left"/>
      <w:pPr>
        <w:ind w:left="473" w:hanging="360"/>
      </w:pPr>
      <w:rPr>
        <w:rFonts w:hint="default"/>
        <w:b/>
        <w:u w:val="none"/>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25" w15:restartNumberingAfterBreak="0">
    <w:nsid w:val="62965031"/>
    <w:multiLevelType w:val="hybridMultilevel"/>
    <w:tmpl w:val="398C38A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4D33C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2967B9"/>
    <w:multiLevelType w:val="multilevel"/>
    <w:tmpl w:val="D9788A56"/>
    <w:lvl w:ilvl="0">
      <w:start w:val="3"/>
      <w:numFmt w:val="decimal"/>
      <w:lvlText w:val="%1"/>
      <w:lvlJc w:val="left"/>
      <w:pPr>
        <w:ind w:left="435" w:hanging="435"/>
      </w:pPr>
      <w:rPr>
        <w:rFonts w:hint="default"/>
        <w:color w:val="FFC000" w:themeColor="accent4"/>
      </w:rPr>
    </w:lvl>
    <w:lvl w:ilvl="1">
      <w:start w:val="6"/>
      <w:numFmt w:val="decimal"/>
      <w:lvlText w:val="%1.%2"/>
      <w:lvlJc w:val="left"/>
      <w:pPr>
        <w:ind w:left="931" w:hanging="435"/>
      </w:pPr>
      <w:rPr>
        <w:rFonts w:hint="default"/>
        <w:color w:val="FFC000" w:themeColor="accent4"/>
      </w:rPr>
    </w:lvl>
    <w:lvl w:ilvl="2">
      <w:start w:val="1"/>
      <w:numFmt w:val="decimal"/>
      <w:lvlText w:val="%1.%2.%3"/>
      <w:lvlJc w:val="left"/>
      <w:pPr>
        <w:ind w:left="1712" w:hanging="720"/>
      </w:pPr>
      <w:rPr>
        <w:rFonts w:hint="default"/>
        <w:color w:val="FFC000" w:themeColor="accent4"/>
      </w:rPr>
    </w:lvl>
    <w:lvl w:ilvl="3">
      <w:start w:val="1"/>
      <w:numFmt w:val="decimal"/>
      <w:lvlText w:val="%1.%2.%3.%4"/>
      <w:lvlJc w:val="left"/>
      <w:pPr>
        <w:ind w:left="2208" w:hanging="720"/>
      </w:pPr>
      <w:rPr>
        <w:rFonts w:hint="default"/>
        <w:color w:val="FFC000" w:themeColor="accent4"/>
      </w:rPr>
    </w:lvl>
    <w:lvl w:ilvl="4">
      <w:start w:val="1"/>
      <w:numFmt w:val="decimal"/>
      <w:lvlText w:val="%1.%2.%3.%4.%5"/>
      <w:lvlJc w:val="left"/>
      <w:pPr>
        <w:ind w:left="3064" w:hanging="1080"/>
      </w:pPr>
      <w:rPr>
        <w:rFonts w:hint="default"/>
        <w:color w:val="FFC000" w:themeColor="accent4"/>
      </w:rPr>
    </w:lvl>
    <w:lvl w:ilvl="5">
      <w:start w:val="1"/>
      <w:numFmt w:val="decimal"/>
      <w:lvlText w:val="%1.%2.%3.%4.%5.%6"/>
      <w:lvlJc w:val="left"/>
      <w:pPr>
        <w:ind w:left="3560" w:hanging="1080"/>
      </w:pPr>
      <w:rPr>
        <w:rFonts w:hint="default"/>
        <w:color w:val="FFC000" w:themeColor="accent4"/>
      </w:rPr>
    </w:lvl>
    <w:lvl w:ilvl="6">
      <w:start w:val="1"/>
      <w:numFmt w:val="decimal"/>
      <w:lvlText w:val="%1.%2.%3.%4.%5.%6.%7"/>
      <w:lvlJc w:val="left"/>
      <w:pPr>
        <w:ind w:left="4416" w:hanging="1440"/>
      </w:pPr>
      <w:rPr>
        <w:rFonts w:hint="default"/>
        <w:color w:val="FFC000" w:themeColor="accent4"/>
      </w:rPr>
    </w:lvl>
    <w:lvl w:ilvl="7">
      <w:start w:val="1"/>
      <w:numFmt w:val="decimal"/>
      <w:lvlText w:val="%1.%2.%3.%4.%5.%6.%7.%8"/>
      <w:lvlJc w:val="left"/>
      <w:pPr>
        <w:ind w:left="4912" w:hanging="1440"/>
      </w:pPr>
      <w:rPr>
        <w:rFonts w:hint="default"/>
        <w:color w:val="FFC000" w:themeColor="accent4"/>
      </w:rPr>
    </w:lvl>
    <w:lvl w:ilvl="8">
      <w:start w:val="1"/>
      <w:numFmt w:val="decimal"/>
      <w:lvlText w:val="%1.%2.%3.%4.%5.%6.%7.%8.%9"/>
      <w:lvlJc w:val="left"/>
      <w:pPr>
        <w:ind w:left="5768" w:hanging="1800"/>
      </w:pPr>
      <w:rPr>
        <w:rFonts w:hint="default"/>
        <w:color w:val="FFC000" w:themeColor="accent4"/>
      </w:rPr>
    </w:lvl>
  </w:abstractNum>
  <w:abstractNum w:abstractNumId="28" w15:restartNumberingAfterBreak="0">
    <w:nsid w:val="6BE165C8"/>
    <w:multiLevelType w:val="hybridMultilevel"/>
    <w:tmpl w:val="9A4A8FB2"/>
    <w:lvl w:ilvl="0" w:tplc="02EEE486">
      <w:start w:val="1"/>
      <w:numFmt w:val="decimal"/>
      <w:lvlText w:val="%1"/>
      <w:lvlJc w:val="righ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85C2F"/>
    <w:multiLevelType w:val="multilevel"/>
    <w:tmpl w:val="827068E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4C78F8"/>
    <w:multiLevelType w:val="multilevel"/>
    <w:tmpl w:val="6784953E"/>
    <w:lvl w:ilvl="0">
      <w:start w:val="3"/>
      <w:numFmt w:val="decimal"/>
      <w:lvlText w:val="%1"/>
      <w:lvlJc w:val="left"/>
      <w:pPr>
        <w:ind w:left="435" w:hanging="435"/>
      </w:pPr>
      <w:rPr>
        <w:rFonts w:hint="default"/>
        <w:color w:val="auto"/>
      </w:rPr>
    </w:lvl>
    <w:lvl w:ilvl="1">
      <w:start w:val="5"/>
      <w:numFmt w:val="decimal"/>
      <w:lvlText w:val="%1.%2"/>
      <w:lvlJc w:val="left"/>
      <w:pPr>
        <w:ind w:left="435" w:hanging="435"/>
      </w:pPr>
      <w:rPr>
        <w:rFonts w:hint="default"/>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BB2FFC"/>
    <w:multiLevelType w:val="multilevel"/>
    <w:tmpl w:val="CCB82804"/>
    <w:lvl w:ilvl="0">
      <w:start w:val="3"/>
      <w:numFmt w:val="decimal"/>
      <w:lvlText w:val="%1"/>
      <w:lvlJc w:val="left"/>
      <w:pPr>
        <w:ind w:left="435" w:hanging="435"/>
      </w:pPr>
      <w:rPr>
        <w:rFonts w:hint="default"/>
      </w:rPr>
    </w:lvl>
    <w:lvl w:ilvl="1">
      <w:start w:val="4"/>
      <w:numFmt w:val="decimal"/>
      <w:lvlText w:val="%1.%2"/>
      <w:lvlJc w:val="left"/>
      <w:pPr>
        <w:ind w:left="795" w:hanging="43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31"/>
  </w:num>
  <w:num w:numId="3">
    <w:abstractNumId w:val="23"/>
  </w:num>
  <w:num w:numId="4">
    <w:abstractNumId w:val="29"/>
  </w:num>
  <w:num w:numId="5">
    <w:abstractNumId w:val="18"/>
  </w:num>
  <w:num w:numId="6">
    <w:abstractNumId w:val="7"/>
  </w:num>
  <w:num w:numId="7">
    <w:abstractNumId w:val="13"/>
  </w:num>
  <w:num w:numId="8">
    <w:abstractNumId w:val="14"/>
  </w:num>
  <w:num w:numId="9">
    <w:abstractNumId w:val="3"/>
  </w:num>
  <w:num w:numId="10">
    <w:abstractNumId w:val="19"/>
  </w:num>
  <w:num w:numId="11">
    <w:abstractNumId w:val="20"/>
  </w:num>
  <w:num w:numId="12">
    <w:abstractNumId w:val="16"/>
  </w:num>
  <w:num w:numId="13">
    <w:abstractNumId w:val="32"/>
  </w:num>
  <w:num w:numId="14">
    <w:abstractNumId w:val="30"/>
  </w:num>
  <w:num w:numId="15">
    <w:abstractNumId w:val="8"/>
  </w:num>
  <w:num w:numId="16">
    <w:abstractNumId w:val="27"/>
  </w:num>
  <w:num w:numId="17">
    <w:abstractNumId w:val="17"/>
  </w:num>
  <w:num w:numId="18">
    <w:abstractNumId w:val="12"/>
  </w:num>
  <w:num w:numId="19">
    <w:abstractNumId w:val="1"/>
  </w:num>
  <w:num w:numId="20">
    <w:abstractNumId w:val="0"/>
  </w:num>
  <w:num w:numId="21">
    <w:abstractNumId w:val="11"/>
  </w:num>
  <w:num w:numId="22">
    <w:abstractNumId w:val="9"/>
  </w:num>
  <w:num w:numId="23">
    <w:abstractNumId w:val="10"/>
  </w:num>
  <w:num w:numId="24">
    <w:abstractNumId w:val="2"/>
  </w:num>
  <w:num w:numId="25">
    <w:abstractNumId w:val="24"/>
  </w:num>
  <w:num w:numId="26">
    <w:abstractNumId w:val="25"/>
  </w:num>
  <w:num w:numId="27">
    <w:abstractNumId w:val="28"/>
  </w:num>
  <w:num w:numId="28">
    <w:abstractNumId w:val="21"/>
  </w:num>
  <w:num w:numId="29">
    <w:abstractNumId w:val="22"/>
  </w:num>
  <w:num w:numId="30">
    <w:abstractNumId w:val="15"/>
  </w:num>
  <w:num w:numId="31">
    <w:abstractNumId w:val="26"/>
  </w:num>
  <w:num w:numId="32">
    <w:abstractNumId w:val="4"/>
  </w:num>
  <w:num w:numId="3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1C0"/>
    <w:rsid w:val="00000CB9"/>
    <w:rsid w:val="0000131E"/>
    <w:rsid w:val="00014527"/>
    <w:rsid w:val="000154FB"/>
    <w:rsid w:val="00020556"/>
    <w:rsid w:val="00023A7A"/>
    <w:rsid w:val="0002563A"/>
    <w:rsid w:val="00030F0A"/>
    <w:rsid w:val="000342BD"/>
    <w:rsid w:val="000406A8"/>
    <w:rsid w:val="00041031"/>
    <w:rsid w:val="0005100B"/>
    <w:rsid w:val="00053224"/>
    <w:rsid w:val="000573FF"/>
    <w:rsid w:val="0006377D"/>
    <w:rsid w:val="00077258"/>
    <w:rsid w:val="00080038"/>
    <w:rsid w:val="00086F58"/>
    <w:rsid w:val="00096D51"/>
    <w:rsid w:val="000A1470"/>
    <w:rsid w:val="000A454C"/>
    <w:rsid w:val="000A792D"/>
    <w:rsid w:val="000A7936"/>
    <w:rsid w:val="000B3D50"/>
    <w:rsid w:val="000B3D95"/>
    <w:rsid w:val="000D04F0"/>
    <w:rsid w:val="000D0A7D"/>
    <w:rsid w:val="000E0926"/>
    <w:rsid w:val="000F5FE8"/>
    <w:rsid w:val="000F61A8"/>
    <w:rsid w:val="00107891"/>
    <w:rsid w:val="00115F81"/>
    <w:rsid w:val="00123F50"/>
    <w:rsid w:val="001268D7"/>
    <w:rsid w:val="00130433"/>
    <w:rsid w:val="00135736"/>
    <w:rsid w:val="0013581F"/>
    <w:rsid w:val="00135B0E"/>
    <w:rsid w:val="00136688"/>
    <w:rsid w:val="0014146B"/>
    <w:rsid w:val="00142D52"/>
    <w:rsid w:val="00147A34"/>
    <w:rsid w:val="00160357"/>
    <w:rsid w:val="001629DC"/>
    <w:rsid w:val="00165E4A"/>
    <w:rsid w:val="00167785"/>
    <w:rsid w:val="00182B8D"/>
    <w:rsid w:val="00186966"/>
    <w:rsid w:val="001A5571"/>
    <w:rsid w:val="001A6FDA"/>
    <w:rsid w:val="001A78BB"/>
    <w:rsid w:val="001C0F59"/>
    <w:rsid w:val="001C1F5A"/>
    <w:rsid w:val="001C3070"/>
    <w:rsid w:val="001D1887"/>
    <w:rsid w:val="001E1FAE"/>
    <w:rsid w:val="001E47C1"/>
    <w:rsid w:val="001E64EF"/>
    <w:rsid w:val="001E75E7"/>
    <w:rsid w:val="001F6BFA"/>
    <w:rsid w:val="001F7335"/>
    <w:rsid w:val="0020733B"/>
    <w:rsid w:val="00212083"/>
    <w:rsid w:val="002427AA"/>
    <w:rsid w:val="002427E7"/>
    <w:rsid w:val="002446FE"/>
    <w:rsid w:val="00244DAE"/>
    <w:rsid w:val="00265346"/>
    <w:rsid w:val="00267534"/>
    <w:rsid w:val="00267721"/>
    <w:rsid w:val="00274487"/>
    <w:rsid w:val="00286FAE"/>
    <w:rsid w:val="0028786D"/>
    <w:rsid w:val="002967DD"/>
    <w:rsid w:val="002A67B2"/>
    <w:rsid w:val="002A7467"/>
    <w:rsid w:val="002C3C83"/>
    <w:rsid w:val="002C5420"/>
    <w:rsid w:val="002D0645"/>
    <w:rsid w:val="002F4E83"/>
    <w:rsid w:val="002F6E0B"/>
    <w:rsid w:val="0030213F"/>
    <w:rsid w:val="00311E39"/>
    <w:rsid w:val="003215BE"/>
    <w:rsid w:val="00321928"/>
    <w:rsid w:val="003224AD"/>
    <w:rsid w:val="00323104"/>
    <w:rsid w:val="003359A0"/>
    <w:rsid w:val="00352D55"/>
    <w:rsid w:val="00356D96"/>
    <w:rsid w:val="00365749"/>
    <w:rsid w:val="00367428"/>
    <w:rsid w:val="00373BF2"/>
    <w:rsid w:val="00374A1A"/>
    <w:rsid w:val="00383B23"/>
    <w:rsid w:val="003977EA"/>
    <w:rsid w:val="00397D7F"/>
    <w:rsid w:val="003A3AB7"/>
    <w:rsid w:val="003B5E3C"/>
    <w:rsid w:val="003C6FFD"/>
    <w:rsid w:val="003E061E"/>
    <w:rsid w:val="003F0D73"/>
    <w:rsid w:val="003F1E38"/>
    <w:rsid w:val="003F296B"/>
    <w:rsid w:val="003F6503"/>
    <w:rsid w:val="00407437"/>
    <w:rsid w:val="0042566D"/>
    <w:rsid w:val="00427AD3"/>
    <w:rsid w:val="00432232"/>
    <w:rsid w:val="00446F82"/>
    <w:rsid w:val="00452A2A"/>
    <w:rsid w:val="0046079A"/>
    <w:rsid w:val="00470135"/>
    <w:rsid w:val="004734B5"/>
    <w:rsid w:val="00481884"/>
    <w:rsid w:val="00495589"/>
    <w:rsid w:val="004970F1"/>
    <w:rsid w:val="004A0E84"/>
    <w:rsid w:val="004B247F"/>
    <w:rsid w:val="004B2AF4"/>
    <w:rsid w:val="004C0000"/>
    <w:rsid w:val="004C5CD9"/>
    <w:rsid w:val="004D36DC"/>
    <w:rsid w:val="004E055B"/>
    <w:rsid w:val="004E1F65"/>
    <w:rsid w:val="004E4EBC"/>
    <w:rsid w:val="004E53F5"/>
    <w:rsid w:val="004F17A8"/>
    <w:rsid w:val="004F62D0"/>
    <w:rsid w:val="005055C9"/>
    <w:rsid w:val="005121B3"/>
    <w:rsid w:val="00515891"/>
    <w:rsid w:val="00517CDF"/>
    <w:rsid w:val="0052763F"/>
    <w:rsid w:val="00533655"/>
    <w:rsid w:val="00535E0C"/>
    <w:rsid w:val="00556404"/>
    <w:rsid w:val="00557EE4"/>
    <w:rsid w:val="005704B4"/>
    <w:rsid w:val="00571479"/>
    <w:rsid w:val="00584FD1"/>
    <w:rsid w:val="00586C0F"/>
    <w:rsid w:val="00590F0B"/>
    <w:rsid w:val="00591109"/>
    <w:rsid w:val="005A2861"/>
    <w:rsid w:val="005B0566"/>
    <w:rsid w:val="005E3040"/>
    <w:rsid w:val="005F0288"/>
    <w:rsid w:val="00601BDC"/>
    <w:rsid w:val="00602267"/>
    <w:rsid w:val="00613B83"/>
    <w:rsid w:val="00614A8B"/>
    <w:rsid w:val="00614F33"/>
    <w:rsid w:val="0062042C"/>
    <w:rsid w:val="00641F21"/>
    <w:rsid w:val="00642713"/>
    <w:rsid w:val="00657D02"/>
    <w:rsid w:val="00663BCC"/>
    <w:rsid w:val="00665003"/>
    <w:rsid w:val="00671B8F"/>
    <w:rsid w:val="006824B9"/>
    <w:rsid w:val="006924B6"/>
    <w:rsid w:val="006A3C69"/>
    <w:rsid w:val="006A6542"/>
    <w:rsid w:val="006B27E1"/>
    <w:rsid w:val="006C21E9"/>
    <w:rsid w:val="006C7A6B"/>
    <w:rsid w:val="006D2C5C"/>
    <w:rsid w:val="006D354C"/>
    <w:rsid w:val="006E002E"/>
    <w:rsid w:val="006E427B"/>
    <w:rsid w:val="006E6D49"/>
    <w:rsid w:val="006F22CC"/>
    <w:rsid w:val="006F397D"/>
    <w:rsid w:val="006F3F08"/>
    <w:rsid w:val="006F4D7F"/>
    <w:rsid w:val="0070015A"/>
    <w:rsid w:val="007014DF"/>
    <w:rsid w:val="00705B63"/>
    <w:rsid w:val="00713E2F"/>
    <w:rsid w:val="00722735"/>
    <w:rsid w:val="00737FAB"/>
    <w:rsid w:val="00740963"/>
    <w:rsid w:val="0074213A"/>
    <w:rsid w:val="00742EB5"/>
    <w:rsid w:val="00746CD8"/>
    <w:rsid w:val="00770620"/>
    <w:rsid w:val="007775E2"/>
    <w:rsid w:val="0078706F"/>
    <w:rsid w:val="00792DF3"/>
    <w:rsid w:val="00793A8F"/>
    <w:rsid w:val="0079605B"/>
    <w:rsid w:val="00796A7C"/>
    <w:rsid w:val="007971F7"/>
    <w:rsid w:val="007A05DC"/>
    <w:rsid w:val="007A4C64"/>
    <w:rsid w:val="007B0EB8"/>
    <w:rsid w:val="007B170B"/>
    <w:rsid w:val="007B17DE"/>
    <w:rsid w:val="007B3629"/>
    <w:rsid w:val="007B4565"/>
    <w:rsid w:val="007B6659"/>
    <w:rsid w:val="007C1702"/>
    <w:rsid w:val="007C36B0"/>
    <w:rsid w:val="007D3740"/>
    <w:rsid w:val="007E7C15"/>
    <w:rsid w:val="007F0107"/>
    <w:rsid w:val="007F0AE5"/>
    <w:rsid w:val="007F1A96"/>
    <w:rsid w:val="007F6EE7"/>
    <w:rsid w:val="00814118"/>
    <w:rsid w:val="00824948"/>
    <w:rsid w:val="00836029"/>
    <w:rsid w:val="00836AC9"/>
    <w:rsid w:val="00837AB9"/>
    <w:rsid w:val="00842760"/>
    <w:rsid w:val="00851027"/>
    <w:rsid w:val="00855DD6"/>
    <w:rsid w:val="00866853"/>
    <w:rsid w:val="008753A3"/>
    <w:rsid w:val="00897323"/>
    <w:rsid w:val="00897B63"/>
    <w:rsid w:val="008A3607"/>
    <w:rsid w:val="008A5C33"/>
    <w:rsid w:val="008C04D4"/>
    <w:rsid w:val="008C7538"/>
    <w:rsid w:val="008D5FE3"/>
    <w:rsid w:val="008E106B"/>
    <w:rsid w:val="008F4E1F"/>
    <w:rsid w:val="008F6C4F"/>
    <w:rsid w:val="009053C2"/>
    <w:rsid w:val="00913824"/>
    <w:rsid w:val="00920E2C"/>
    <w:rsid w:val="00932684"/>
    <w:rsid w:val="009519EB"/>
    <w:rsid w:val="00952902"/>
    <w:rsid w:val="0096103B"/>
    <w:rsid w:val="009627B2"/>
    <w:rsid w:val="00965A30"/>
    <w:rsid w:val="00971C59"/>
    <w:rsid w:val="00981936"/>
    <w:rsid w:val="00990EE9"/>
    <w:rsid w:val="009931C0"/>
    <w:rsid w:val="00995A79"/>
    <w:rsid w:val="009962D6"/>
    <w:rsid w:val="009A1072"/>
    <w:rsid w:val="009A365C"/>
    <w:rsid w:val="009A3E28"/>
    <w:rsid w:val="009A4460"/>
    <w:rsid w:val="009A5450"/>
    <w:rsid w:val="009B6B65"/>
    <w:rsid w:val="009C41FF"/>
    <w:rsid w:val="009C7FB9"/>
    <w:rsid w:val="009D0E1F"/>
    <w:rsid w:val="009D34DD"/>
    <w:rsid w:val="009D461C"/>
    <w:rsid w:val="009D4C60"/>
    <w:rsid w:val="009D5812"/>
    <w:rsid w:val="009E6607"/>
    <w:rsid w:val="009F16DB"/>
    <w:rsid w:val="009F2EE5"/>
    <w:rsid w:val="009F6978"/>
    <w:rsid w:val="009F791A"/>
    <w:rsid w:val="00A012B2"/>
    <w:rsid w:val="00A01FFB"/>
    <w:rsid w:val="00A17483"/>
    <w:rsid w:val="00A23B3E"/>
    <w:rsid w:val="00A24ABD"/>
    <w:rsid w:val="00A306E4"/>
    <w:rsid w:val="00A33B1F"/>
    <w:rsid w:val="00A34068"/>
    <w:rsid w:val="00A41115"/>
    <w:rsid w:val="00A46E4D"/>
    <w:rsid w:val="00A53BD3"/>
    <w:rsid w:val="00A6202B"/>
    <w:rsid w:val="00A62946"/>
    <w:rsid w:val="00A704D0"/>
    <w:rsid w:val="00A721DB"/>
    <w:rsid w:val="00A75A45"/>
    <w:rsid w:val="00A838FB"/>
    <w:rsid w:val="00A85F8C"/>
    <w:rsid w:val="00A86990"/>
    <w:rsid w:val="00A919F9"/>
    <w:rsid w:val="00A92140"/>
    <w:rsid w:val="00A9662C"/>
    <w:rsid w:val="00AA1DF4"/>
    <w:rsid w:val="00AA7740"/>
    <w:rsid w:val="00AC06E6"/>
    <w:rsid w:val="00AD52E0"/>
    <w:rsid w:val="00AD5AA1"/>
    <w:rsid w:val="00AE3100"/>
    <w:rsid w:val="00AE41F8"/>
    <w:rsid w:val="00AF2A6E"/>
    <w:rsid w:val="00AF4A20"/>
    <w:rsid w:val="00B011BD"/>
    <w:rsid w:val="00B06F6D"/>
    <w:rsid w:val="00B10BED"/>
    <w:rsid w:val="00B136F0"/>
    <w:rsid w:val="00B24E99"/>
    <w:rsid w:val="00B3370A"/>
    <w:rsid w:val="00B4473F"/>
    <w:rsid w:val="00B74274"/>
    <w:rsid w:val="00BA179C"/>
    <w:rsid w:val="00BC0AAE"/>
    <w:rsid w:val="00BC4B06"/>
    <w:rsid w:val="00BC57F0"/>
    <w:rsid w:val="00BC5D39"/>
    <w:rsid w:val="00BD20B1"/>
    <w:rsid w:val="00BD2F6E"/>
    <w:rsid w:val="00BE30B7"/>
    <w:rsid w:val="00BE4532"/>
    <w:rsid w:val="00C035D0"/>
    <w:rsid w:val="00C04D80"/>
    <w:rsid w:val="00C05EE3"/>
    <w:rsid w:val="00C06E3E"/>
    <w:rsid w:val="00C11698"/>
    <w:rsid w:val="00C14AEE"/>
    <w:rsid w:val="00C2264F"/>
    <w:rsid w:val="00C27591"/>
    <w:rsid w:val="00C42C28"/>
    <w:rsid w:val="00C43229"/>
    <w:rsid w:val="00C46A9A"/>
    <w:rsid w:val="00C5219B"/>
    <w:rsid w:val="00C56944"/>
    <w:rsid w:val="00C60ABA"/>
    <w:rsid w:val="00C6118D"/>
    <w:rsid w:val="00C643B5"/>
    <w:rsid w:val="00C67C39"/>
    <w:rsid w:val="00C74C82"/>
    <w:rsid w:val="00C75805"/>
    <w:rsid w:val="00C83760"/>
    <w:rsid w:val="00C94F46"/>
    <w:rsid w:val="00C95FB3"/>
    <w:rsid w:val="00C9680B"/>
    <w:rsid w:val="00CA1BBE"/>
    <w:rsid w:val="00CA3E20"/>
    <w:rsid w:val="00CA5C19"/>
    <w:rsid w:val="00CB0B5C"/>
    <w:rsid w:val="00CC229F"/>
    <w:rsid w:val="00CC2B45"/>
    <w:rsid w:val="00CC3FED"/>
    <w:rsid w:val="00CD1C37"/>
    <w:rsid w:val="00CD3D3D"/>
    <w:rsid w:val="00CE18DC"/>
    <w:rsid w:val="00CE4C78"/>
    <w:rsid w:val="00CE6BBD"/>
    <w:rsid w:val="00D00108"/>
    <w:rsid w:val="00D208A9"/>
    <w:rsid w:val="00D23688"/>
    <w:rsid w:val="00D25553"/>
    <w:rsid w:val="00D4546F"/>
    <w:rsid w:val="00D52A05"/>
    <w:rsid w:val="00D55E65"/>
    <w:rsid w:val="00D60937"/>
    <w:rsid w:val="00D64A8A"/>
    <w:rsid w:val="00D732B8"/>
    <w:rsid w:val="00DA08C1"/>
    <w:rsid w:val="00DB3754"/>
    <w:rsid w:val="00DB6858"/>
    <w:rsid w:val="00DB78AF"/>
    <w:rsid w:val="00DD13FE"/>
    <w:rsid w:val="00DD44B5"/>
    <w:rsid w:val="00DD61B1"/>
    <w:rsid w:val="00DE7E38"/>
    <w:rsid w:val="00DF5E5D"/>
    <w:rsid w:val="00DF770A"/>
    <w:rsid w:val="00E134D1"/>
    <w:rsid w:val="00E156A5"/>
    <w:rsid w:val="00E222BF"/>
    <w:rsid w:val="00E2346E"/>
    <w:rsid w:val="00E40E95"/>
    <w:rsid w:val="00E471C5"/>
    <w:rsid w:val="00E53574"/>
    <w:rsid w:val="00E54562"/>
    <w:rsid w:val="00E601D5"/>
    <w:rsid w:val="00E63916"/>
    <w:rsid w:val="00E6457B"/>
    <w:rsid w:val="00E6704C"/>
    <w:rsid w:val="00E715BD"/>
    <w:rsid w:val="00E7495B"/>
    <w:rsid w:val="00EA3BB0"/>
    <w:rsid w:val="00EA7404"/>
    <w:rsid w:val="00EB7580"/>
    <w:rsid w:val="00ED1760"/>
    <w:rsid w:val="00ED1C5B"/>
    <w:rsid w:val="00ED32DC"/>
    <w:rsid w:val="00ED73A9"/>
    <w:rsid w:val="00EE3EA9"/>
    <w:rsid w:val="00F0297F"/>
    <w:rsid w:val="00F053FE"/>
    <w:rsid w:val="00F30286"/>
    <w:rsid w:val="00F400FC"/>
    <w:rsid w:val="00F4179B"/>
    <w:rsid w:val="00F47578"/>
    <w:rsid w:val="00F61DF2"/>
    <w:rsid w:val="00F7164C"/>
    <w:rsid w:val="00F76BC1"/>
    <w:rsid w:val="00F8337F"/>
    <w:rsid w:val="00F870E9"/>
    <w:rsid w:val="00F9054D"/>
    <w:rsid w:val="00FA7838"/>
    <w:rsid w:val="00FC7C6D"/>
    <w:rsid w:val="00FD5772"/>
    <w:rsid w:val="00FF41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5CBF"/>
  <w15:chartTrackingRefBased/>
  <w15:docId w15:val="{AD17F01B-5DC8-412E-A955-65AA0215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1C0"/>
    <w:pPr>
      <w:spacing w:after="200"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9931C0"/>
    <w:pPr>
      <w:spacing w:after="0" w:line="660" w:lineRule="exact"/>
      <w:jc w:val="center"/>
      <w:outlineLvl w:val="0"/>
    </w:pPr>
    <w:rPr>
      <w:rFonts w:ascii="Arial" w:hAnsi="Arial" w:cs="Arial"/>
      <w:b/>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1C0"/>
    <w:rPr>
      <w:rFonts w:ascii="Arial" w:eastAsiaTheme="minorEastAsia" w:hAnsi="Arial" w:cs="Arial"/>
      <w:b/>
      <w:sz w:val="28"/>
      <w:szCs w:val="28"/>
    </w:rPr>
  </w:style>
  <w:style w:type="table" w:styleId="TableGrid">
    <w:name w:val="Table Grid"/>
    <w:basedOn w:val="TableNormal"/>
    <w:uiPriority w:val="59"/>
    <w:rsid w:val="009931C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Para 1,Dot pt,No Spacing1,List Paragraph Char Char Char,Indicator Text,List Paragraph1,Bullet Points,MAIN CONTENT,F5 List Paragraph,List Paragraph12,Colorful List - Accent 11,Normal numbered,OBC Bullet,List Paragraph2,L,Bullet 1"/>
    <w:basedOn w:val="Normal"/>
    <w:link w:val="ListParagraphChar"/>
    <w:uiPriority w:val="1"/>
    <w:qFormat/>
    <w:rsid w:val="009931C0"/>
    <w:pPr>
      <w:spacing w:after="0"/>
      <w:ind w:left="720"/>
    </w:pPr>
    <w:rPr>
      <w:rFonts w:ascii="Times New Roman" w:eastAsia="Times New Roman" w:hAnsi="Times New Roman" w:cs="Times New Roman"/>
      <w:szCs w:val="24"/>
      <w:lang w:val="en-GB" w:eastAsia="en-GB"/>
    </w:rPr>
  </w:style>
  <w:style w:type="character" w:customStyle="1" w:styleId="ListParagraphChar">
    <w:name w:val="List Paragraph Char"/>
    <w:aliases w:val="Numbered Para 1 Char,Dot pt Char,No Spacing1 Char,List Paragraph Char Char Char Char,Indicator Text Char,List Paragraph1 Char,Bullet Points Char,MAIN CONTENT Char,F5 List Paragraph Char,List Paragraph12 Char,Normal numbered Char"/>
    <w:basedOn w:val="DefaultParagraphFont"/>
    <w:link w:val="ListParagraph"/>
    <w:uiPriority w:val="1"/>
    <w:qFormat/>
    <w:rsid w:val="009931C0"/>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2F6E0B"/>
    <w:pPr>
      <w:spacing w:after="0"/>
    </w:pPr>
    <w:rPr>
      <w:sz w:val="20"/>
    </w:rPr>
  </w:style>
  <w:style w:type="character" w:customStyle="1" w:styleId="FootnoteTextChar">
    <w:name w:val="Footnote Text Char"/>
    <w:basedOn w:val="DefaultParagraphFont"/>
    <w:link w:val="FootnoteText"/>
    <w:uiPriority w:val="99"/>
    <w:semiHidden/>
    <w:rsid w:val="002F6E0B"/>
    <w:rPr>
      <w:rFonts w:eastAsiaTheme="minorEastAsia"/>
      <w:sz w:val="20"/>
      <w:szCs w:val="20"/>
      <w:lang w:val="en-US" w:eastAsia="ja-JP"/>
    </w:rPr>
  </w:style>
  <w:style w:type="character" w:styleId="FootnoteReference">
    <w:name w:val="footnote reference"/>
    <w:basedOn w:val="DefaultParagraphFont"/>
    <w:uiPriority w:val="99"/>
    <w:semiHidden/>
    <w:unhideWhenUsed/>
    <w:rsid w:val="002F6E0B"/>
    <w:rPr>
      <w:vertAlign w:val="superscript"/>
    </w:rPr>
  </w:style>
  <w:style w:type="paragraph" w:styleId="Header">
    <w:name w:val="header"/>
    <w:basedOn w:val="Normal"/>
    <w:link w:val="HeaderChar"/>
    <w:uiPriority w:val="99"/>
    <w:unhideWhenUsed/>
    <w:rsid w:val="000406A8"/>
    <w:pPr>
      <w:tabs>
        <w:tab w:val="center" w:pos="4513"/>
        <w:tab w:val="right" w:pos="9026"/>
      </w:tabs>
      <w:spacing w:after="0"/>
    </w:pPr>
  </w:style>
  <w:style w:type="character" w:customStyle="1" w:styleId="HeaderChar">
    <w:name w:val="Header Char"/>
    <w:basedOn w:val="DefaultParagraphFont"/>
    <w:link w:val="Header"/>
    <w:uiPriority w:val="99"/>
    <w:rsid w:val="000406A8"/>
    <w:rPr>
      <w:rFonts w:eastAsiaTheme="minorEastAsia"/>
      <w:sz w:val="24"/>
      <w:szCs w:val="20"/>
      <w:lang w:val="en-US" w:eastAsia="ja-JP"/>
    </w:rPr>
  </w:style>
  <w:style w:type="paragraph" w:styleId="Footer">
    <w:name w:val="footer"/>
    <w:basedOn w:val="Normal"/>
    <w:link w:val="FooterChar"/>
    <w:uiPriority w:val="99"/>
    <w:unhideWhenUsed/>
    <w:rsid w:val="000406A8"/>
    <w:pPr>
      <w:tabs>
        <w:tab w:val="center" w:pos="4513"/>
        <w:tab w:val="right" w:pos="9026"/>
      </w:tabs>
      <w:spacing w:after="0"/>
    </w:pPr>
  </w:style>
  <w:style w:type="character" w:customStyle="1" w:styleId="FooterChar">
    <w:name w:val="Footer Char"/>
    <w:basedOn w:val="DefaultParagraphFont"/>
    <w:link w:val="Footer"/>
    <w:uiPriority w:val="99"/>
    <w:rsid w:val="000406A8"/>
    <w:rPr>
      <w:rFonts w:eastAsiaTheme="minorEastAsia"/>
      <w:sz w:val="24"/>
      <w:szCs w:val="20"/>
      <w:lang w:val="en-US" w:eastAsia="ja-JP"/>
    </w:rPr>
  </w:style>
  <w:style w:type="character" w:styleId="CommentReference">
    <w:name w:val="annotation reference"/>
    <w:basedOn w:val="DefaultParagraphFont"/>
    <w:uiPriority w:val="99"/>
    <w:semiHidden/>
    <w:unhideWhenUsed/>
    <w:rsid w:val="00AD52E0"/>
    <w:rPr>
      <w:sz w:val="16"/>
      <w:szCs w:val="16"/>
    </w:rPr>
  </w:style>
  <w:style w:type="paragraph" w:styleId="CommentText">
    <w:name w:val="annotation text"/>
    <w:basedOn w:val="Normal"/>
    <w:link w:val="CommentTextChar"/>
    <w:uiPriority w:val="99"/>
    <w:unhideWhenUsed/>
    <w:rsid w:val="00AD52E0"/>
    <w:rPr>
      <w:sz w:val="20"/>
    </w:rPr>
  </w:style>
  <w:style w:type="character" w:customStyle="1" w:styleId="CommentTextChar">
    <w:name w:val="Comment Text Char"/>
    <w:basedOn w:val="DefaultParagraphFont"/>
    <w:link w:val="CommentText"/>
    <w:uiPriority w:val="99"/>
    <w:rsid w:val="00AD52E0"/>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AD52E0"/>
    <w:rPr>
      <w:b/>
      <w:bCs/>
    </w:rPr>
  </w:style>
  <w:style w:type="character" w:customStyle="1" w:styleId="CommentSubjectChar">
    <w:name w:val="Comment Subject Char"/>
    <w:basedOn w:val="CommentTextChar"/>
    <w:link w:val="CommentSubject"/>
    <w:uiPriority w:val="99"/>
    <w:semiHidden/>
    <w:rsid w:val="00AD52E0"/>
    <w:rPr>
      <w:rFonts w:eastAsiaTheme="minorEastAsia"/>
      <w:b/>
      <w:bCs/>
      <w:sz w:val="20"/>
      <w:szCs w:val="20"/>
      <w:lang w:val="en-US" w:eastAsia="ja-JP"/>
    </w:rPr>
  </w:style>
  <w:style w:type="character" w:styleId="Hyperlink">
    <w:name w:val="Hyperlink"/>
    <w:basedOn w:val="DefaultParagraphFont"/>
    <w:uiPriority w:val="99"/>
    <w:unhideWhenUsed/>
    <w:rsid w:val="009519EB"/>
    <w:rPr>
      <w:color w:val="0563C1" w:themeColor="hyperlink"/>
      <w:u w:val="single"/>
    </w:rPr>
  </w:style>
  <w:style w:type="character" w:customStyle="1" w:styleId="UnresolvedMention1">
    <w:name w:val="Unresolved Mention1"/>
    <w:basedOn w:val="DefaultParagraphFont"/>
    <w:uiPriority w:val="99"/>
    <w:semiHidden/>
    <w:unhideWhenUsed/>
    <w:rsid w:val="009519EB"/>
    <w:rPr>
      <w:color w:val="605E5C"/>
      <w:shd w:val="clear" w:color="auto" w:fill="E1DFDD"/>
    </w:rPr>
  </w:style>
  <w:style w:type="paragraph" w:styleId="BalloonText">
    <w:name w:val="Balloon Text"/>
    <w:basedOn w:val="Normal"/>
    <w:link w:val="BalloonTextChar"/>
    <w:uiPriority w:val="99"/>
    <w:semiHidden/>
    <w:unhideWhenUsed/>
    <w:rsid w:val="00BC4B0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B06"/>
    <w:rPr>
      <w:rFonts w:ascii="Segoe UI" w:eastAsiaTheme="minorEastAsia" w:hAnsi="Segoe UI" w:cs="Segoe UI"/>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fa4631-68d2-40c1-92e1-b007552a61a4" xsi:nil="true"/>
    <lcf76f155ced4ddcb4097134ff3c332f xmlns="b59ea096-a16f-4c7a-8810-828c72134bc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7" ma:contentTypeDescription="Create a new document." ma:contentTypeScope="" ma:versionID="476918badea7f1d55ab166454417baec">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d583a3284068d3f6bf4b2415c583996f"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3479394-1f7c-4cc4-ae07-91e44ac6c964}" ma:internalName="TaxCatchAll" ma:showField="CatchAllData" ma:web="19fa4631-68d2-40c1-92e1-b007552a6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716BE-5369-4AC7-A7FC-C0F3907F8815}">
  <ds:schemaRefs>
    <ds:schemaRef ds:uri="http://schemas.openxmlformats.org/officeDocument/2006/bibliography"/>
  </ds:schemaRefs>
</ds:datastoreItem>
</file>

<file path=customXml/itemProps2.xml><?xml version="1.0" encoding="utf-8"?>
<ds:datastoreItem xmlns:ds="http://schemas.openxmlformats.org/officeDocument/2006/customXml" ds:itemID="{C866F4E2-A5F4-4AB4-9A25-C63AC09986D8}">
  <ds:schemaRefs>
    <ds:schemaRef ds:uri="http://schemas.microsoft.com/sharepoint/v3/contenttype/forms"/>
  </ds:schemaRefs>
</ds:datastoreItem>
</file>

<file path=customXml/itemProps3.xml><?xml version="1.0" encoding="utf-8"?>
<ds:datastoreItem xmlns:ds="http://schemas.openxmlformats.org/officeDocument/2006/customXml" ds:itemID="{4854A22C-EB4F-4EEE-B675-6BA33B6E75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3D3E3D-1076-458B-A11D-962F0B6FA40C}"/>
</file>

<file path=docProps/app.xml><?xml version="1.0" encoding="utf-8"?>
<Properties xmlns="http://schemas.openxmlformats.org/officeDocument/2006/extended-properties" xmlns:vt="http://schemas.openxmlformats.org/officeDocument/2006/docPropsVTypes">
  <Template>Normal</Template>
  <TotalTime>1</TotalTime>
  <Pages>17</Pages>
  <Words>8427</Words>
  <Characters>48040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Jeanette Sims (MLCSU)</dc:creator>
  <cp:keywords/>
  <dc:description/>
  <cp:lastModifiedBy>Andrea Brown (QNC) SSOT ICB</cp:lastModifiedBy>
  <cp:revision>2</cp:revision>
  <dcterms:created xsi:type="dcterms:W3CDTF">2023-02-08T14:33:00Z</dcterms:created>
  <dcterms:modified xsi:type="dcterms:W3CDTF">2023-02-08T14:33:00Z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0x01010022A3ABB1043245479D1933D90218892A</vt:lpwstr>
  </property>
</Properties>
</file>